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26C1" w14:textId="5D4A9B6F" w:rsidR="001C082A" w:rsidRPr="001C082A" w:rsidRDefault="001C082A" w:rsidP="001C082A">
      <w:pPr>
        <w:ind w:firstLine="426"/>
        <w:jc w:val="both"/>
        <w:rPr>
          <w:rFonts w:ascii="Times New Roman" w:hAnsi="Times New Roman" w:cs="Times New Roman"/>
          <w:b/>
        </w:rPr>
      </w:pPr>
      <w:r w:rsidRPr="001C082A">
        <w:rPr>
          <w:rFonts w:ascii="Times New Roman" w:hAnsi="Times New Roman" w:cs="Times New Roman"/>
          <w:b/>
        </w:rPr>
        <w:t>О</w:t>
      </w:r>
      <w:r w:rsidRPr="001C082A">
        <w:rPr>
          <w:rFonts w:ascii="Times New Roman" w:hAnsi="Times New Roman" w:cs="Times New Roman"/>
          <w:b/>
        </w:rPr>
        <w:t xml:space="preserve">тветственность за совершение </w:t>
      </w:r>
      <w:r w:rsidRPr="001C082A">
        <w:rPr>
          <w:rFonts w:ascii="Times New Roman" w:hAnsi="Times New Roman" w:cs="Times New Roman"/>
          <w:b/>
        </w:rPr>
        <w:t>коррупционных преступлений</w:t>
      </w:r>
      <w:r w:rsidRPr="001C082A">
        <w:rPr>
          <w:rFonts w:ascii="Times New Roman" w:hAnsi="Times New Roman" w:cs="Times New Roman"/>
          <w:b/>
        </w:rPr>
        <w:t xml:space="preserve"> </w:t>
      </w:r>
    </w:p>
    <w:p w14:paraId="0E5CFEC4" w14:textId="139E19DD" w:rsidR="001C082A" w:rsidRPr="001C082A" w:rsidRDefault="001C082A" w:rsidP="001C082A">
      <w:pPr>
        <w:ind w:firstLine="426"/>
        <w:jc w:val="both"/>
        <w:rPr>
          <w:rFonts w:ascii="Times New Roman" w:hAnsi="Times New Roman" w:cs="Times New Roman"/>
        </w:rPr>
      </w:pPr>
      <w:r w:rsidRPr="001C082A">
        <w:rPr>
          <w:rFonts w:ascii="Times New Roman" w:hAnsi="Times New Roman" w:cs="Times New Roman"/>
        </w:rPr>
        <w:t>Под коррупцией в широком (социальном) смысле понимается любое использование своего положения для необоснованного получения прямой или косвенной выгоды.</w:t>
      </w:r>
    </w:p>
    <w:p w14:paraId="27FB4484" w14:textId="3352DD2C" w:rsidR="001C082A" w:rsidRPr="001C082A" w:rsidRDefault="001C082A" w:rsidP="001C082A">
      <w:pPr>
        <w:ind w:firstLine="426"/>
        <w:jc w:val="both"/>
        <w:rPr>
          <w:rFonts w:ascii="Times New Roman" w:hAnsi="Times New Roman" w:cs="Times New Roman"/>
        </w:rPr>
      </w:pPr>
      <w:r w:rsidRPr="001C082A">
        <w:rPr>
          <w:rFonts w:ascii="Times New Roman" w:hAnsi="Times New Roman" w:cs="Times New Roman"/>
        </w:rPr>
        <w:t>Федеральный закон от 25.12.2008 № 273-ФЗ «О противодействии коррупции» содержит следующее определении коррупции – это злоупотребление служебным положени</w:t>
      </w:r>
      <w:bookmarkStart w:id="0" w:name="_GoBack"/>
      <w:bookmarkEnd w:id="0"/>
      <w:r w:rsidRPr="001C082A">
        <w:rPr>
          <w:rFonts w:ascii="Times New Roman" w:hAnsi="Times New Roman" w:cs="Times New Roman"/>
        </w:rPr>
        <w:t>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деяний, указанных ранее, от имени или в интересах юридического лица.</w:t>
      </w:r>
    </w:p>
    <w:p w14:paraId="6B886B08" w14:textId="0CFBA912" w:rsidR="001C082A" w:rsidRPr="001C082A" w:rsidRDefault="001C082A" w:rsidP="001C082A">
      <w:pPr>
        <w:ind w:firstLine="426"/>
        <w:jc w:val="both"/>
        <w:rPr>
          <w:rFonts w:ascii="Times New Roman" w:hAnsi="Times New Roman" w:cs="Times New Roman"/>
        </w:rPr>
      </w:pPr>
      <w:r w:rsidRPr="001C082A">
        <w:rPr>
          <w:rFonts w:ascii="Times New Roman" w:hAnsi="Times New Roman" w:cs="Times New Roman"/>
        </w:rPr>
        <w:t xml:space="preserve">Исходя их вышеуказанного определения, понятие коррупции содержит в себе ряд уголовно-наказуемых преступлений, предусмотренных </w:t>
      </w:r>
      <w:proofErr w:type="spellStart"/>
      <w:r w:rsidRPr="001C082A">
        <w:rPr>
          <w:rFonts w:ascii="Times New Roman" w:hAnsi="Times New Roman" w:cs="Times New Roman"/>
        </w:rPr>
        <w:t>ст.ст</w:t>
      </w:r>
      <w:proofErr w:type="spellEnd"/>
      <w:r w:rsidRPr="001C082A">
        <w:rPr>
          <w:rFonts w:ascii="Times New Roman" w:hAnsi="Times New Roman" w:cs="Times New Roman"/>
        </w:rPr>
        <w:t>. 201, 204, 285, 286, 290, 291, а также некоторыми другими статьями УК РФ.</w:t>
      </w:r>
    </w:p>
    <w:p w14:paraId="36EBE52E" w14:textId="4BA4FB74" w:rsidR="001C082A" w:rsidRPr="001C082A" w:rsidRDefault="001C082A" w:rsidP="001C082A">
      <w:pPr>
        <w:ind w:firstLine="426"/>
        <w:jc w:val="both"/>
        <w:rPr>
          <w:rFonts w:ascii="Times New Roman" w:hAnsi="Times New Roman" w:cs="Times New Roman"/>
        </w:rPr>
      </w:pPr>
      <w:r w:rsidRPr="001C082A">
        <w:rPr>
          <w:rFonts w:ascii="Times New Roman" w:hAnsi="Times New Roman" w:cs="Times New Roman"/>
        </w:rPr>
        <w:t>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 с использованием своего служебного положения.</w:t>
      </w:r>
    </w:p>
    <w:p w14:paraId="02A43C12" w14:textId="134F79AB" w:rsidR="001C082A" w:rsidRPr="001C082A" w:rsidRDefault="001C082A" w:rsidP="001C082A">
      <w:pPr>
        <w:ind w:firstLine="426"/>
        <w:jc w:val="both"/>
        <w:rPr>
          <w:rFonts w:ascii="Times New Roman" w:hAnsi="Times New Roman" w:cs="Times New Roman"/>
        </w:rPr>
      </w:pPr>
      <w:r w:rsidRPr="001C082A">
        <w:rPr>
          <w:rFonts w:ascii="Times New Roman" w:hAnsi="Times New Roman" w:cs="Times New Roman"/>
        </w:rPr>
        <w:t>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
    <w:p w14:paraId="4F05E0C4" w14:textId="4758ED85" w:rsidR="001C082A" w:rsidRPr="001C082A" w:rsidRDefault="001C082A" w:rsidP="001C082A">
      <w:pPr>
        <w:ind w:firstLine="426"/>
        <w:jc w:val="both"/>
        <w:rPr>
          <w:rFonts w:ascii="Times New Roman" w:hAnsi="Times New Roman" w:cs="Times New Roman"/>
        </w:rPr>
      </w:pPr>
      <w:r w:rsidRPr="001C082A">
        <w:rPr>
          <w:rFonts w:ascii="Times New Roman" w:hAnsi="Times New Roman" w:cs="Times New Roman"/>
        </w:rPr>
        <w:t>Исходя из положений УК РФ за совершение коррупционных преступлений виновному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 При этом наказание, применяемое к лицу, совершившему преступление, должно быть соразмерным содеянному.</w:t>
      </w:r>
    </w:p>
    <w:p w14:paraId="41537B99" w14:textId="5E9DF6ED" w:rsidR="001C082A" w:rsidRPr="001C082A" w:rsidRDefault="001C082A" w:rsidP="001C082A">
      <w:pPr>
        <w:ind w:firstLine="426"/>
        <w:jc w:val="both"/>
        <w:rPr>
          <w:rFonts w:ascii="Times New Roman" w:hAnsi="Times New Roman" w:cs="Times New Roman"/>
        </w:rPr>
      </w:pPr>
      <w:r w:rsidRPr="001C082A">
        <w:rPr>
          <w:rFonts w:ascii="Times New Roman" w:hAnsi="Times New Roman" w:cs="Times New Roman"/>
        </w:rPr>
        <w:t>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6D16D93B" w14:textId="5F6AD5A2" w:rsidR="001C082A" w:rsidRPr="001C082A" w:rsidRDefault="001C082A" w:rsidP="001C082A">
      <w:pPr>
        <w:ind w:firstLine="426"/>
        <w:jc w:val="both"/>
        <w:rPr>
          <w:rFonts w:ascii="Times New Roman" w:hAnsi="Times New Roman" w:cs="Times New Roman"/>
        </w:rPr>
      </w:pPr>
      <w:r w:rsidRPr="001C082A">
        <w:rPr>
          <w:rFonts w:ascii="Times New Roman" w:hAnsi="Times New Roman" w:cs="Times New Roman"/>
        </w:rPr>
        <w:t>Информация подготовлена прокуратурой Александровского района</w:t>
      </w:r>
    </w:p>
    <w:sectPr w:rsidR="001C082A" w:rsidRPr="001C0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14"/>
    <w:rsid w:val="001C082A"/>
    <w:rsid w:val="00ED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DE94"/>
  <w15:chartTrackingRefBased/>
  <w15:docId w15:val="{15585C09-E164-4DD6-B174-BDDB9CAA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Company>Прокуратура РФ</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Аристархова Мария Игоревна</dc:creator>
  <cp:keywords/>
  <dc:description/>
  <cp:lastModifiedBy>Аристархова Мария Игоревна</cp:lastModifiedBy>
  <cp:revision>3</cp:revision>
  <dcterms:created xsi:type="dcterms:W3CDTF">2023-01-29T14:11:00Z</dcterms:created>
  <dcterms:modified xsi:type="dcterms:W3CDTF">2023-01-29T14:13:00Z</dcterms:modified>
</cp:coreProperties>
</file>