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2" w:rsidRPr="00B20752" w:rsidRDefault="000058E2" w:rsidP="00B207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7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2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52"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Российская Федерация                                    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</w:t>
      </w: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депутатов</w:t>
      </w:r>
    </w:p>
    <w:p w:rsidR="00B20752" w:rsidRPr="00B20752" w:rsidRDefault="00B20752" w:rsidP="00B20752">
      <w:pPr>
        <w:widowControl w:val="0"/>
        <w:tabs>
          <w:tab w:val="center" w:pos="4677"/>
        </w:tabs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образования</w:t>
      </w: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Марксовский</w:t>
      </w:r>
      <w:proofErr w:type="spellEnd"/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Александровского района                  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Оренбургской области                                            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четвертого  созыва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от</w:t>
      </w:r>
      <w:r w:rsidRPr="00B2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B2075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27.09.2022  </w:t>
      </w:r>
      <w:r w:rsidRPr="00B20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83 </w:t>
      </w:r>
      <w:r w:rsidRPr="00B207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6"/>
      </w:tblGrid>
      <w:tr w:rsidR="00B20752" w:rsidRPr="00B20752" w:rsidTr="00C076B3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0752" w:rsidRPr="00B20752" w:rsidRDefault="00B20752" w:rsidP="00B207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решение </w:t>
            </w:r>
          </w:p>
          <w:p w:rsidR="00B20752" w:rsidRPr="00B20752" w:rsidRDefault="00B20752" w:rsidP="00B2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Совета депутатов муниципального </w:t>
            </w:r>
          </w:p>
          <w:p w:rsidR="00B20752" w:rsidRPr="00B20752" w:rsidRDefault="00B20752" w:rsidP="00B2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образования </w:t>
            </w:r>
            <w:proofErr w:type="spellStart"/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>Марксовский</w:t>
            </w:r>
            <w:proofErr w:type="spellEnd"/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сельсовет </w:t>
            </w:r>
            <w:proofErr w:type="gramStart"/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B20752" w:rsidRPr="00B20752" w:rsidRDefault="00B20752" w:rsidP="00B2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>24.11.2016 № 48 «</w:t>
            </w:r>
            <w:r w:rsidRPr="00B2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налоге на имущество физических лиц на территории муниципального образования </w:t>
            </w:r>
            <w:proofErr w:type="spellStart"/>
            <w:r w:rsidRPr="00B2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Марксовский</w:t>
            </w:r>
            <w:proofErr w:type="spellEnd"/>
            <w:r w:rsidRPr="00B20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сельсовет</w:t>
            </w:r>
            <w:r w:rsidRPr="00B20752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B20752" w:rsidRPr="00B20752" w:rsidRDefault="00B20752" w:rsidP="00B2075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20752" w:rsidRPr="00B20752" w:rsidRDefault="00B20752" w:rsidP="00B207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0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B20752" w:rsidRPr="00B20752" w:rsidRDefault="00B20752" w:rsidP="00B20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752" w:rsidRPr="00B20752" w:rsidRDefault="00B20752" w:rsidP="00B20752">
      <w:pPr>
        <w:tabs>
          <w:tab w:val="left" w:pos="18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0752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ar-SA"/>
        </w:rPr>
        <w:tab/>
      </w:r>
      <w:r w:rsidRPr="00B20752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ar-SA"/>
        </w:rPr>
        <w:tab/>
      </w:r>
      <w:r w:rsidRPr="00B20752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ar-SA"/>
        </w:rPr>
        <w:tab/>
      </w:r>
      <w:proofErr w:type="gramStart"/>
      <w:r w:rsidRPr="00B20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Руководствуясь статьями 14, 36, 37 Федерального закона от 6 октября 2003 года №131-ФЗ «Об общих принципах организации местного самоуправления в Российской Федерации», статьей 26 Федерального закона от 2 апреля 2014 года №44-ФЗ «Об участии граждан в охране общественного порядка», Законом Оренбургской области от 06 марта  2015 года №3035/837-</w:t>
      </w:r>
      <w:r w:rsidRPr="00B20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V</w:t>
      </w:r>
      <w:r w:rsidRPr="00B20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-ОЗ  «О регулировании  отдельных вопросов, связанных с участием граждан в охране общественного</w:t>
      </w:r>
      <w:proofErr w:type="gramEnd"/>
      <w:r w:rsidRPr="00B20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порядка в  Оренбургской  области» </w:t>
      </w:r>
      <w:r w:rsidRPr="00B207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руководствуясь с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татьей 5 Устава муниципального образования </w:t>
      </w:r>
      <w:proofErr w:type="spellStart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Александровского района Оренбургской области    Совет депутатов </w:t>
      </w:r>
      <w:proofErr w:type="gramStart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B20752" w:rsidRPr="00B20752" w:rsidRDefault="00B20752" w:rsidP="00B2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 Внести изменения    в  решение </w:t>
      </w:r>
      <w:r w:rsidRPr="00B20752">
        <w:rPr>
          <w:rFonts w:ascii="Times New Roman" w:eastAsia="Times New Roman" w:hAnsi="Times New Roman" w:cs="Times New Roman"/>
          <w:sz w:val="28"/>
          <w:szCs w:val="24"/>
        </w:rPr>
        <w:t xml:space="preserve">Совета депутатов муниципального </w:t>
      </w:r>
    </w:p>
    <w:p w:rsidR="00B20752" w:rsidRPr="00B20752" w:rsidRDefault="00B20752" w:rsidP="00B20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0752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proofErr w:type="spellStart"/>
      <w:r w:rsidRPr="00B20752">
        <w:rPr>
          <w:rFonts w:ascii="Times New Roman" w:eastAsia="Times New Roman" w:hAnsi="Times New Roman" w:cs="Times New Roman"/>
          <w:sz w:val="28"/>
          <w:szCs w:val="24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  <w:szCs w:val="24"/>
        </w:rPr>
        <w:t xml:space="preserve"> сельсовет от 24.11.2016 № 48 «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налоге на имущество физических лиц на территории муниципального образования </w:t>
      </w:r>
      <w:proofErr w:type="spellStart"/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сельсовет</w:t>
      </w:r>
      <w:proofErr w:type="gramStart"/>
      <w:r w:rsidRPr="00B20752">
        <w:rPr>
          <w:rFonts w:ascii="Times New Roman" w:eastAsia="Times New Roman" w:hAnsi="Times New Roman" w:cs="Times New Roman"/>
          <w:sz w:val="28"/>
          <w:szCs w:val="24"/>
        </w:rPr>
        <w:t>»(</w:t>
      </w:r>
      <w:proofErr w:type="gramEnd"/>
      <w:r w:rsidRPr="00B20752">
        <w:rPr>
          <w:rFonts w:ascii="Times New Roman" w:eastAsia="Times New Roman" w:hAnsi="Times New Roman" w:cs="Times New Roman"/>
          <w:sz w:val="28"/>
          <w:szCs w:val="24"/>
        </w:rPr>
        <w:t xml:space="preserve"> с изм. от 17.11.2017 № 79)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дополнив пунктом 2.1. следующего содержания:</w:t>
      </w:r>
    </w:p>
    <w:p w:rsidR="00B20752" w:rsidRPr="00B20752" w:rsidRDefault="00B20752" w:rsidP="00B20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 2.1. Освободить от уплаты налога на имущество физических лиц членов добровольной народной дружины по охране общественного порядка </w:t>
      </w:r>
      <w:proofErr w:type="spellStart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Марксовского</w:t>
      </w:r>
      <w:proofErr w:type="spellEnd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в отношении одного объекта налогообложения каждого вида, определенного в пункте 4 статьи 407 части второй Налогового кодекса Российской Федерации, по выбору налогоплательщика вне зависимости от количества оснований для применения налоговых льгот.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Основанием для применения налоговой льготы является удостоверение народного дружинника, выданное командиром добровольной народной дружины по охране общественного порядка и заверенное печатью администрации муниципального образования </w:t>
      </w:r>
      <w:proofErr w:type="spellStart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Налоговая льгота предоставляется членам только на период членства в добровольной народной дружине по охране общественного порядка.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</w:t>
      </w:r>
      <w:r w:rsidRPr="00B2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B20752" w:rsidRPr="00B20752" w:rsidRDefault="00B20752" w:rsidP="00B2075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752">
        <w:rPr>
          <w:rFonts w:ascii="Times New Roman" w:eastAsia="Times New Roman" w:hAnsi="Times New Roman" w:cs="Times New Roman"/>
          <w:sz w:val="28"/>
        </w:rPr>
        <w:t xml:space="preserve">        2.</w:t>
      </w:r>
      <w:proofErr w:type="gramStart"/>
      <w:r w:rsidRPr="00B2075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20752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муниципального образования  </w:t>
      </w:r>
      <w:proofErr w:type="spellStart"/>
      <w:r w:rsidRPr="00B20752">
        <w:rPr>
          <w:rFonts w:ascii="Times New Roman" w:eastAsia="Times New Roman" w:hAnsi="Times New Roman" w:cs="Times New Roman"/>
          <w:sz w:val="28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</w:rPr>
        <w:t xml:space="preserve"> сельсовет</w:t>
      </w:r>
    </w:p>
    <w:p w:rsidR="00B20752" w:rsidRPr="00B20752" w:rsidRDefault="00B20752" w:rsidP="00B207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0752">
        <w:rPr>
          <w:rFonts w:ascii="Times New Roman" w:eastAsia="Times New Roman" w:hAnsi="Times New Roman" w:cs="Times New Roman"/>
          <w:sz w:val="28"/>
        </w:rPr>
        <w:t xml:space="preserve">      3.Решение вступает в силу после его официального опубликования в газете "Звезда", размещения на официальном сайте муниципального образования  </w:t>
      </w:r>
      <w:proofErr w:type="spellStart"/>
      <w:r w:rsidRPr="00B20752">
        <w:rPr>
          <w:rFonts w:ascii="Times New Roman" w:eastAsia="Times New Roman" w:hAnsi="Times New Roman" w:cs="Times New Roman"/>
          <w:sz w:val="28"/>
        </w:rPr>
        <w:t>Марксовский</w:t>
      </w:r>
      <w:proofErr w:type="spellEnd"/>
      <w:r w:rsidRPr="00B20752">
        <w:rPr>
          <w:rFonts w:ascii="Times New Roman" w:eastAsia="Times New Roman" w:hAnsi="Times New Roman" w:cs="Times New Roman"/>
          <w:sz w:val="28"/>
        </w:rPr>
        <w:t xml:space="preserve">  сельсовет и распространяется на налоговые периоды с 1 января 2023 года, но не ранее чем по истечении одного месяца со дня его официального опубликования.</w:t>
      </w:r>
    </w:p>
    <w:p w:rsidR="00B20752" w:rsidRPr="00B20752" w:rsidRDefault="00B20752" w:rsidP="00B207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752" w:rsidRPr="00B20752" w:rsidRDefault="00B20752" w:rsidP="00B20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B20752" w:rsidRPr="00B20752" w:rsidRDefault="00B20752" w:rsidP="00B2075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B20752" w:rsidRPr="00B20752" w:rsidRDefault="00B20752" w:rsidP="00B2075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B20752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752" w:rsidRPr="00B20752" w:rsidRDefault="00B20752" w:rsidP="00B20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07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в дело, финансовому отделу администрации Александровского района, </w:t>
      </w:r>
      <w:proofErr w:type="gramStart"/>
      <w:r w:rsidRPr="00B20752">
        <w:rPr>
          <w:rFonts w:ascii="Times New Roman" w:eastAsia="Times New Roman" w:hAnsi="Times New Roman" w:cs="Times New Roman"/>
          <w:bCs/>
          <w:sz w:val="28"/>
          <w:szCs w:val="28"/>
        </w:rPr>
        <w:t>межрайонную</w:t>
      </w:r>
      <w:proofErr w:type="gramEnd"/>
      <w:r w:rsidRPr="00B2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ИФНС  №3 по Оренбургской области, прокурору.</w:t>
      </w:r>
    </w:p>
    <w:p w:rsidR="00B20752" w:rsidRPr="00B20752" w:rsidRDefault="00B20752" w:rsidP="00B20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07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</w:p>
    <w:p w:rsidR="00B20752" w:rsidRPr="00B20752" w:rsidRDefault="00B20752" w:rsidP="00B20752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902B7" w:rsidRDefault="00E902B7" w:rsidP="00B20752">
      <w:pPr>
        <w:autoSpaceDN w:val="0"/>
        <w:spacing w:after="0" w:line="240" w:lineRule="auto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D0A96"/>
    <w:rsid w:val="004E4784"/>
    <w:rsid w:val="00B20752"/>
    <w:rsid w:val="00C2780B"/>
    <w:rsid w:val="00C4313A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1524</Words>
  <Characters>8691</Characters>
  <Application>Microsoft Office Word</Application>
  <DocSecurity>0</DocSecurity>
  <Lines>72</Lines>
  <Paragraphs>20</Paragraphs>
  <ScaleCrop>false</ScaleCrop>
  <Company>Microsoft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2020-09-07T07:28:00Z</dcterms:created>
  <dcterms:modified xsi:type="dcterms:W3CDTF">2022-10-26T12:07:00Z</dcterms:modified>
</cp:coreProperties>
</file>