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BE" w:rsidRPr="00620158" w:rsidRDefault="000212BE" w:rsidP="000212BE">
      <w:pPr>
        <w:rPr>
          <w:b/>
          <w:sz w:val="28"/>
          <w:szCs w:val="28"/>
        </w:rPr>
      </w:pPr>
      <w:r w:rsidRPr="00620158">
        <w:rPr>
          <w:b/>
          <w:sz w:val="28"/>
          <w:szCs w:val="28"/>
        </w:rPr>
        <w:t xml:space="preserve">РОССИЙСКАЯ </w:t>
      </w:r>
      <w:r>
        <w:rPr>
          <w:b/>
          <w:sz w:val="28"/>
          <w:szCs w:val="28"/>
        </w:rPr>
        <w:t xml:space="preserve"> </w:t>
      </w:r>
      <w:r w:rsidRPr="00620158">
        <w:rPr>
          <w:b/>
          <w:sz w:val="28"/>
          <w:szCs w:val="28"/>
        </w:rPr>
        <w:t>ФЕДЕРАЦИЯ</w:t>
      </w:r>
    </w:p>
    <w:p w:rsidR="000212BE" w:rsidRPr="00620158" w:rsidRDefault="000212BE" w:rsidP="000212BE">
      <w:pPr>
        <w:rPr>
          <w:b/>
          <w:sz w:val="28"/>
          <w:szCs w:val="28"/>
        </w:rPr>
      </w:pPr>
      <w:r w:rsidRPr="00620158">
        <w:rPr>
          <w:b/>
          <w:sz w:val="28"/>
          <w:szCs w:val="28"/>
        </w:rPr>
        <w:t xml:space="preserve">     А Д М И Н И С Т </w:t>
      </w:r>
      <w:proofErr w:type="gramStart"/>
      <w:r w:rsidRPr="00620158">
        <w:rPr>
          <w:b/>
          <w:sz w:val="28"/>
          <w:szCs w:val="28"/>
        </w:rPr>
        <w:t>Р</w:t>
      </w:r>
      <w:proofErr w:type="gramEnd"/>
      <w:r w:rsidRPr="00620158">
        <w:rPr>
          <w:b/>
          <w:sz w:val="28"/>
          <w:szCs w:val="28"/>
        </w:rPr>
        <w:t xml:space="preserve"> А Ц И Я</w:t>
      </w:r>
    </w:p>
    <w:p w:rsidR="000212BE" w:rsidRPr="00620158" w:rsidRDefault="000212BE" w:rsidP="000212BE">
      <w:pPr>
        <w:rPr>
          <w:b/>
          <w:sz w:val="28"/>
          <w:szCs w:val="28"/>
        </w:rPr>
      </w:pPr>
      <w:r w:rsidRPr="00620158">
        <w:rPr>
          <w:b/>
          <w:sz w:val="28"/>
          <w:szCs w:val="28"/>
        </w:rPr>
        <w:t xml:space="preserve"> МАРКСОВСКОГО </w:t>
      </w:r>
      <w:r>
        <w:rPr>
          <w:b/>
          <w:sz w:val="28"/>
          <w:szCs w:val="28"/>
        </w:rPr>
        <w:t xml:space="preserve"> </w:t>
      </w:r>
      <w:r w:rsidRPr="00620158">
        <w:rPr>
          <w:b/>
          <w:sz w:val="28"/>
          <w:szCs w:val="28"/>
        </w:rPr>
        <w:t>СЕЛЬСОВЕТА</w:t>
      </w:r>
    </w:p>
    <w:p w:rsidR="000212BE" w:rsidRPr="00620158" w:rsidRDefault="000212BE" w:rsidP="000212BE">
      <w:pPr>
        <w:rPr>
          <w:b/>
          <w:sz w:val="28"/>
          <w:szCs w:val="28"/>
        </w:rPr>
      </w:pPr>
      <w:r w:rsidRPr="00620158">
        <w:rPr>
          <w:b/>
          <w:sz w:val="28"/>
          <w:szCs w:val="28"/>
        </w:rPr>
        <w:t xml:space="preserve"> АЛЕКСАНДРОВСКОГО</w:t>
      </w:r>
      <w:r>
        <w:rPr>
          <w:b/>
          <w:sz w:val="28"/>
          <w:szCs w:val="28"/>
        </w:rPr>
        <w:t xml:space="preserve"> </w:t>
      </w:r>
      <w:r w:rsidRPr="00620158">
        <w:rPr>
          <w:b/>
          <w:sz w:val="28"/>
          <w:szCs w:val="28"/>
        </w:rPr>
        <w:t xml:space="preserve"> РАЙОНА</w:t>
      </w:r>
    </w:p>
    <w:p w:rsidR="000212BE" w:rsidRPr="00620158" w:rsidRDefault="000212BE" w:rsidP="000212BE">
      <w:pPr>
        <w:rPr>
          <w:b/>
          <w:sz w:val="28"/>
          <w:szCs w:val="28"/>
        </w:rPr>
      </w:pPr>
      <w:r w:rsidRPr="00620158">
        <w:rPr>
          <w:b/>
          <w:sz w:val="28"/>
          <w:szCs w:val="28"/>
        </w:rPr>
        <w:t xml:space="preserve">  ОРЕНБУРГСКОЙ </w:t>
      </w:r>
      <w:r>
        <w:rPr>
          <w:b/>
          <w:sz w:val="28"/>
          <w:szCs w:val="28"/>
        </w:rPr>
        <w:t xml:space="preserve"> </w:t>
      </w:r>
      <w:r w:rsidRPr="00620158">
        <w:rPr>
          <w:b/>
          <w:sz w:val="28"/>
          <w:szCs w:val="28"/>
        </w:rPr>
        <w:t>ОБЛАСТИ</w:t>
      </w:r>
    </w:p>
    <w:p w:rsidR="000212BE" w:rsidRPr="00620158" w:rsidRDefault="000212BE" w:rsidP="000212BE">
      <w:pPr>
        <w:rPr>
          <w:b/>
          <w:sz w:val="28"/>
          <w:szCs w:val="28"/>
        </w:rPr>
      </w:pPr>
    </w:p>
    <w:p w:rsidR="000212BE" w:rsidRPr="00620158" w:rsidRDefault="000212BE" w:rsidP="000212BE">
      <w:pPr>
        <w:rPr>
          <w:sz w:val="28"/>
          <w:szCs w:val="28"/>
        </w:rPr>
      </w:pPr>
      <w:r w:rsidRPr="00620158">
        <w:rPr>
          <w:b/>
          <w:sz w:val="28"/>
          <w:szCs w:val="28"/>
        </w:rPr>
        <w:t xml:space="preserve">            </w:t>
      </w:r>
      <w:r w:rsidRPr="00620158">
        <w:rPr>
          <w:sz w:val="28"/>
          <w:szCs w:val="28"/>
        </w:rPr>
        <w:t>ПОСТАНОВЛЕНИЕ</w:t>
      </w:r>
    </w:p>
    <w:p w:rsidR="000212BE" w:rsidRPr="00620158" w:rsidRDefault="000212BE" w:rsidP="000212BE">
      <w:pPr>
        <w:rPr>
          <w:sz w:val="28"/>
          <w:szCs w:val="28"/>
        </w:rPr>
      </w:pPr>
    </w:p>
    <w:p w:rsidR="000212BE" w:rsidRDefault="000212BE" w:rsidP="000212BE">
      <w:pPr>
        <w:rPr>
          <w:sz w:val="28"/>
          <w:szCs w:val="28"/>
          <w:u w:val="single"/>
        </w:rPr>
      </w:pPr>
      <w:r w:rsidRPr="00620158">
        <w:rPr>
          <w:sz w:val="28"/>
          <w:szCs w:val="28"/>
        </w:rPr>
        <w:t xml:space="preserve">       от </w:t>
      </w:r>
      <w:r w:rsidRPr="00620158">
        <w:rPr>
          <w:sz w:val="28"/>
          <w:szCs w:val="28"/>
          <w:u w:val="single"/>
        </w:rPr>
        <w:t xml:space="preserve"> </w:t>
      </w:r>
      <w:r>
        <w:rPr>
          <w:sz w:val="28"/>
          <w:szCs w:val="28"/>
          <w:u w:val="single"/>
        </w:rPr>
        <w:t>01</w:t>
      </w:r>
      <w:r w:rsidRPr="00620158">
        <w:rPr>
          <w:sz w:val="28"/>
          <w:szCs w:val="28"/>
          <w:u w:val="single"/>
        </w:rPr>
        <w:t xml:space="preserve">. </w:t>
      </w:r>
      <w:r>
        <w:rPr>
          <w:sz w:val="28"/>
          <w:szCs w:val="28"/>
          <w:u w:val="single"/>
        </w:rPr>
        <w:t>12</w:t>
      </w:r>
      <w:r w:rsidRPr="00620158">
        <w:rPr>
          <w:sz w:val="28"/>
          <w:szCs w:val="28"/>
          <w:u w:val="single"/>
        </w:rPr>
        <w:t>. 202</w:t>
      </w:r>
      <w:r>
        <w:rPr>
          <w:sz w:val="28"/>
          <w:szCs w:val="28"/>
          <w:u w:val="single"/>
        </w:rPr>
        <w:t>2</w:t>
      </w:r>
      <w:r w:rsidRPr="00620158">
        <w:rPr>
          <w:sz w:val="28"/>
          <w:szCs w:val="28"/>
          <w:u w:val="single"/>
        </w:rPr>
        <w:t xml:space="preserve"> г.</w:t>
      </w:r>
      <w:r w:rsidRPr="00620158">
        <w:rPr>
          <w:sz w:val="28"/>
          <w:szCs w:val="28"/>
        </w:rPr>
        <w:t xml:space="preserve">                       № </w:t>
      </w:r>
      <w:r w:rsidRPr="00620158">
        <w:rPr>
          <w:sz w:val="28"/>
          <w:szCs w:val="28"/>
          <w:u w:val="single"/>
        </w:rPr>
        <w:t xml:space="preserve"> </w:t>
      </w:r>
      <w:r>
        <w:rPr>
          <w:sz w:val="28"/>
          <w:szCs w:val="28"/>
          <w:u w:val="single"/>
        </w:rPr>
        <w:t>74</w:t>
      </w:r>
      <w:r w:rsidRPr="00620158">
        <w:rPr>
          <w:sz w:val="28"/>
          <w:szCs w:val="28"/>
          <w:u w:val="single"/>
        </w:rPr>
        <w:t xml:space="preserve"> –</w:t>
      </w:r>
      <w:proofErr w:type="gramStart"/>
      <w:r w:rsidRPr="00620158">
        <w:rPr>
          <w:sz w:val="28"/>
          <w:szCs w:val="28"/>
          <w:u w:val="single"/>
        </w:rPr>
        <w:t>п</w:t>
      </w:r>
      <w:proofErr w:type="gramEnd"/>
    </w:p>
    <w:p w:rsidR="000212BE" w:rsidRDefault="000212BE" w:rsidP="000212BE">
      <w:pPr>
        <w:rPr>
          <w:sz w:val="28"/>
          <w:szCs w:val="28"/>
          <w:u w:val="single"/>
        </w:rPr>
      </w:pPr>
    </w:p>
    <w:p w:rsidR="000212BE" w:rsidRDefault="000212BE" w:rsidP="000212BE">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0212BE" w:rsidTr="00146770">
        <w:tc>
          <w:tcPr>
            <w:tcW w:w="8472" w:type="dxa"/>
          </w:tcPr>
          <w:p w:rsidR="000212BE" w:rsidRPr="00A85F4C" w:rsidRDefault="000212BE" w:rsidP="00146770">
            <w:pPr>
              <w:shd w:val="clear" w:color="auto" w:fill="FFFFFF"/>
              <w:spacing w:after="285" w:line="335" w:lineRule="atLeast"/>
              <w:outlineLvl w:val="1"/>
              <w:rPr>
                <w:bCs/>
                <w:sz w:val="28"/>
                <w:szCs w:val="28"/>
              </w:rPr>
            </w:pPr>
            <w:proofErr w:type="gramStart"/>
            <w:r w:rsidRPr="00A85F4C">
              <w:rPr>
                <w:bCs/>
                <w:sz w:val="28"/>
                <w:szCs w:val="28"/>
              </w:rPr>
              <w:t>О предоставлении отсрочки уплаты арендной платы либо возможности расторжения договоров аренды муниципального имущества, без применения штрафных санкций 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w:t>
            </w:r>
            <w:proofErr w:type="gramEnd"/>
            <w:r w:rsidRPr="00A85F4C">
              <w:rPr>
                <w:bCs/>
                <w:sz w:val="28"/>
                <w:szCs w:val="28"/>
              </w:rPr>
              <w:t xml:space="preserve"> добровольного содействия)</w:t>
            </w:r>
          </w:p>
          <w:p w:rsidR="000212BE" w:rsidRPr="006B4B52" w:rsidRDefault="000212BE" w:rsidP="00146770">
            <w:pPr>
              <w:rPr>
                <w:bCs/>
                <w:sz w:val="28"/>
                <w:szCs w:val="28"/>
              </w:rPr>
            </w:pPr>
          </w:p>
        </w:tc>
      </w:tr>
    </w:tbl>
    <w:p w:rsidR="000212BE" w:rsidRPr="00A85F4C" w:rsidRDefault="000212BE" w:rsidP="000212BE">
      <w:pPr>
        <w:suppressAutoHyphens/>
        <w:contextualSpacing/>
        <w:rPr>
          <w:sz w:val="16"/>
          <w:szCs w:val="16"/>
          <w:lang w:eastAsia="zh-CN"/>
        </w:rPr>
      </w:pPr>
    </w:p>
    <w:p w:rsidR="000212BE" w:rsidRPr="00A85F4C" w:rsidRDefault="000212BE" w:rsidP="000212BE">
      <w:pPr>
        <w:suppressAutoHyphens/>
        <w:ind w:firstLine="708"/>
        <w:jc w:val="both"/>
        <w:rPr>
          <w:sz w:val="28"/>
          <w:szCs w:val="28"/>
          <w:lang w:eastAsia="zh-CN"/>
        </w:rPr>
      </w:pPr>
      <w:proofErr w:type="gramStart"/>
      <w:r w:rsidRPr="00A85F4C">
        <w:rPr>
          <w:sz w:val="28"/>
          <w:szCs w:val="28"/>
          <w:lang w:eastAsia="zh-CN"/>
        </w:rPr>
        <w:t xml:space="preserve">В целях оказания имущественной поддержки </w:t>
      </w:r>
      <w:r w:rsidRPr="00A85F4C">
        <w:rPr>
          <w:bCs/>
          <w:sz w:val="28"/>
          <w:szCs w:val="28"/>
        </w:rPr>
        <w:t>физическим лицам, в том числе ИП или являющимся учредителем и руководителем юридического лица, призванным на военную службу по мобилизации в Вооруженные Силы РФ, либо заключившим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Pr="00A85F4C">
        <w:rPr>
          <w:sz w:val="28"/>
          <w:szCs w:val="28"/>
          <w:lang w:eastAsia="zh-CN"/>
        </w:rPr>
        <w:t xml:space="preserve">, руководствуясь  Уставом муниципального образования </w:t>
      </w:r>
      <w:proofErr w:type="spellStart"/>
      <w:r>
        <w:rPr>
          <w:sz w:val="28"/>
          <w:szCs w:val="28"/>
          <w:lang w:eastAsia="zh-CN"/>
        </w:rPr>
        <w:t>Марксовский</w:t>
      </w:r>
      <w:proofErr w:type="spellEnd"/>
      <w:r>
        <w:rPr>
          <w:sz w:val="28"/>
          <w:szCs w:val="28"/>
          <w:lang w:eastAsia="zh-CN"/>
        </w:rPr>
        <w:t xml:space="preserve"> </w:t>
      </w:r>
      <w:r w:rsidRPr="00A85F4C">
        <w:rPr>
          <w:sz w:val="28"/>
          <w:szCs w:val="28"/>
          <w:lang w:eastAsia="zh-CN"/>
        </w:rPr>
        <w:t xml:space="preserve"> сельсовет Александровского района Оренбургской области:</w:t>
      </w:r>
      <w:proofErr w:type="gramEnd"/>
    </w:p>
    <w:p w:rsidR="000212BE" w:rsidRPr="00A85F4C" w:rsidRDefault="000212BE" w:rsidP="000212BE">
      <w:pPr>
        <w:suppressAutoHyphens/>
        <w:ind w:firstLine="708"/>
        <w:jc w:val="both"/>
        <w:rPr>
          <w:sz w:val="28"/>
          <w:szCs w:val="28"/>
        </w:rPr>
      </w:pPr>
      <w:r w:rsidRPr="00A85F4C">
        <w:rPr>
          <w:sz w:val="28"/>
          <w:szCs w:val="28"/>
        </w:rPr>
        <w:t xml:space="preserve">1. </w:t>
      </w:r>
      <w:proofErr w:type="gramStart"/>
      <w:r w:rsidRPr="00A85F4C">
        <w:rPr>
          <w:sz w:val="28"/>
          <w:szCs w:val="28"/>
          <w:lang w:eastAsia="zh-CN"/>
        </w:rPr>
        <w:t xml:space="preserve">Администрации  </w:t>
      </w:r>
      <w:proofErr w:type="spellStart"/>
      <w:r>
        <w:rPr>
          <w:sz w:val="28"/>
          <w:szCs w:val="28"/>
          <w:lang w:eastAsia="zh-CN"/>
        </w:rPr>
        <w:t>Марксовского</w:t>
      </w:r>
      <w:proofErr w:type="spellEnd"/>
      <w:r w:rsidRPr="00A85F4C">
        <w:rPr>
          <w:sz w:val="28"/>
          <w:szCs w:val="28"/>
          <w:lang w:eastAsia="zh-CN"/>
        </w:rPr>
        <w:t xml:space="preserve"> сельсовета </w:t>
      </w:r>
      <w:r w:rsidRPr="00A85F4C">
        <w:rPr>
          <w:sz w:val="28"/>
          <w:szCs w:val="28"/>
        </w:rPr>
        <w:t xml:space="preserve">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w:t>
      </w:r>
      <w:proofErr w:type="gramEnd"/>
      <w:r w:rsidRPr="00A85F4C">
        <w:rPr>
          <w:sz w:val="28"/>
          <w:szCs w:val="28"/>
        </w:rPr>
        <w:t xml:space="preserve">) </w:t>
      </w:r>
      <w:proofErr w:type="gramStart"/>
      <w:r w:rsidRPr="00A85F4C">
        <w:rPr>
          <w:sz w:val="28"/>
          <w:szCs w:val="28"/>
        </w:rPr>
        <w:t xml:space="preserve">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w:t>
      </w:r>
      <w:r w:rsidRPr="00A85F4C">
        <w:rPr>
          <w:sz w:val="28"/>
          <w:szCs w:val="28"/>
        </w:rPr>
        <w:lastRenderedPageBreak/>
        <w:t>заключившие</w:t>
      </w:r>
      <w:proofErr w:type="gramEnd"/>
      <w:r w:rsidRPr="00A85F4C">
        <w:rPr>
          <w:sz w:val="28"/>
          <w:szCs w:val="28"/>
        </w:rPr>
        <w:t xml:space="preserve"> контракт о добровольном содействии в выполнении задач, возложенных на Вооруженные Силы Российской Федерации, обеспечить: </w:t>
      </w:r>
    </w:p>
    <w:p w:rsidR="000212BE" w:rsidRPr="00A85F4C" w:rsidRDefault="000212BE" w:rsidP="000212BE">
      <w:pPr>
        <w:suppressAutoHyphens/>
        <w:ind w:firstLine="708"/>
        <w:jc w:val="both"/>
        <w:rPr>
          <w:sz w:val="28"/>
          <w:szCs w:val="28"/>
        </w:rPr>
      </w:pPr>
      <w:r w:rsidRPr="00A85F4C">
        <w:rPr>
          <w:sz w:val="28"/>
          <w:szCs w:val="28"/>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0212BE" w:rsidRPr="00A85F4C" w:rsidRDefault="000212BE" w:rsidP="000212BE">
      <w:pPr>
        <w:suppressAutoHyphens/>
        <w:ind w:firstLine="708"/>
        <w:jc w:val="both"/>
        <w:rPr>
          <w:sz w:val="28"/>
          <w:szCs w:val="28"/>
        </w:rPr>
      </w:pPr>
      <w:r w:rsidRPr="00A85F4C">
        <w:rPr>
          <w:sz w:val="28"/>
          <w:szCs w:val="28"/>
        </w:rPr>
        <w:t>б) предоставление возможности расторжения договоров аренды без применения штрафных санкций.</w:t>
      </w:r>
    </w:p>
    <w:p w:rsidR="000212BE" w:rsidRPr="00A85F4C" w:rsidRDefault="000212BE" w:rsidP="000212BE">
      <w:pPr>
        <w:suppressAutoHyphens/>
        <w:ind w:firstLine="708"/>
        <w:jc w:val="both"/>
        <w:rPr>
          <w:sz w:val="28"/>
          <w:szCs w:val="28"/>
        </w:rPr>
      </w:pPr>
      <w:r w:rsidRPr="00A85F4C">
        <w:rPr>
          <w:sz w:val="28"/>
          <w:szCs w:val="28"/>
        </w:rPr>
        <w:t>2. Предоставление отсрочки уплаты арендной платы, указанной в </w:t>
      </w:r>
      <w:hyperlink r:id="rId9" w:anchor="11" w:history="1">
        <w:r w:rsidRPr="00A85F4C">
          <w:rPr>
            <w:sz w:val="28"/>
            <w:szCs w:val="28"/>
          </w:rPr>
          <w:t>подпункте «а» пункта 1</w:t>
        </w:r>
      </w:hyperlink>
      <w:r w:rsidRPr="00A85F4C">
        <w:rPr>
          <w:sz w:val="28"/>
          <w:szCs w:val="28"/>
        </w:rPr>
        <w:t> настоящего постановления, осуществляется на следующих условиях:</w:t>
      </w:r>
    </w:p>
    <w:p w:rsidR="000212BE" w:rsidRPr="00A85F4C" w:rsidRDefault="000212BE" w:rsidP="000212BE">
      <w:pPr>
        <w:suppressAutoHyphens/>
        <w:ind w:firstLine="708"/>
        <w:jc w:val="both"/>
        <w:rPr>
          <w:sz w:val="28"/>
          <w:szCs w:val="28"/>
        </w:rPr>
      </w:pPr>
      <w:r w:rsidRPr="00A85F4C">
        <w:rPr>
          <w:sz w:val="28"/>
          <w:szCs w:val="28"/>
        </w:rPr>
        <w:t>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r:id="rId10" w:anchor="1" w:history="1">
        <w:r w:rsidRPr="00A85F4C">
          <w:rPr>
            <w:sz w:val="28"/>
            <w:szCs w:val="28"/>
          </w:rPr>
          <w:t>пункте 1</w:t>
        </w:r>
      </w:hyperlink>
      <w:r w:rsidRPr="00A85F4C">
        <w:rPr>
          <w:sz w:val="28"/>
          <w:szCs w:val="28"/>
        </w:rPr>
        <w:t> настоящего постановления;</w:t>
      </w:r>
    </w:p>
    <w:p w:rsidR="000212BE" w:rsidRPr="00A85F4C" w:rsidRDefault="000212BE" w:rsidP="000212BE">
      <w:pPr>
        <w:suppressAutoHyphens/>
        <w:ind w:firstLine="708"/>
        <w:jc w:val="both"/>
        <w:rPr>
          <w:sz w:val="28"/>
          <w:szCs w:val="28"/>
        </w:rPr>
      </w:pPr>
      <w:proofErr w:type="gramStart"/>
      <w:r w:rsidRPr="00A85F4C">
        <w:rPr>
          <w:sz w:val="28"/>
          <w:szCs w:val="28"/>
        </w:rPr>
        <w:t>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w:t>
      </w:r>
      <w:proofErr w:type="gramEnd"/>
      <w:r w:rsidRPr="00A85F4C">
        <w:rPr>
          <w:sz w:val="28"/>
          <w:szCs w:val="28"/>
        </w:rPr>
        <w:t xml:space="preserve">, </w:t>
      </w:r>
      <w:proofErr w:type="gramStart"/>
      <w:r w:rsidRPr="00A85F4C">
        <w:rPr>
          <w:sz w:val="28"/>
          <w:szCs w:val="28"/>
        </w:rPr>
        <w:t>предоставленного</w:t>
      </w:r>
      <w:proofErr w:type="gramEnd"/>
      <w:r w:rsidRPr="00A85F4C">
        <w:rPr>
          <w:sz w:val="28"/>
          <w:szCs w:val="28"/>
        </w:rPr>
        <w:t xml:space="preserve"> федеральным органом исполнительной власти, с которым заключены указанные контракты;</w:t>
      </w:r>
    </w:p>
    <w:p w:rsidR="000212BE" w:rsidRPr="00A85F4C" w:rsidRDefault="000212BE" w:rsidP="000212BE">
      <w:pPr>
        <w:suppressAutoHyphens/>
        <w:ind w:firstLine="708"/>
        <w:jc w:val="both"/>
        <w:rPr>
          <w:sz w:val="28"/>
          <w:szCs w:val="28"/>
        </w:rPr>
      </w:pPr>
      <w:r w:rsidRPr="00A85F4C">
        <w:rPr>
          <w:sz w:val="28"/>
          <w:szCs w:val="28"/>
        </w:rPr>
        <w:t>арендатору предоставляется отсрочка уплаты арендной платы на период прохождения лицом, указанным в </w:t>
      </w:r>
      <w:hyperlink r:id="rId11" w:anchor="1" w:history="1">
        <w:r w:rsidRPr="00A85F4C">
          <w:rPr>
            <w:sz w:val="28"/>
            <w:szCs w:val="28"/>
          </w:rPr>
          <w:t>пункте 1</w:t>
        </w:r>
      </w:hyperlink>
      <w:r w:rsidRPr="00A85F4C">
        <w:rPr>
          <w:sz w:val="28"/>
          <w:szCs w:val="28"/>
        </w:rPr>
        <w:t>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rsidR="000212BE" w:rsidRPr="00A85F4C" w:rsidRDefault="000212BE" w:rsidP="000212BE">
      <w:pPr>
        <w:suppressAutoHyphens/>
        <w:ind w:firstLine="708"/>
        <w:jc w:val="both"/>
        <w:rPr>
          <w:sz w:val="28"/>
          <w:szCs w:val="28"/>
        </w:rPr>
      </w:pPr>
      <w:proofErr w:type="gramStart"/>
      <w:r w:rsidRPr="00A85F4C">
        <w:rPr>
          <w:sz w:val="28"/>
          <w:szCs w:val="28"/>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roofErr w:type="gramEnd"/>
    </w:p>
    <w:p w:rsidR="000212BE" w:rsidRPr="00A85F4C" w:rsidRDefault="000212BE" w:rsidP="000212BE">
      <w:pPr>
        <w:suppressAutoHyphens/>
        <w:ind w:firstLine="708"/>
        <w:jc w:val="both"/>
        <w:rPr>
          <w:sz w:val="28"/>
          <w:szCs w:val="28"/>
        </w:rPr>
      </w:pPr>
      <w:r w:rsidRPr="00A85F4C">
        <w:rPr>
          <w:sz w:val="28"/>
          <w:szCs w:val="28"/>
        </w:rPr>
        <w:t>не допускается установление дополнительных платежей, подлежащих уплате арендатором в связи с предоставлением отсрочки;</w:t>
      </w:r>
    </w:p>
    <w:p w:rsidR="000212BE" w:rsidRPr="00A85F4C" w:rsidRDefault="000212BE" w:rsidP="000212BE">
      <w:pPr>
        <w:suppressAutoHyphens/>
        <w:ind w:firstLine="708"/>
        <w:jc w:val="both"/>
        <w:rPr>
          <w:sz w:val="28"/>
          <w:szCs w:val="28"/>
        </w:rPr>
      </w:pPr>
      <w:proofErr w:type="gramStart"/>
      <w:r w:rsidRPr="00A85F4C">
        <w:rPr>
          <w:sz w:val="28"/>
          <w:szCs w:val="28"/>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r:id="rId12" w:anchor="1" w:history="1">
        <w:r w:rsidRPr="00A85F4C">
          <w:rPr>
            <w:sz w:val="28"/>
            <w:szCs w:val="28"/>
          </w:rPr>
          <w:t>пункте 1</w:t>
        </w:r>
      </w:hyperlink>
      <w:r w:rsidRPr="00A85F4C">
        <w:rPr>
          <w:sz w:val="28"/>
          <w:szCs w:val="28"/>
        </w:rPr>
        <w:t>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roofErr w:type="gramEnd"/>
    </w:p>
    <w:p w:rsidR="000212BE" w:rsidRPr="00A85F4C" w:rsidRDefault="000212BE" w:rsidP="000212BE">
      <w:pPr>
        <w:suppressAutoHyphens/>
        <w:ind w:firstLine="708"/>
        <w:jc w:val="both"/>
        <w:rPr>
          <w:sz w:val="28"/>
          <w:szCs w:val="28"/>
        </w:rPr>
      </w:pPr>
      <w:r w:rsidRPr="00A85F4C">
        <w:rPr>
          <w:sz w:val="28"/>
          <w:szCs w:val="28"/>
        </w:rPr>
        <w:lastRenderedPageBreak/>
        <w:t>3. Расторжение договора аренды без применения штрафных санкций, указанное в </w:t>
      </w:r>
      <w:hyperlink r:id="rId13" w:anchor="12" w:history="1">
        <w:r w:rsidRPr="00A85F4C">
          <w:rPr>
            <w:sz w:val="28"/>
            <w:szCs w:val="28"/>
          </w:rPr>
          <w:t>подпункте «б» пункта 1</w:t>
        </w:r>
      </w:hyperlink>
      <w:r w:rsidRPr="00A85F4C">
        <w:rPr>
          <w:sz w:val="28"/>
          <w:szCs w:val="28"/>
        </w:rPr>
        <w:t xml:space="preserve"> настоящего постановления, осуществляется на следующих условиях:</w:t>
      </w:r>
    </w:p>
    <w:p w:rsidR="000212BE" w:rsidRPr="00A85F4C" w:rsidRDefault="000212BE" w:rsidP="000212BE">
      <w:pPr>
        <w:suppressAutoHyphens/>
        <w:ind w:firstLine="708"/>
        <w:jc w:val="both"/>
        <w:rPr>
          <w:sz w:val="28"/>
          <w:szCs w:val="28"/>
        </w:rPr>
      </w:pPr>
      <w:proofErr w:type="gramStart"/>
      <w:r w:rsidRPr="00A85F4C">
        <w:rPr>
          <w:sz w:val="28"/>
          <w:szCs w:val="2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w:t>
      </w:r>
      <w:proofErr w:type="gramEnd"/>
      <w:r w:rsidRPr="00A85F4C">
        <w:rPr>
          <w:sz w:val="28"/>
          <w:szCs w:val="28"/>
        </w:rPr>
        <w:t xml:space="preserve"> органом исполнительной власти, с которым заключены указанные контракты;</w:t>
      </w:r>
    </w:p>
    <w:p w:rsidR="000212BE" w:rsidRPr="00A85F4C" w:rsidRDefault="000212BE" w:rsidP="000212BE">
      <w:pPr>
        <w:suppressAutoHyphens/>
        <w:ind w:firstLine="708"/>
        <w:jc w:val="both"/>
        <w:rPr>
          <w:sz w:val="28"/>
          <w:szCs w:val="28"/>
        </w:rPr>
      </w:pPr>
      <w:r w:rsidRPr="00A85F4C">
        <w:rPr>
          <w:sz w:val="28"/>
          <w:szCs w:val="28"/>
        </w:rPr>
        <w:t>договор аренды подлежит расторжению со дня получения арендодателем уведомления о расторжении договора аренды;</w:t>
      </w:r>
    </w:p>
    <w:p w:rsidR="000212BE" w:rsidRPr="00A85F4C" w:rsidRDefault="000212BE" w:rsidP="000212BE">
      <w:pPr>
        <w:suppressAutoHyphens/>
        <w:ind w:firstLine="708"/>
        <w:jc w:val="both"/>
        <w:rPr>
          <w:sz w:val="28"/>
          <w:szCs w:val="28"/>
        </w:rPr>
      </w:pPr>
      <w:r w:rsidRPr="00A85F4C">
        <w:rPr>
          <w:sz w:val="28"/>
          <w:szCs w:val="2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0212BE" w:rsidRPr="00A85F4C" w:rsidRDefault="000212BE" w:rsidP="000212BE">
      <w:pPr>
        <w:suppressAutoHyphens/>
        <w:ind w:firstLine="708"/>
        <w:jc w:val="both"/>
        <w:rPr>
          <w:sz w:val="28"/>
          <w:szCs w:val="28"/>
          <w:lang w:eastAsia="zh-CN"/>
        </w:rPr>
      </w:pPr>
      <w:r w:rsidRPr="00A85F4C">
        <w:rPr>
          <w:sz w:val="28"/>
          <w:szCs w:val="28"/>
        </w:rPr>
        <w:t xml:space="preserve">4. </w:t>
      </w:r>
      <w:proofErr w:type="gramStart"/>
      <w:r w:rsidRPr="00A85F4C">
        <w:rPr>
          <w:sz w:val="28"/>
          <w:szCs w:val="28"/>
          <w:lang w:eastAsia="zh-CN"/>
        </w:rPr>
        <w:t>Контроль за</w:t>
      </w:r>
      <w:proofErr w:type="gramEnd"/>
      <w:r w:rsidRPr="00A85F4C">
        <w:rPr>
          <w:sz w:val="28"/>
          <w:szCs w:val="28"/>
          <w:lang w:eastAsia="zh-CN"/>
        </w:rPr>
        <w:t xml:space="preserve"> исполнением настоящего постановления  оставляю за собой.</w:t>
      </w:r>
    </w:p>
    <w:p w:rsidR="000212BE" w:rsidRPr="00A85F4C" w:rsidRDefault="000212BE" w:rsidP="000212BE">
      <w:pPr>
        <w:suppressAutoHyphens/>
        <w:ind w:firstLine="708"/>
        <w:jc w:val="both"/>
        <w:rPr>
          <w:sz w:val="28"/>
          <w:szCs w:val="28"/>
          <w:lang w:eastAsia="zh-CN"/>
        </w:rPr>
      </w:pPr>
      <w:r w:rsidRPr="00A85F4C">
        <w:rPr>
          <w:sz w:val="28"/>
          <w:szCs w:val="28"/>
          <w:lang w:eastAsia="zh-CN"/>
        </w:rPr>
        <w:t>5. Постановление вступает в силу со дня его подписания.</w:t>
      </w:r>
    </w:p>
    <w:p w:rsidR="000212BE" w:rsidRPr="00A85F4C" w:rsidRDefault="000212BE" w:rsidP="000212BE">
      <w:pPr>
        <w:tabs>
          <w:tab w:val="left" w:pos="1134"/>
        </w:tabs>
        <w:suppressAutoHyphens/>
        <w:jc w:val="both"/>
        <w:rPr>
          <w:rFonts w:ascii="Calibri" w:hAnsi="Calibri"/>
          <w:sz w:val="22"/>
          <w:szCs w:val="22"/>
          <w:lang w:eastAsia="zh-CN"/>
        </w:rPr>
      </w:pPr>
    </w:p>
    <w:p w:rsidR="000212BE" w:rsidRPr="00A85F4C" w:rsidRDefault="000212BE" w:rsidP="000212BE">
      <w:pPr>
        <w:suppressAutoHyphens/>
        <w:jc w:val="both"/>
        <w:rPr>
          <w:b/>
          <w:sz w:val="28"/>
          <w:szCs w:val="28"/>
          <w:lang w:eastAsia="zh-CN"/>
        </w:rPr>
      </w:pPr>
      <w:bookmarkStart w:id="0" w:name="0"/>
      <w:bookmarkEnd w:id="0"/>
    </w:p>
    <w:p w:rsidR="000212BE" w:rsidRPr="00A85F4C" w:rsidRDefault="000212BE" w:rsidP="000212BE">
      <w:pPr>
        <w:suppressAutoHyphens/>
        <w:jc w:val="both"/>
        <w:rPr>
          <w:rFonts w:ascii="Calibri" w:hAnsi="Calibri"/>
          <w:sz w:val="22"/>
          <w:szCs w:val="22"/>
          <w:lang w:eastAsia="zh-CN"/>
        </w:rPr>
      </w:pPr>
      <w:r w:rsidRPr="00A85F4C">
        <w:rPr>
          <w:sz w:val="28"/>
          <w:szCs w:val="28"/>
          <w:lang w:eastAsia="zh-CN"/>
        </w:rPr>
        <w:t>Глава  администрации</w:t>
      </w:r>
      <w:r w:rsidRPr="00A85F4C">
        <w:rPr>
          <w:sz w:val="28"/>
          <w:szCs w:val="28"/>
          <w:lang w:eastAsia="zh-CN"/>
        </w:rPr>
        <w:tab/>
        <w:t xml:space="preserve">                </w:t>
      </w:r>
      <w:r w:rsidRPr="00A85F4C">
        <w:rPr>
          <w:sz w:val="28"/>
          <w:szCs w:val="28"/>
          <w:lang w:eastAsia="zh-CN"/>
        </w:rPr>
        <w:tab/>
      </w:r>
      <w:r w:rsidRPr="00A85F4C">
        <w:rPr>
          <w:sz w:val="28"/>
          <w:szCs w:val="28"/>
          <w:lang w:eastAsia="zh-CN"/>
        </w:rPr>
        <w:tab/>
      </w:r>
      <w:r w:rsidRPr="00A85F4C">
        <w:rPr>
          <w:sz w:val="28"/>
          <w:szCs w:val="28"/>
          <w:lang w:eastAsia="zh-CN"/>
        </w:rPr>
        <w:tab/>
        <w:t xml:space="preserve">          </w:t>
      </w:r>
      <w:r>
        <w:rPr>
          <w:sz w:val="28"/>
          <w:szCs w:val="28"/>
          <w:lang w:eastAsia="zh-CN"/>
        </w:rPr>
        <w:t xml:space="preserve">              </w:t>
      </w:r>
      <w:r w:rsidRPr="00A85F4C">
        <w:rPr>
          <w:sz w:val="28"/>
          <w:szCs w:val="28"/>
          <w:lang w:eastAsia="zh-CN"/>
        </w:rPr>
        <w:t xml:space="preserve"> </w:t>
      </w:r>
      <w:proofErr w:type="spellStart"/>
      <w:r w:rsidRPr="00A85F4C">
        <w:rPr>
          <w:sz w:val="28"/>
          <w:szCs w:val="28"/>
          <w:lang w:eastAsia="zh-CN"/>
        </w:rPr>
        <w:t>С.М.Попов</w:t>
      </w:r>
      <w:proofErr w:type="spellEnd"/>
    </w:p>
    <w:p w:rsidR="000212BE" w:rsidRPr="00A85F4C" w:rsidRDefault="000212BE" w:rsidP="000212BE">
      <w:pPr>
        <w:suppressAutoHyphens/>
        <w:spacing w:after="200"/>
        <w:jc w:val="both"/>
        <w:rPr>
          <w:b/>
          <w:sz w:val="28"/>
          <w:szCs w:val="28"/>
          <w:lang w:eastAsia="zh-CN"/>
        </w:rPr>
      </w:pPr>
    </w:p>
    <w:p w:rsidR="000212BE" w:rsidRPr="00A85F4C" w:rsidRDefault="000212BE" w:rsidP="000212BE">
      <w:pPr>
        <w:suppressAutoHyphens/>
        <w:spacing w:after="200"/>
        <w:jc w:val="both"/>
        <w:rPr>
          <w:b/>
          <w:sz w:val="28"/>
          <w:szCs w:val="28"/>
          <w:lang w:eastAsia="zh-CN"/>
        </w:rPr>
      </w:pPr>
    </w:p>
    <w:p w:rsidR="000212BE" w:rsidRPr="00A85F4C" w:rsidRDefault="000212BE" w:rsidP="000212BE">
      <w:pPr>
        <w:suppressAutoHyphens/>
        <w:spacing w:after="200"/>
        <w:jc w:val="both"/>
        <w:rPr>
          <w:rFonts w:ascii="Calibri" w:hAnsi="Calibri"/>
          <w:sz w:val="22"/>
          <w:szCs w:val="22"/>
          <w:lang w:eastAsia="zh-CN"/>
        </w:rPr>
      </w:pPr>
      <w:r w:rsidRPr="00A85F4C">
        <w:rPr>
          <w:sz w:val="28"/>
          <w:szCs w:val="28"/>
          <w:lang w:eastAsia="zh-CN"/>
        </w:rPr>
        <w:t>Разослано: отдел ПКОЗИО администрации Александровского района, прокурору, в дело.</w:t>
      </w:r>
    </w:p>
    <w:p w:rsidR="000212BE" w:rsidRPr="00A85F4C" w:rsidRDefault="000212BE" w:rsidP="000212BE">
      <w:pPr>
        <w:suppressAutoHyphens/>
        <w:rPr>
          <w:sz w:val="28"/>
          <w:szCs w:val="28"/>
          <w:lang w:eastAsia="zh-CN"/>
        </w:rPr>
      </w:pPr>
    </w:p>
    <w:p w:rsidR="000212BE" w:rsidRPr="00A85F4C" w:rsidRDefault="000212BE" w:rsidP="000212BE">
      <w:pPr>
        <w:suppressAutoHyphens/>
        <w:rPr>
          <w:sz w:val="28"/>
          <w:szCs w:val="28"/>
          <w:lang w:eastAsia="zh-CN"/>
        </w:rPr>
      </w:pPr>
    </w:p>
    <w:p w:rsidR="000212BE" w:rsidRPr="00A85F4C" w:rsidRDefault="000212BE" w:rsidP="000212BE">
      <w:pPr>
        <w:suppressAutoHyphens/>
        <w:rPr>
          <w:sz w:val="28"/>
          <w:szCs w:val="28"/>
          <w:lang w:eastAsia="zh-CN"/>
        </w:rPr>
      </w:pPr>
    </w:p>
    <w:p w:rsidR="000212BE" w:rsidRPr="00A85F4C" w:rsidRDefault="000212BE" w:rsidP="000212BE">
      <w:pPr>
        <w:suppressAutoHyphens/>
        <w:rPr>
          <w:sz w:val="28"/>
          <w:szCs w:val="28"/>
          <w:lang w:eastAsia="zh-CN"/>
        </w:rPr>
      </w:pPr>
    </w:p>
    <w:p w:rsidR="000212BE" w:rsidRPr="00A85F4C" w:rsidRDefault="000212BE" w:rsidP="000212BE">
      <w:pPr>
        <w:suppressAutoHyphens/>
        <w:rPr>
          <w:sz w:val="28"/>
          <w:szCs w:val="28"/>
          <w:lang w:eastAsia="zh-CN"/>
        </w:rPr>
      </w:pPr>
    </w:p>
    <w:p w:rsidR="000212BE" w:rsidRPr="00A85F4C" w:rsidRDefault="000212BE" w:rsidP="000212BE">
      <w:pPr>
        <w:suppressAutoHyphens/>
        <w:rPr>
          <w:sz w:val="28"/>
          <w:szCs w:val="28"/>
          <w:lang w:eastAsia="zh-CN"/>
        </w:rPr>
      </w:pPr>
    </w:p>
    <w:p w:rsidR="004A4E21" w:rsidRPr="000212BE" w:rsidRDefault="004A4E21" w:rsidP="000212BE">
      <w:bookmarkStart w:id="1" w:name="_GoBack"/>
      <w:bookmarkEnd w:id="1"/>
    </w:p>
    <w:sectPr w:rsidR="004A4E21" w:rsidRPr="000212BE" w:rsidSect="008148AE">
      <w:headerReference w:type="default" r:id="rId14"/>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8BF" w:rsidRDefault="005408BF" w:rsidP="007342A4">
      <w:r>
        <w:separator/>
      </w:r>
    </w:p>
  </w:endnote>
  <w:endnote w:type="continuationSeparator" w:id="0">
    <w:p w:rsidR="005408BF" w:rsidRDefault="005408BF"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8BF" w:rsidRDefault="005408BF" w:rsidP="007342A4">
      <w:r>
        <w:separator/>
      </w:r>
    </w:p>
  </w:footnote>
  <w:footnote w:type="continuationSeparator" w:id="0">
    <w:p w:rsidR="005408BF" w:rsidRDefault="005408BF"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2BE"/>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8BF"/>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58D"/>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878"/>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ru/products/ipo/prime/doc/40538658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arant.ru/products/ipo/prime/doc/4053865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40538658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arant.ru/products/ipo/prime/doc/405386583/" TargetMode="External"/><Relationship Id="rId4" Type="http://schemas.microsoft.com/office/2007/relationships/stylesWithEffects" Target="stylesWithEffects.xml"/><Relationship Id="rId9" Type="http://schemas.openxmlformats.org/officeDocument/2006/relationships/hyperlink" Target="https://www.garant.ru/products/ipo/prime/doc/40538658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F1581-78A3-43A3-A690-E5B44398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14090</TotalTime>
  <Pages>3</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6595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2022-12-14T11:38:00Z</dcterms:modified>
</cp:coreProperties>
</file>