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B" w:rsidRDefault="003A4B7B" w:rsidP="003A4B7B">
      <w:pPr>
        <w:rPr>
          <w:b/>
          <w:sz w:val="28"/>
          <w:szCs w:val="28"/>
        </w:rPr>
      </w:pPr>
      <w:r>
        <w:rPr>
          <w:b/>
          <w:sz w:val="28"/>
          <w:szCs w:val="28"/>
        </w:rPr>
        <w:t>РОССИЙСКАЯ  ФЕДЕРАЦИЯ</w:t>
      </w:r>
    </w:p>
    <w:p w:rsidR="003A4B7B" w:rsidRDefault="003A4B7B" w:rsidP="003A4B7B">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3A4B7B" w:rsidRDefault="003A4B7B" w:rsidP="003A4B7B">
      <w:pPr>
        <w:rPr>
          <w:b/>
          <w:sz w:val="28"/>
          <w:szCs w:val="28"/>
        </w:rPr>
      </w:pPr>
      <w:r>
        <w:rPr>
          <w:b/>
          <w:sz w:val="28"/>
          <w:szCs w:val="28"/>
        </w:rPr>
        <w:t xml:space="preserve"> МАРКСОВСКОГО СЕЛЬСОВЕТА</w:t>
      </w:r>
    </w:p>
    <w:p w:rsidR="003A4B7B" w:rsidRDefault="003A4B7B" w:rsidP="003A4B7B">
      <w:pPr>
        <w:rPr>
          <w:b/>
          <w:sz w:val="28"/>
          <w:szCs w:val="28"/>
        </w:rPr>
      </w:pPr>
      <w:r>
        <w:rPr>
          <w:b/>
          <w:sz w:val="28"/>
          <w:szCs w:val="28"/>
        </w:rPr>
        <w:t xml:space="preserve"> АЛЕКСАНДРОВСКОГО РАЙОНА</w:t>
      </w:r>
    </w:p>
    <w:p w:rsidR="003A4B7B" w:rsidRDefault="003A4B7B" w:rsidP="003A4B7B">
      <w:pPr>
        <w:rPr>
          <w:b/>
          <w:sz w:val="28"/>
          <w:szCs w:val="28"/>
        </w:rPr>
      </w:pPr>
      <w:r>
        <w:rPr>
          <w:b/>
          <w:sz w:val="28"/>
          <w:szCs w:val="28"/>
        </w:rPr>
        <w:t xml:space="preserve">  ОРЕНБУРГСКОЙ ОБЛАСТИ</w:t>
      </w:r>
    </w:p>
    <w:p w:rsidR="003A4B7B" w:rsidRDefault="003A4B7B" w:rsidP="003A4B7B">
      <w:pPr>
        <w:rPr>
          <w:b/>
          <w:sz w:val="28"/>
          <w:szCs w:val="28"/>
        </w:rPr>
      </w:pPr>
    </w:p>
    <w:p w:rsidR="003A4B7B" w:rsidRDefault="003A4B7B" w:rsidP="003A4B7B">
      <w:pPr>
        <w:rPr>
          <w:b/>
          <w:sz w:val="28"/>
          <w:szCs w:val="28"/>
        </w:rPr>
      </w:pPr>
    </w:p>
    <w:p w:rsidR="003A4B7B" w:rsidRDefault="003A4B7B" w:rsidP="003A4B7B">
      <w:pPr>
        <w:rPr>
          <w:sz w:val="28"/>
          <w:szCs w:val="28"/>
        </w:rPr>
      </w:pPr>
      <w:r>
        <w:rPr>
          <w:b/>
          <w:sz w:val="28"/>
          <w:szCs w:val="28"/>
        </w:rPr>
        <w:t xml:space="preserve">            </w:t>
      </w:r>
      <w:r>
        <w:rPr>
          <w:sz w:val="28"/>
          <w:szCs w:val="28"/>
        </w:rPr>
        <w:t xml:space="preserve">ПОСТАНОВЛЕНИЕ  </w:t>
      </w:r>
    </w:p>
    <w:p w:rsidR="003A4B7B" w:rsidRDefault="003A4B7B" w:rsidP="003A4B7B">
      <w:pPr>
        <w:rPr>
          <w:sz w:val="28"/>
          <w:szCs w:val="28"/>
        </w:rPr>
      </w:pPr>
    </w:p>
    <w:p w:rsidR="003A4B7B" w:rsidRDefault="003A4B7B" w:rsidP="003A4B7B">
      <w:pPr>
        <w:rPr>
          <w:sz w:val="28"/>
          <w:szCs w:val="28"/>
          <w:u w:val="single"/>
        </w:rPr>
      </w:pPr>
      <w:r>
        <w:rPr>
          <w:sz w:val="28"/>
          <w:szCs w:val="28"/>
        </w:rPr>
        <w:t xml:space="preserve">        от </w:t>
      </w:r>
      <w:r>
        <w:rPr>
          <w:sz w:val="28"/>
          <w:szCs w:val="28"/>
          <w:u w:val="single"/>
        </w:rPr>
        <w:t>01.06.2022г</w:t>
      </w:r>
      <w:r>
        <w:rPr>
          <w:sz w:val="28"/>
          <w:szCs w:val="28"/>
        </w:rPr>
        <w:t xml:space="preserve">.             № </w:t>
      </w:r>
      <w:r>
        <w:rPr>
          <w:sz w:val="28"/>
          <w:szCs w:val="28"/>
          <w:u w:val="single"/>
        </w:rPr>
        <w:t>47-п</w:t>
      </w:r>
    </w:p>
    <w:p w:rsidR="003A4B7B" w:rsidRDefault="003A4B7B" w:rsidP="003A4B7B">
      <w:pPr>
        <w:rPr>
          <w:sz w:val="28"/>
          <w:szCs w:val="28"/>
          <w:u w:val="single"/>
        </w:rPr>
      </w:pPr>
    </w:p>
    <w:p w:rsidR="003A4B7B" w:rsidRDefault="003A4B7B" w:rsidP="003A4B7B">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3A4B7B" w:rsidTr="00FC11AF">
        <w:tc>
          <w:tcPr>
            <w:tcW w:w="5212" w:type="dxa"/>
            <w:tcBorders>
              <w:top w:val="nil"/>
              <w:left w:val="nil"/>
              <w:bottom w:val="nil"/>
              <w:right w:val="nil"/>
            </w:tcBorders>
            <w:hideMark/>
          </w:tcPr>
          <w:p w:rsidR="003A4B7B" w:rsidRDefault="003A4B7B" w:rsidP="00FC11AF">
            <w:pPr>
              <w:rPr>
                <w:bCs/>
                <w:sz w:val="28"/>
                <w:szCs w:val="28"/>
              </w:rPr>
            </w:pPr>
            <w:r>
              <w:rPr>
                <w:bCs/>
                <w:sz w:val="28"/>
                <w:szCs w:val="28"/>
              </w:rPr>
              <w:t xml:space="preserve">О проведении Месячника  безопасности на водных  объектах в   летний период 2022 года  на территории   </w:t>
            </w:r>
            <w:proofErr w:type="spellStart"/>
            <w:r>
              <w:rPr>
                <w:bCs/>
                <w:sz w:val="28"/>
                <w:szCs w:val="28"/>
              </w:rPr>
              <w:t>Марксовского</w:t>
            </w:r>
            <w:proofErr w:type="spellEnd"/>
            <w:r>
              <w:rPr>
                <w:bCs/>
                <w:sz w:val="28"/>
                <w:szCs w:val="28"/>
              </w:rPr>
              <w:t xml:space="preserve"> сельсовета   </w:t>
            </w:r>
          </w:p>
        </w:tc>
        <w:tc>
          <w:tcPr>
            <w:tcW w:w="5212" w:type="dxa"/>
            <w:tcBorders>
              <w:top w:val="nil"/>
              <w:left w:val="nil"/>
              <w:bottom w:val="nil"/>
              <w:right w:val="nil"/>
            </w:tcBorders>
          </w:tcPr>
          <w:p w:rsidR="003A4B7B" w:rsidRDefault="003A4B7B" w:rsidP="00FC11AF">
            <w:pPr>
              <w:rPr>
                <w:sz w:val="28"/>
                <w:szCs w:val="28"/>
                <w:u w:val="single"/>
              </w:rPr>
            </w:pPr>
          </w:p>
        </w:tc>
      </w:tr>
    </w:tbl>
    <w:p w:rsidR="003A4B7B" w:rsidRDefault="003A4B7B" w:rsidP="003A4B7B">
      <w:pPr>
        <w:rPr>
          <w:sz w:val="28"/>
          <w:szCs w:val="28"/>
        </w:rPr>
      </w:pPr>
    </w:p>
    <w:p w:rsidR="003A4B7B" w:rsidRDefault="003A4B7B" w:rsidP="003A4B7B">
      <w:pPr>
        <w:rPr>
          <w:sz w:val="22"/>
          <w:szCs w:val="22"/>
        </w:rPr>
      </w:pPr>
    </w:p>
    <w:p w:rsidR="003A4B7B" w:rsidRDefault="003A4B7B" w:rsidP="003A4B7B">
      <w:pPr>
        <w:rPr>
          <w:sz w:val="28"/>
          <w:szCs w:val="28"/>
        </w:rPr>
      </w:pPr>
      <w:r>
        <w:rPr>
          <w:sz w:val="28"/>
          <w:szCs w:val="28"/>
        </w:rPr>
        <w:t xml:space="preserve">           </w:t>
      </w:r>
      <w:proofErr w:type="gramStart"/>
      <w:r>
        <w:rPr>
          <w:sz w:val="28"/>
          <w:szCs w:val="28"/>
        </w:rPr>
        <w:t xml:space="preserve">Руководствуясь Федеральными законами от 21.12.1994 №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 </w:t>
      </w:r>
      <w:r>
        <w:rPr>
          <w:color w:val="000000"/>
          <w:sz w:val="28"/>
          <w:szCs w:val="28"/>
        </w:rPr>
        <w:t xml:space="preserve"> </w:t>
      </w:r>
      <w:r>
        <w:rPr>
          <w:sz w:val="28"/>
          <w:szCs w:val="28"/>
        </w:rPr>
        <w:t xml:space="preserve">    постановлением администрации Оренбургской области от 12.08.2005 №225-п «Об утверждении Правил охраны жизни людей на водных объ</w:t>
      </w:r>
      <w:r>
        <w:rPr>
          <w:sz w:val="28"/>
          <w:szCs w:val="28"/>
        </w:rPr>
        <w:t>ектах в Оренбургской  области»,</w:t>
      </w:r>
      <w:r>
        <w:rPr>
          <w:sz w:val="28"/>
          <w:szCs w:val="28"/>
        </w:rPr>
        <w:t xml:space="preserve">   ст. 5 Устава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roofErr w:type="gramEnd"/>
      <w:r>
        <w:rPr>
          <w:sz w:val="28"/>
          <w:szCs w:val="28"/>
        </w:rPr>
        <w:t xml:space="preserve">, в </w:t>
      </w:r>
      <w:r>
        <w:rPr>
          <w:color w:val="000000"/>
          <w:sz w:val="28"/>
          <w:szCs w:val="28"/>
        </w:rPr>
        <w:t>целях организованного проведения летнего отдыха населения, обеспечения охраны жизни взрослых и детей на водных объектах, а также предотвращения их гибели на воде</w:t>
      </w:r>
      <w:r>
        <w:rPr>
          <w:sz w:val="28"/>
          <w:szCs w:val="28"/>
        </w:rPr>
        <w:t>:</w:t>
      </w:r>
      <w:r>
        <w:rPr>
          <w:b/>
          <w:sz w:val="28"/>
          <w:szCs w:val="28"/>
        </w:rPr>
        <w:t xml:space="preserve"> </w:t>
      </w:r>
    </w:p>
    <w:p w:rsidR="003A4B7B" w:rsidRDefault="003A4B7B" w:rsidP="003A4B7B">
      <w:pPr>
        <w:tabs>
          <w:tab w:val="left" w:pos="0"/>
        </w:tabs>
        <w:spacing w:after="200" w:line="276" w:lineRule="auto"/>
        <w:ind w:firstLine="709"/>
        <w:contextualSpacing/>
        <w:jc w:val="both"/>
        <w:rPr>
          <w:sz w:val="28"/>
          <w:szCs w:val="22"/>
        </w:rPr>
      </w:pPr>
      <w:r>
        <w:rPr>
          <w:sz w:val="28"/>
          <w:szCs w:val="22"/>
        </w:rPr>
        <w:t xml:space="preserve">1. </w:t>
      </w:r>
      <w:r>
        <w:rPr>
          <w:sz w:val="28"/>
          <w:szCs w:val="28"/>
        </w:rPr>
        <w:t>Провести в период с 7 июня  по 31 августа   2022 года «Месячник безопасности на водных объектах ».</w:t>
      </w:r>
    </w:p>
    <w:p w:rsidR="003A4B7B" w:rsidRDefault="003A4B7B" w:rsidP="003A4B7B">
      <w:pPr>
        <w:tabs>
          <w:tab w:val="left" w:pos="859"/>
        </w:tabs>
        <w:autoSpaceDE w:val="0"/>
        <w:autoSpaceDN w:val="0"/>
        <w:adjustRightInd w:val="0"/>
        <w:ind w:firstLine="595"/>
        <w:jc w:val="both"/>
        <w:rPr>
          <w:color w:val="000000"/>
          <w:sz w:val="28"/>
          <w:szCs w:val="28"/>
        </w:rPr>
      </w:pPr>
      <w:r>
        <w:rPr>
          <w:color w:val="000000"/>
          <w:sz w:val="28"/>
          <w:szCs w:val="28"/>
        </w:rPr>
        <w:t xml:space="preserve"> 2.  Утвердить План мероприятий по проведению  Месячника безопасности на водных объектах на территории  </w:t>
      </w:r>
      <w:proofErr w:type="spellStart"/>
      <w:r>
        <w:rPr>
          <w:color w:val="000000"/>
          <w:sz w:val="28"/>
          <w:szCs w:val="28"/>
        </w:rPr>
        <w:t>Марксовского</w:t>
      </w:r>
      <w:proofErr w:type="spellEnd"/>
      <w:r>
        <w:rPr>
          <w:color w:val="000000"/>
          <w:sz w:val="28"/>
          <w:szCs w:val="28"/>
        </w:rPr>
        <w:t xml:space="preserve"> сельсовета  в летний период 2022  года </w:t>
      </w:r>
      <w:r>
        <w:rPr>
          <w:sz w:val="28"/>
          <w:szCs w:val="28"/>
        </w:rPr>
        <w:t xml:space="preserve">  согласно приложению</w:t>
      </w:r>
      <w:r>
        <w:rPr>
          <w:color w:val="000000"/>
          <w:sz w:val="28"/>
          <w:szCs w:val="28"/>
        </w:rPr>
        <w:t>.</w:t>
      </w:r>
    </w:p>
    <w:p w:rsidR="003A4B7B" w:rsidRDefault="003A4B7B" w:rsidP="003A4B7B">
      <w:pPr>
        <w:tabs>
          <w:tab w:val="left" w:pos="1085"/>
        </w:tabs>
        <w:autoSpaceDE w:val="0"/>
        <w:autoSpaceDN w:val="0"/>
        <w:adjustRightInd w:val="0"/>
        <w:ind w:right="10" w:firstLine="571"/>
        <w:jc w:val="both"/>
      </w:pPr>
      <w:r>
        <w:rPr>
          <w:color w:val="000000"/>
          <w:sz w:val="28"/>
          <w:szCs w:val="28"/>
        </w:rPr>
        <w:t xml:space="preserve"> </w:t>
      </w: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A4B7B" w:rsidRDefault="003A4B7B" w:rsidP="003A4B7B">
      <w:pPr>
        <w:widowControl w:val="0"/>
        <w:tabs>
          <w:tab w:val="left" w:pos="709"/>
          <w:tab w:val="left" w:pos="851"/>
          <w:tab w:val="left" w:pos="1134"/>
          <w:tab w:val="left" w:pos="1276"/>
        </w:tabs>
        <w:suppressAutoHyphens/>
        <w:jc w:val="both"/>
        <w:rPr>
          <w:sz w:val="28"/>
          <w:szCs w:val="28"/>
        </w:rPr>
      </w:pPr>
      <w:r>
        <w:rPr>
          <w:sz w:val="28"/>
          <w:szCs w:val="28"/>
        </w:rPr>
        <w:t xml:space="preserve">          4.    Постановление вступает в силу со дня его подписания.</w:t>
      </w:r>
    </w:p>
    <w:p w:rsidR="003A4B7B" w:rsidRDefault="003A4B7B" w:rsidP="003A4B7B">
      <w:pPr>
        <w:widowControl w:val="0"/>
        <w:tabs>
          <w:tab w:val="left" w:pos="709"/>
          <w:tab w:val="left" w:pos="851"/>
          <w:tab w:val="left" w:pos="1134"/>
          <w:tab w:val="left" w:pos="1276"/>
        </w:tabs>
        <w:suppressAutoHyphens/>
        <w:jc w:val="both"/>
        <w:rPr>
          <w:sz w:val="28"/>
          <w:szCs w:val="28"/>
        </w:rPr>
      </w:pPr>
      <w:r>
        <w:rPr>
          <w:sz w:val="28"/>
          <w:szCs w:val="28"/>
        </w:rPr>
        <w:t xml:space="preserve">   </w:t>
      </w:r>
    </w:p>
    <w:p w:rsidR="003A4B7B" w:rsidRDefault="003A4B7B" w:rsidP="003A4B7B">
      <w:pPr>
        <w:jc w:val="both"/>
        <w:rPr>
          <w:sz w:val="28"/>
          <w:szCs w:val="28"/>
        </w:rPr>
      </w:pPr>
      <w:r>
        <w:rPr>
          <w:bCs/>
          <w:color w:val="000000"/>
          <w:spacing w:val="-8"/>
          <w:sz w:val="28"/>
          <w:szCs w:val="28"/>
        </w:rPr>
        <w:t>Глава  администрации</w:t>
      </w:r>
      <w:r>
        <w:rPr>
          <w:bCs/>
          <w:color w:val="000000"/>
          <w:sz w:val="28"/>
          <w:szCs w:val="28"/>
        </w:rPr>
        <w:tab/>
        <w:t xml:space="preserve">               </w:t>
      </w:r>
      <w:r>
        <w:rPr>
          <w:bCs/>
          <w:color w:val="000000"/>
          <w:spacing w:val="-8"/>
          <w:sz w:val="28"/>
          <w:szCs w:val="28"/>
        </w:rPr>
        <w:t xml:space="preserve">                                             </w:t>
      </w:r>
      <w:proofErr w:type="spellStart"/>
      <w:r>
        <w:rPr>
          <w:bCs/>
          <w:color w:val="000000"/>
          <w:spacing w:val="-8"/>
          <w:sz w:val="28"/>
          <w:szCs w:val="28"/>
        </w:rPr>
        <w:t>С.М.Попов</w:t>
      </w:r>
      <w:proofErr w:type="spellEnd"/>
      <w:r>
        <w:rPr>
          <w:sz w:val="28"/>
          <w:szCs w:val="28"/>
        </w:rPr>
        <w:t xml:space="preserve"> </w:t>
      </w:r>
    </w:p>
    <w:p w:rsidR="003A4B7B" w:rsidRDefault="003A4B7B" w:rsidP="003A4B7B">
      <w:pPr>
        <w:jc w:val="both"/>
        <w:rPr>
          <w:sz w:val="28"/>
          <w:szCs w:val="28"/>
        </w:rPr>
      </w:pPr>
    </w:p>
    <w:p w:rsidR="003A4B7B" w:rsidRDefault="003A4B7B" w:rsidP="003A4B7B">
      <w:pPr>
        <w:rPr>
          <w:sz w:val="28"/>
          <w:szCs w:val="28"/>
        </w:rPr>
      </w:pPr>
      <w:r>
        <w:rPr>
          <w:sz w:val="28"/>
          <w:szCs w:val="28"/>
        </w:rPr>
        <w:t>Разослано: в дело,   администрации района, прокурору</w:t>
      </w:r>
    </w:p>
    <w:p w:rsidR="003A4B7B" w:rsidRDefault="003A4B7B" w:rsidP="003A4B7B">
      <w:pPr>
        <w:rPr>
          <w:sz w:val="28"/>
          <w:szCs w:val="28"/>
        </w:rPr>
      </w:pPr>
    </w:p>
    <w:p w:rsidR="003A4B7B" w:rsidRDefault="003A4B7B" w:rsidP="003A4B7B">
      <w:pPr>
        <w:rPr>
          <w:sz w:val="28"/>
          <w:szCs w:val="28"/>
        </w:rPr>
      </w:pPr>
    </w:p>
    <w:p w:rsidR="003A4B7B" w:rsidRDefault="003A4B7B" w:rsidP="003A4B7B">
      <w:pPr>
        <w:rPr>
          <w:sz w:val="28"/>
          <w:szCs w:val="28"/>
        </w:rPr>
      </w:pPr>
    </w:p>
    <w:p w:rsidR="003A4B7B" w:rsidRDefault="003A4B7B" w:rsidP="003A4B7B">
      <w:pPr>
        <w:rPr>
          <w:sz w:val="28"/>
          <w:szCs w:val="28"/>
        </w:rPr>
      </w:pPr>
    </w:p>
    <w:p w:rsidR="003A4B7B" w:rsidRDefault="003A4B7B" w:rsidP="003A4B7B">
      <w:pPr>
        <w:rPr>
          <w:sz w:val="28"/>
          <w:szCs w:val="28"/>
        </w:rPr>
      </w:pPr>
    </w:p>
    <w:p w:rsidR="003A4B7B" w:rsidRDefault="003A4B7B" w:rsidP="003A4B7B">
      <w:pPr>
        <w:rPr>
          <w:sz w:val="28"/>
          <w:szCs w:val="28"/>
        </w:rPr>
      </w:pPr>
    </w:p>
    <w:tbl>
      <w:tblPr>
        <w:tblW w:w="9889" w:type="dxa"/>
        <w:tblLook w:val="04A0" w:firstRow="1" w:lastRow="0" w:firstColumn="1" w:lastColumn="0" w:noHBand="0" w:noVBand="1"/>
      </w:tblPr>
      <w:tblGrid>
        <w:gridCol w:w="6487"/>
        <w:gridCol w:w="3402"/>
      </w:tblGrid>
      <w:tr w:rsidR="003A4B7B" w:rsidTr="00FC11AF">
        <w:tc>
          <w:tcPr>
            <w:tcW w:w="6487" w:type="dxa"/>
          </w:tcPr>
          <w:p w:rsidR="003A4B7B" w:rsidRDefault="003A4B7B" w:rsidP="00FC11AF">
            <w:pPr>
              <w:rPr>
                <w:sz w:val="28"/>
                <w:szCs w:val="28"/>
              </w:rPr>
            </w:pPr>
          </w:p>
        </w:tc>
        <w:tc>
          <w:tcPr>
            <w:tcW w:w="3402" w:type="dxa"/>
            <w:hideMark/>
          </w:tcPr>
          <w:p w:rsidR="003A4B7B" w:rsidRDefault="003A4B7B" w:rsidP="00FC11AF">
            <w:pPr>
              <w:rPr>
                <w:sz w:val="28"/>
                <w:szCs w:val="28"/>
              </w:rPr>
            </w:pPr>
            <w:r>
              <w:rPr>
                <w:sz w:val="28"/>
                <w:szCs w:val="28"/>
              </w:rPr>
              <w:t xml:space="preserve">Приложение   к  постановлению                                                  от  01.06.2022 г.  № 47-п                                                                                  </w:t>
            </w:r>
          </w:p>
        </w:tc>
      </w:tr>
    </w:tbl>
    <w:p w:rsidR="003A4B7B" w:rsidRDefault="003A4B7B" w:rsidP="003A4B7B">
      <w:pPr>
        <w:jc w:val="right"/>
        <w:rPr>
          <w:sz w:val="28"/>
          <w:szCs w:val="28"/>
        </w:rPr>
      </w:pPr>
    </w:p>
    <w:p w:rsidR="003A4B7B" w:rsidRDefault="003A4B7B" w:rsidP="003A4B7B">
      <w:pPr>
        <w:jc w:val="both"/>
        <w:rPr>
          <w:sz w:val="28"/>
          <w:szCs w:val="28"/>
        </w:rPr>
      </w:pPr>
    </w:p>
    <w:p w:rsidR="003A4B7B" w:rsidRDefault="003A4B7B" w:rsidP="003A4B7B">
      <w:pPr>
        <w:suppressAutoHyphens/>
        <w:jc w:val="center"/>
        <w:rPr>
          <w:sz w:val="26"/>
          <w:szCs w:val="26"/>
          <w:lang w:eastAsia="zh-CN"/>
        </w:rPr>
      </w:pPr>
      <w:r>
        <w:rPr>
          <w:sz w:val="26"/>
          <w:szCs w:val="26"/>
          <w:lang w:eastAsia="zh-CN"/>
        </w:rPr>
        <w:t>ПЛАН</w:t>
      </w:r>
    </w:p>
    <w:p w:rsidR="003A4B7B" w:rsidRDefault="003A4B7B" w:rsidP="003A4B7B">
      <w:pPr>
        <w:widowControl w:val="0"/>
        <w:autoSpaceDE w:val="0"/>
        <w:autoSpaceDN w:val="0"/>
        <w:adjustRightInd w:val="0"/>
        <w:spacing w:after="200"/>
        <w:ind w:firstLine="540"/>
        <w:jc w:val="center"/>
        <w:rPr>
          <w:rFonts w:ascii="Calibri" w:hAnsi="Calibri"/>
          <w:sz w:val="22"/>
          <w:szCs w:val="22"/>
        </w:rPr>
      </w:pPr>
      <w:r>
        <w:rPr>
          <w:color w:val="000000"/>
          <w:sz w:val="28"/>
          <w:szCs w:val="28"/>
        </w:rPr>
        <w:t xml:space="preserve">мероприятий по проведению  Месячника безопасности на водных объектах на территории  </w:t>
      </w:r>
      <w:proofErr w:type="spellStart"/>
      <w:r>
        <w:rPr>
          <w:color w:val="000000"/>
          <w:sz w:val="28"/>
          <w:szCs w:val="28"/>
        </w:rPr>
        <w:t>Марксовского</w:t>
      </w:r>
      <w:proofErr w:type="spellEnd"/>
      <w:r>
        <w:rPr>
          <w:color w:val="000000"/>
          <w:sz w:val="28"/>
          <w:szCs w:val="28"/>
        </w:rPr>
        <w:t xml:space="preserve"> сельсовета  в летний период 2022  года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3"/>
        <w:gridCol w:w="1701"/>
        <w:gridCol w:w="2981"/>
      </w:tblGrid>
      <w:tr w:rsidR="003A4B7B" w:rsidTr="00FC11A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A4B7B" w:rsidRDefault="003A4B7B" w:rsidP="00FC11AF">
            <w:pPr>
              <w:spacing w:after="200" w:line="276" w:lineRule="auto"/>
              <w:jc w:val="center"/>
              <w:rPr>
                <w:rFonts w:eastAsia="Calibri"/>
                <w:lang w:eastAsia="en-US"/>
              </w:rPr>
            </w:pPr>
            <w:r>
              <w:rPr>
                <w:rFonts w:eastAsia="Calibri"/>
                <w:lang w:eastAsia="en-US"/>
              </w:rPr>
              <w:t>№</w:t>
            </w:r>
          </w:p>
          <w:p w:rsidR="003A4B7B" w:rsidRDefault="003A4B7B" w:rsidP="00FC11AF">
            <w:pPr>
              <w:spacing w:after="200" w:line="276" w:lineRule="auto"/>
              <w:jc w:val="center"/>
              <w:rPr>
                <w:rFonts w:ascii="Calibri" w:eastAsia="Calibri" w:hAnsi="Calibri"/>
                <w:lang w:eastAsia="en-US"/>
              </w:rPr>
            </w:pPr>
            <w:proofErr w:type="gramStart"/>
            <w:r>
              <w:rPr>
                <w:rFonts w:eastAsia="Calibri"/>
                <w:lang w:eastAsia="en-US"/>
              </w:rPr>
              <w:t>п</w:t>
            </w:r>
            <w:proofErr w:type="gramEnd"/>
            <w:r>
              <w:rPr>
                <w:rFonts w:eastAsia="Calibri"/>
                <w:lang w:eastAsia="en-US"/>
              </w:rPr>
              <w:t>/п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3A4B7B" w:rsidRDefault="003A4B7B" w:rsidP="00FC11AF">
            <w:pPr>
              <w:spacing w:after="200" w:line="276" w:lineRule="auto"/>
              <w:jc w:val="center"/>
              <w:rPr>
                <w:rFonts w:eastAsia="Calibri"/>
                <w:lang w:eastAsia="en-US"/>
              </w:rPr>
            </w:pPr>
            <w:r>
              <w:rPr>
                <w:rFonts w:eastAsia="Calibri"/>
                <w:lang w:eastAsia="en-US"/>
              </w:rPr>
              <w:t>Наименование мероприятий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3A4B7B" w:rsidRDefault="003A4B7B" w:rsidP="00FC11AF">
            <w:pPr>
              <w:spacing w:after="200" w:line="276" w:lineRule="auto"/>
              <w:jc w:val="center"/>
              <w:rPr>
                <w:rFonts w:eastAsia="Calibri"/>
                <w:lang w:eastAsia="en-US"/>
              </w:rPr>
            </w:pPr>
            <w:r>
              <w:rPr>
                <w:rFonts w:eastAsia="Calibri"/>
                <w:lang w:eastAsia="en-US"/>
              </w:rPr>
              <w:t>Сроки выполнения</w:t>
            </w:r>
          </w:p>
        </w:tc>
        <w:tc>
          <w:tcPr>
            <w:tcW w:w="2983" w:type="dxa"/>
            <w:tcBorders>
              <w:top w:val="single" w:sz="4" w:space="0" w:color="auto"/>
              <w:left w:val="single" w:sz="4" w:space="0" w:color="auto"/>
              <w:bottom w:val="single" w:sz="4" w:space="0" w:color="auto"/>
              <w:right w:val="single" w:sz="4" w:space="0" w:color="auto"/>
            </w:tcBorders>
            <w:vAlign w:val="center"/>
            <w:hideMark/>
          </w:tcPr>
          <w:p w:rsidR="003A4B7B" w:rsidRDefault="003A4B7B" w:rsidP="00FC11AF">
            <w:pPr>
              <w:spacing w:after="200" w:line="276" w:lineRule="auto"/>
              <w:jc w:val="center"/>
              <w:rPr>
                <w:rFonts w:eastAsia="Calibri"/>
                <w:lang w:eastAsia="en-US"/>
              </w:rPr>
            </w:pPr>
            <w:r>
              <w:rPr>
                <w:rFonts w:eastAsia="Calibri"/>
                <w:lang w:eastAsia="en-US"/>
              </w:rPr>
              <w:t>Исполнители</w:t>
            </w:r>
          </w:p>
        </w:tc>
      </w:tr>
      <w:tr w:rsidR="003A4B7B" w:rsidTr="00FC11AF">
        <w:tc>
          <w:tcPr>
            <w:tcW w:w="675" w:type="dxa"/>
            <w:tcBorders>
              <w:top w:val="single" w:sz="4" w:space="0" w:color="auto"/>
              <w:left w:val="single" w:sz="4" w:space="0" w:color="auto"/>
              <w:bottom w:val="single" w:sz="4" w:space="0" w:color="auto"/>
              <w:right w:val="single" w:sz="4" w:space="0" w:color="auto"/>
            </w:tcBorders>
            <w:hideMark/>
          </w:tcPr>
          <w:p w:rsidR="003A4B7B" w:rsidRDefault="003A4B7B" w:rsidP="00FC11AF">
            <w:pPr>
              <w:rPr>
                <w:rFonts w:eastAsia="Calibri"/>
                <w:lang w:eastAsia="en-US"/>
              </w:rPr>
            </w:pPr>
            <w:r>
              <w:rPr>
                <w:rFonts w:eastAsia="Calibri"/>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3A4B7B" w:rsidRDefault="003A4B7B" w:rsidP="00FC11AF">
            <w:r>
              <w:t>Информирование населения  о правилах безопасного  поведения (отдыха) людей в местах массового (неорганизованного) отдыха  людей  на водных  объектах поселения  в средствах массовой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3A4B7B" w:rsidRDefault="003A4B7B" w:rsidP="00FC11AF">
            <w:pPr>
              <w:jc w:val="center"/>
            </w:pPr>
            <w:r>
              <w:t>июнь-август</w:t>
            </w:r>
          </w:p>
        </w:tc>
        <w:tc>
          <w:tcPr>
            <w:tcW w:w="2983" w:type="dxa"/>
            <w:tcBorders>
              <w:top w:val="single" w:sz="4" w:space="0" w:color="auto"/>
              <w:left w:val="single" w:sz="4" w:space="0" w:color="auto"/>
              <w:bottom w:val="single" w:sz="4" w:space="0" w:color="auto"/>
              <w:right w:val="single" w:sz="4" w:space="0" w:color="auto"/>
            </w:tcBorders>
            <w:hideMark/>
          </w:tcPr>
          <w:p w:rsidR="003A4B7B" w:rsidRDefault="003A4B7B" w:rsidP="00FC11AF">
            <w:r>
              <w:t xml:space="preserve">        </w:t>
            </w:r>
            <w:bookmarkStart w:id="0" w:name="_GoBack"/>
            <w:bookmarkEnd w:id="0"/>
            <w:r>
              <w:t xml:space="preserve">Администрация </w:t>
            </w:r>
            <w:proofErr w:type="spellStart"/>
            <w:r>
              <w:t>Марксовского</w:t>
            </w:r>
            <w:proofErr w:type="spellEnd"/>
            <w:r>
              <w:t xml:space="preserve"> сельсовета</w:t>
            </w:r>
          </w:p>
        </w:tc>
      </w:tr>
      <w:tr w:rsidR="003A4B7B" w:rsidTr="00FC11AF">
        <w:trPr>
          <w:trHeight w:val="1455"/>
        </w:trPr>
        <w:tc>
          <w:tcPr>
            <w:tcW w:w="675" w:type="dxa"/>
            <w:tcBorders>
              <w:top w:val="single" w:sz="4" w:space="0" w:color="auto"/>
              <w:left w:val="single" w:sz="4" w:space="0" w:color="auto"/>
              <w:bottom w:val="single" w:sz="4" w:space="0" w:color="auto"/>
              <w:right w:val="single" w:sz="4" w:space="0" w:color="auto"/>
            </w:tcBorders>
            <w:hideMark/>
          </w:tcPr>
          <w:p w:rsidR="003A4B7B" w:rsidRDefault="003A4B7B" w:rsidP="00FC11AF">
            <w:pPr>
              <w:rPr>
                <w:rFonts w:eastAsia="Calibri"/>
                <w:lang w:eastAsia="en-US"/>
              </w:rPr>
            </w:pPr>
            <w:r>
              <w:rPr>
                <w:rFonts w:eastAsia="Calibri"/>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3A4B7B" w:rsidRDefault="003A4B7B" w:rsidP="00FC11AF">
            <w:r>
              <w:t>Организация  проведения  разъяснительной работы  с учащимися общеобразовательных учреждений  о правилах  поведения на воде  и соблюдению  мер предосторожности</w:t>
            </w:r>
          </w:p>
        </w:tc>
        <w:tc>
          <w:tcPr>
            <w:tcW w:w="1702" w:type="dxa"/>
            <w:tcBorders>
              <w:top w:val="single" w:sz="4" w:space="0" w:color="auto"/>
              <w:left w:val="single" w:sz="4" w:space="0" w:color="auto"/>
              <w:bottom w:val="single" w:sz="4" w:space="0" w:color="auto"/>
              <w:right w:val="single" w:sz="4" w:space="0" w:color="auto"/>
            </w:tcBorders>
            <w:hideMark/>
          </w:tcPr>
          <w:p w:rsidR="003A4B7B" w:rsidRDefault="003A4B7B" w:rsidP="00FC11AF">
            <w:pPr>
              <w:jc w:val="center"/>
            </w:pPr>
            <w:r>
              <w:t>в  течени</w:t>
            </w:r>
            <w:proofErr w:type="gramStart"/>
            <w:r>
              <w:t>и</w:t>
            </w:r>
            <w:proofErr w:type="gramEnd"/>
            <w:r>
              <w:t xml:space="preserve">  купального сезона</w:t>
            </w:r>
          </w:p>
        </w:tc>
        <w:tc>
          <w:tcPr>
            <w:tcW w:w="2983" w:type="dxa"/>
            <w:tcBorders>
              <w:top w:val="single" w:sz="4" w:space="0" w:color="auto"/>
              <w:left w:val="single" w:sz="4" w:space="0" w:color="auto"/>
              <w:bottom w:val="single" w:sz="4" w:space="0" w:color="auto"/>
              <w:right w:val="single" w:sz="4" w:space="0" w:color="auto"/>
            </w:tcBorders>
            <w:hideMark/>
          </w:tcPr>
          <w:p w:rsidR="003A4B7B" w:rsidRDefault="003A4B7B" w:rsidP="003A4B7B">
            <w:pPr>
              <w:rPr>
                <w:rFonts w:cs="Gautami"/>
                <w:lang w:eastAsia="zh-CN" w:bidi="te-IN"/>
              </w:rPr>
            </w:pPr>
            <w:r>
              <w:t xml:space="preserve">  </w:t>
            </w:r>
            <w:proofErr w:type="spellStart"/>
            <w:r w:rsidRPr="00CB0415">
              <w:rPr>
                <w:rFonts w:cs="Gautami"/>
                <w:lang w:eastAsia="zh-CN" w:bidi="te-IN"/>
              </w:rPr>
              <w:t>Марксовский</w:t>
            </w:r>
            <w:proofErr w:type="spellEnd"/>
            <w:r w:rsidRPr="00CB0415">
              <w:rPr>
                <w:rFonts w:cs="Gautami"/>
                <w:lang w:eastAsia="zh-CN" w:bidi="te-IN"/>
              </w:rPr>
              <w:t xml:space="preserve">  филиал МАОУ «Александровская СОШ</w:t>
            </w:r>
            <w:r>
              <w:rPr>
                <w:rFonts w:cs="Gautami"/>
                <w:lang w:eastAsia="zh-CN" w:bidi="te-IN"/>
              </w:rPr>
              <w:t>»,</w:t>
            </w:r>
          </w:p>
          <w:p w:rsidR="003A4B7B" w:rsidRDefault="003A4B7B" w:rsidP="003A4B7B">
            <w:r>
              <w:t xml:space="preserve">       </w:t>
            </w:r>
            <w:r>
              <w:t xml:space="preserve">Администрация </w:t>
            </w:r>
            <w:proofErr w:type="spellStart"/>
            <w:r>
              <w:t>Марксовского</w:t>
            </w:r>
            <w:proofErr w:type="spellEnd"/>
            <w:r>
              <w:t xml:space="preserve"> сельсовета</w:t>
            </w:r>
          </w:p>
        </w:tc>
      </w:tr>
      <w:tr w:rsidR="003A4B7B" w:rsidTr="00FC11AF">
        <w:trPr>
          <w:trHeight w:val="2103"/>
        </w:trPr>
        <w:tc>
          <w:tcPr>
            <w:tcW w:w="675" w:type="dxa"/>
            <w:tcBorders>
              <w:top w:val="single" w:sz="4" w:space="0" w:color="auto"/>
              <w:left w:val="single" w:sz="4" w:space="0" w:color="auto"/>
              <w:bottom w:val="single" w:sz="4" w:space="0" w:color="auto"/>
              <w:right w:val="single" w:sz="4" w:space="0" w:color="auto"/>
            </w:tcBorders>
            <w:hideMark/>
          </w:tcPr>
          <w:p w:rsidR="003A4B7B" w:rsidRDefault="003A4B7B" w:rsidP="00FC11AF">
            <w:pPr>
              <w:rPr>
                <w:rFonts w:eastAsia="Calibri"/>
                <w:lang w:eastAsia="en-US"/>
              </w:rPr>
            </w:pPr>
            <w:r>
              <w:rPr>
                <w:rFonts w:eastAsia="Calibri"/>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3A4B7B" w:rsidRDefault="003A4B7B" w:rsidP="00FC11AF">
            <w:r>
              <w:t>Проведение разъяснительной  работы с населением о правилах  поведения на воде и соблюдению  мер предосторожности, методах оказания  первой доврачебной помощи пострадавшим</w:t>
            </w:r>
          </w:p>
        </w:tc>
        <w:tc>
          <w:tcPr>
            <w:tcW w:w="1702" w:type="dxa"/>
            <w:tcBorders>
              <w:top w:val="single" w:sz="4" w:space="0" w:color="auto"/>
              <w:left w:val="single" w:sz="4" w:space="0" w:color="auto"/>
              <w:bottom w:val="single" w:sz="4" w:space="0" w:color="auto"/>
              <w:right w:val="single" w:sz="4" w:space="0" w:color="auto"/>
            </w:tcBorders>
            <w:hideMark/>
          </w:tcPr>
          <w:p w:rsidR="003A4B7B" w:rsidRDefault="003A4B7B" w:rsidP="00FC11AF">
            <w:pPr>
              <w:jc w:val="center"/>
            </w:pPr>
            <w:r>
              <w:t>в  течени</w:t>
            </w:r>
            <w:proofErr w:type="gramStart"/>
            <w:r>
              <w:t>и</w:t>
            </w:r>
            <w:proofErr w:type="gramEnd"/>
            <w:r>
              <w:t xml:space="preserve"> месячника</w:t>
            </w:r>
          </w:p>
        </w:tc>
        <w:tc>
          <w:tcPr>
            <w:tcW w:w="2983" w:type="dxa"/>
            <w:tcBorders>
              <w:top w:val="single" w:sz="4" w:space="0" w:color="auto"/>
              <w:left w:val="single" w:sz="4" w:space="0" w:color="auto"/>
              <w:bottom w:val="single" w:sz="4" w:space="0" w:color="auto"/>
              <w:right w:val="single" w:sz="4" w:space="0" w:color="auto"/>
            </w:tcBorders>
            <w:hideMark/>
          </w:tcPr>
          <w:p w:rsidR="003A4B7B" w:rsidRDefault="003A4B7B" w:rsidP="00FC11AF">
            <w:pPr>
              <w:jc w:val="center"/>
            </w:pPr>
            <w:r>
              <w:t xml:space="preserve">Администрация </w:t>
            </w:r>
            <w:proofErr w:type="spellStart"/>
            <w:r>
              <w:t>Марксовского</w:t>
            </w:r>
            <w:proofErr w:type="spellEnd"/>
            <w:r>
              <w:t xml:space="preserve"> сельсовета</w:t>
            </w:r>
          </w:p>
        </w:tc>
      </w:tr>
      <w:tr w:rsidR="003A4B7B" w:rsidTr="00FC11AF">
        <w:trPr>
          <w:trHeight w:val="2103"/>
        </w:trPr>
        <w:tc>
          <w:tcPr>
            <w:tcW w:w="675" w:type="dxa"/>
            <w:tcBorders>
              <w:top w:val="single" w:sz="4" w:space="0" w:color="auto"/>
              <w:left w:val="single" w:sz="4" w:space="0" w:color="auto"/>
              <w:bottom w:val="single" w:sz="4" w:space="0" w:color="auto"/>
              <w:right w:val="single" w:sz="4" w:space="0" w:color="auto"/>
            </w:tcBorders>
            <w:hideMark/>
          </w:tcPr>
          <w:p w:rsidR="003A4B7B" w:rsidRDefault="003A4B7B" w:rsidP="00FC11AF">
            <w:pPr>
              <w:rPr>
                <w:rFonts w:eastAsia="Calibri"/>
                <w:lang w:eastAsia="en-US"/>
              </w:rPr>
            </w:pPr>
            <w:r>
              <w:rPr>
                <w:rFonts w:eastAsia="Calibri"/>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3A4B7B" w:rsidRDefault="003A4B7B" w:rsidP="00FC11AF">
            <w:pPr>
              <w:autoSpaceDE w:val="0"/>
              <w:autoSpaceDN w:val="0"/>
              <w:adjustRightInd w:val="0"/>
              <w:ind w:right="-106"/>
              <w:rPr>
                <w:rFonts w:eastAsia="Calibri"/>
                <w:lang w:eastAsia="en-US"/>
              </w:rPr>
            </w:pPr>
            <w:r>
              <w:t xml:space="preserve">Установка в местах </w:t>
            </w:r>
            <w:proofErr w:type="gramStart"/>
            <w:r>
              <w:t xml:space="preserve">( </w:t>
            </w:r>
            <w:proofErr w:type="gramEnd"/>
            <w:r>
              <w:t xml:space="preserve">неорганизованного) отдыха людей на водных объектах предостерегающих знаков о запрете купания « Купание запрещено» </w:t>
            </w:r>
          </w:p>
        </w:tc>
        <w:tc>
          <w:tcPr>
            <w:tcW w:w="1702" w:type="dxa"/>
            <w:tcBorders>
              <w:top w:val="single" w:sz="4" w:space="0" w:color="auto"/>
              <w:left w:val="single" w:sz="4" w:space="0" w:color="auto"/>
              <w:bottom w:val="single" w:sz="4" w:space="0" w:color="auto"/>
              <w:right w:val="single" w:sz="4" w:space="0" w:color="auto"/>
            </w:tcBorders>
            <w:hideMark/>
          </w:tcPr>
          <w:p w:rsidR="003A4B7B" w:rsidRDefault="003A4B7B" w:rsidP="00FC11AF">
            <w:pPr>
              <w:jc w:val="center"/>
              <w:rPr>
                <w:rFonts w:eastAsia="Calibri"/>
                <w:lang w:eastAsia="en-US"/>
              </w:rPr>
            </w:pPr>
            <w:r>
              <w:rPr>
                <w:rFonts w:eastAsia="Calibri"/>
                <w:lang w:eastAsia="en-US"/>
              </w:rPr>
              <w:t>июнь</w:t>
            </w:r>
          </w:p>
        </w:tc>
        <w:tc>
          <w:tcPr>
            <w:tcW w:w="2983" w:type="dxa"/>
            <w:tcBorders>
              <w:top w:val="single" w:sz="4" w:space="0" w:color="auto"/>
              <w:left w:val="single" w:sz="4" w:space="0" w:color="auto"/>
              <w:bottom w:val="single" w:sz="4" w:space="0" w:color="auto"/>
              <w:right w:val="single" w:sz="4" w:space="0" w:color="auto"/>
            </w:tcBorders>
            <w:hideMark/>
          </w:tcPr>
          <w:p w:rsidR="003A4B7B" w:rsidRDefault="003A4B7B" w:rsidP="00FC11AF">
            <w:pPr>
              <w:jc w:val="center"/>
              <w:rPr>
                <w:rFonts w:ascii="Calibri" w:eastAsia="Calibri" w:hAnsi="Calibri"/>
                <w:lang w:eastAsia="en-US"/>
              </w:rPr>
            </w:pPr>
            <w:r>
              <w:rPr>
                <w:color w:val="000000"/>
              </w:rPr>
              <w:t>глава администрации (по согласованию)</w:t>
            </w:r>
          </w:p>
        </w:tc>
      </w:tr>
    </w:tbl>
    <w:p w:rsidR="003A4B7B" w:rsidRDefault="003A4B7B" w:rsidP="003A4B7B">
      <w:pPr>
        <w:autoSpaceDE w:val="0"/>
        <w:autoSpaceDN w:val="0"/>
        <w:adjustRightInd w:val="0"/>
        <w:spacing w:before="58"/>
        <w:ind w:left="4790"/>
        <w:rPr>
          <w:b/>
          <w:bCs/>
          <w:color w:val="000000"/>
          <w:sz w:val="22"/>
          <w:szCs w:val="22"/>
        </w:rPr>
      </w:pPr>
    </w:p>
    <w:p w:rsidR="003A4B7B" w:rsidRDefault="003A4B7B" w:rsidP="003A4B7B">
      <w:pPr>
        <w:rPr>
          <w:sz w:val="28"/>
          <w:szCs w:val="28"/>
        </w:rPr>
      </w:pPr>
    </w:p>
    <w:p w:rsidR="003A4B7B" w:rsidRDefault="003A4B7B" w:rsidP="003A4B7B">
      <w:pPr>
        <w:jc w:val="both"/>
        <w:rPr>
          <w:sz w:val="28"/>
          <w:szCs w:val="28"/>
        </w:rPr>
      </w:pPr>
    </w:p>
    <w:p w:rsidR="003A4B7B" w:rsidRDefault="003A4B7B" w:rsidP="003A4B7B">
      <w:pPr>
        <w:jc w:val="both"/>
        <w:rPr>
          <w:sz w:val="28"/>
          <w:szCs w:val="28"/>
        </w:rPr>
      </w:pPr>
    </w:p>
    <w:p w:rsidR="003A4B7B" w:rsidRDefault="003A4B7B" w:rsidP="003A4B7B">
      <w:pPr>
        <w:jc w:val="both"/>
        <w:rPr>
          <w:sz w:val="28"/>
          <w:szCs w:val="28"/>
        </w:rPr>
      </w:pPr>
    </w:p>
    <w:p w:rsidR="003A4B7B" w:rsidRDefault="003A4B7B" w:rsidP="003A4B7B">
      <w:pPr>
        <w:jc w:val="both"/>
        <w:rPr>
          <w:sz w:val="28"/>
          <w:szCs w:val="28"/>
        </w:rPr>
      </w:pPr>
    </w:p>
    <w:p w:rsidR="003A4B7B" w:rsidRDefault="003A4B7B" w:rsidP="003A4B7B">
      <w:pPr>
        <w:jc w:val="both"/>
        <w:rPr>
          <w:sz w:val="28"/>
          <w:szCs w:val="28"/>
        </w:rPr>
      </w:pPr>
    </w:p>
    <w:p w:rsidR="003A4B7B" w:rsidRDefault="003A4B7B" w:rsidP="003A4B7B">
      <w:pPr>
        <w:jc w:val="both"/>
        <w:rPr>
          <w:sz w:val="28"/>
          <w:szCs w:val="28"/>
        </w:rPr>
      </w:pPr>
    </w:p>
    <w:p w:rsidR="004A4E21" w:rsidRPr="003A4B7B" w:rsidRDefault="004A4E21" w:rsidP="003A4B7B"/>
    <w:sectPr w:rsidR="004A4E21" w:rsidRPr="003A4B7B"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98" w:rsidRDefault="00D70C98" w:rsidP="007342A4">
      <w:r>
        <w:separator/>
      </w:r>
    </w:p>
  </w:endnote>
  <w:endnote w:type="continuationSeparator" w:id="0">
    <w:p w:rsidR="00D70C98" w:rsidRDefault="00D70C98"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98" w:rsidRDefault="00D70C98" w:rsidP="007342A4">
      <w:r>
        <w:separator/>
      </w:r>
    </w:p>
  </w:footnote>
  <w:footnote w:type="continuationSeparator" w:id="0">
    <w:p w:rsidR="00D70C98" w:rsidRDefault="00D70C98"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4B7B"/>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98"/>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17DF-9B4E-436E-8D5B-F16426E4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14085</TotalTime>
  <Pages>2</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2984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2022-06-10T10:44:00Z</dcterms:modified>
</cp:coreProperties>
</file>