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95" w:rsidRPr="00594D95" w:rsidRDefault="00594D95" w:rsidP="00594D95">
      <w:pPr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Pr="00594D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четвертого созыва</w:t>
      </w: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D95" w:rsidRPr="00594D95" w:rsidRDefault="00594D95" w:rsidP="00594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   </w:t>
      </w:r>
    </w:p>
    <w:p w:rsidR="00594D95" w:rsidRPr="00594D95" w:rsidRDefault="00594D95" w:rsidP="00594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D95" w:rsidRPr="00594D95" w:rsidRDefault="00594D95" w:rsidP="0059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sz w:val="28"/>
          <w:szCs w:val="28"/>
        </w:rPr>
        <w:t xml:space="preserve">        от</w:t>
      </w:r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4D95">
        <w:rPr>
          <w:rFonts w:ascii="Times New Roman" w:eastAsia="Times New Roman" w:hAnsi="Times New Roman" w:cs="Times New Roman"/>
          <w:sz w:val="28"/>
          <w:szCs w:val="28"/>
          <w:u w:val="single"/>
        </w:rPr>
        <w:t>25.03.2022</w:t>
      </w:r>
      <w:r w:rsidRPr="00594D95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r w:rsidRPr="00594D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68 </w:t>
      </w:r>
      <w:r w:rsidRPr="00594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D95" w:rsidRPr="00594D95" w:rsidRDefault="00594D95" w:rsidP="00594D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5"/>
      </w:tblGrid>
      <w:tr w:rsidR="00594D95" w:rsidRPr="00594D95" w:rsidTr="00594D95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bookmarkStart w:id="0" w:name="_GoBack"/>
            <w:r w:rsidRPr="00594D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 внесении изменений и дополнений в решение Совета депутатов от 27.12.2021  № 55 «О бюджете муниципального образования   </w:t>
            </w:r>
            <w:proofErr w:type="spellStart"/>
            <w:r w:rsidRPr="00594D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2022 год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 плановый период 2023 и 2024 годов»  </w:t>
            </w:r>
            <w:bookmarkEnd w:id="0"/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D95" w:rsidRPr="00594D95" w:rsidRDefault="00594D95" w:rsidP="00594D95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594D95" w:rsidRPr="00594D95" w:rsidRDefault="00594D95" w:rsidP="00594D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4D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94D95" w:rsidRPr="00594D95" w:rsidRDefault="00594D95" w:rsidP="00594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4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ст.5 и ст.23 Устава муниципального образования </w:t>
      </w:r>
      <w:proofErr w:type="spellStart"/>
      <w:r w:rsidRPr="00594D95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594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Совет депутатов </w:t>
      </w:r>
      <w:proofErr w:type="gramStart"/>
      <w:r w:rsidRPr="00594D9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594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л:</w:t>
      </w:r>
    </w:p>
    <w:p w:rsidR="00594D95" w:rsidRPr="00594D95" w:rsidRDefault="00594D95" w:rsidP="00594D95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1.Внести дополнение и изменение в решение Совета депутатов от 27.12.2021 г. № 55 «</w:t>
      </w:r>
      <w:r w:rsidRPr="00594D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бюджете муниципального образования   </w:t>
      </w:r>
      <w:proofErr w:type="spellStart"/>
      <w:r w:rsidRPr="00594D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Марксовский</w:t>
      </w:r>
      <w:proofErr w:type="spellEnd"/>
      <w:r w:rsidRPr="00594D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Александровского района   Оренбургской области на 2022 год и плановый период 2023 и 2024 годов</w:t>
      </w:r>
      <w:r w:rsidRPr="00594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»: </w:t>
      </w:r>
    </w:p>
    <w:p w:rsidR="00594D95" w:rsidRPr="00594D95" w:rsidRDefault="00594D95" w:rsidP="00594D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1.1. В приложение № 1 «Поступление доходов в бюджет муниципального образования </w:t>
      </w:r>
      <w:proofErr w:type="spellStart"/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Марксовский</w:t>
      </w:r>
      <w:proofErr w:type="spellEnd"/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сельсовет в 2022 году и плановый период 2023 и 2024 годов</w:t>
      </w:r>
      <w:r w:rsidRPr="00594D9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en-US" w:bidi="hi-IN"/>
        </w:rPr>
        <w:t xml:space="preserve">» </w:t>
      </w:r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внести изменения и утвердить его в новой редакции согласно приложению № 1</w:t>
      </w:r>
    </w:p>
    <w:p w:rsidR="00594D95" w:rsidRPr="00594D95" w:rsidRDefault="00594D95" w:rsidP="00594D9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1.2. В приложение № 2 «Распределение бюджетных ассигнований бюджета муниципального образования </w:t>
      </w:r>
      <w:proofErr w:type="spellStart"/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Марксовский</w:t>
      </w:r>
      <w:proofErr w:type="spellEnd"/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сельсовет по разделам и подразделам расходов классификации расходов бюджета на 2022 год и плановый период 2023 и 2024 годов» внести изменения и утвердить его в новой редакции согласно приложению № 2</w:t>
      </w:r>
    </w:p>
    <w:p w:rsidR="00594D95" w:rsidRPr="00594D95" w:rsidRDefault="00594D95" w:rsidP="00594D9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1.3. В приложение № 3 «Ведомственная структура расходов бюджета муниципального образования </w:t>
      </w:r>
      <w:proofErr w:type="spellStart"/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Марксовский</w:t>
      </w:r>
      <w:proofErr w:type="spellEnd"/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сельсовет на 2022 год и плановый период 2023 и 2024 годов» внести изменения и утвердить его в новой редакции согласно приложению № 3.</w:t>
      </w:r>
    </w:p>
    <w:p w:rsidR="00594D95" w:rsidRPr="00594D95" w:rsidRDefault="00594D95" w:rsidP="00594D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1.4.В приложение № 4</w:t>
      </w:r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«Распределение бюджетных ассигнований </w:t>
      </w:r>
    </w:p>
    <w:p w:rsidR="00594D95" w:rsidRPr="00594D95" w:rsidRDefault="00594D95" w:rsidP="00594D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бюджета муниципального образования </w:t>
      </w:r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плановый период 2023 и 2024 годов</w:t>
      </w:r>
      <w:proofErr w:type="gramStart"/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</w:t>
      </w:r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</w:t>
      </w:r>
      <w:proofErr w:type="gramEnd"/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внести изменения и утвердить его в новой редакции согласно приложению № 4.</w:t>
      </w:r>
    </w:p>
    <w:p w:rsidR="00594D95" w:rsidRPr="00594D95" w:rsidRDefault="00594D95" w:rsidP="00594D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1.5. В приложение №5</w:t>
      </w:r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«Распределение бюджетных ассигнований </w:t>
      </w:r>
    </w:p>
    <w:p w:rsidR="00594D95" w:rsidRPr="00594D95" w:rsidRDefault="00594D95" w:rsidP="00594D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</w:t>
      </w:r>
      <w:proofErr w:type="gramStart"/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</w:t>
      </w:r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</w:t>
      </w:r>
      <w:proofErr w:type="gramEnd"/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внести изменения и утвердить его в новой редакции согласно приложению № 5.</w:t>
      </w:r>
    </w:p>
    <w:p w:rsidR="00594D95" w:rsidRPr="00594D95" w:rsidRDefault="00594D95" w:rsidP="00594D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1.6. В приложение № 7 «</w:t>
      </w:r>
      <w:r w:rsidRPr="00594D95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Источники внутреннего финансирования дефицита бюджета на 2022 год и плановый период 2023 и 2024 годов»</w:t>
      </w:r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внести изменения и утвердить его в новой редакции согласно приложению № 7.</w:t>
      </w:r>
    </w:p>
    <w:p w:rsidR="00594D95" w:rsidRPr="00594D95" w:rsidRDefault="00594D95" w:rsidP="00594D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</w:p>
    <w:p w:rsidR="00594D95" w:rsidRPr="00594D95" w:rsidRDefault="00594D95" w:rsidP="00594D9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D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</w:t>
      </w:r>
      <w:r w:rsidRPr="00594D95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 w:rsidRPr="00594D9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94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594D95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594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по бюджетной, налоговой и финансовой политике, собственности и экономическим вопросам.    </w:t>
      </w:r>
    </w:p>
    <w:p w:rsidR="00594D95" w:rsidRPr="00594D95" w:rsidRDefault="00594D95" w:rsidP="00594D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</w:p>
    <w:p w:rsidR="00594D95" w:rsidRPr="00594D95" w:rsidRDefault="00594D95" w:rsidP="00594D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94D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3. Решение вступает в силу после его обнародования и подлежит размещению на странице сайта администрации </w:t>
      </w:r>
      <w:proofErr w:type="spellStart"/>
      <w:r w:rsidRPr="00594D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Марксовского</w:t>
      </w:r>
      <w:proofErr w:type="spellEnd"/>
      <w:r w:rsidRPr="00594D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Александровского района Оренбургской области.</w:t>
      </w:r>
    </w:p>
    <w:p w:rsidR="00594D95" w:rsidRPr="00594D95" w:rsidRDefault="00594D95" w:rsidP="00594D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94D95" w:rsidRPr="00594D95" w:rsidRDefault="00594D95" w:rsidP="00594D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94D95" w:rsidRPr="00594D95" w:rsidRDefault="00594D95" w:rsidP="00594D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94D95" w:rsidRPr="00594D95">
          <w:pgSz w:w="11906" w:h="16838"/>
          <w:pgMar w:top="1134" w:right="567" w:bottom="1134" w:left="1134" w:header="709" w:footer="709" w:gutter="0"/>
          <w:cols w:space="720"/>
        </w:sectPr>
      </w:pPr>
    </w:p>
    <w:p w:rsidR="00594D95" w:rsidRPr="00594D95" w:rsidRDefault="00594D95" w:rsidP="00594D95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594D9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lastRenderedPageBreak/>
        <w:t>Глава муниципального</w:t>
      </w:r>
      <w:r w:rsidRPr="00594D9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594D9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594D9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594D9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>Председатель Совета депутатов</w:t>
      </w:r>
    </w:p>
    <w:p w:rsidR="00594D95" w:rsidRPr="00594D95" w:rsidRDefault="00594D95" w:rsidP="00594D95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594D9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образования</w:t>
      </w:r>
    </w:p>
    <w:p w:rsidR="00594D95" w:rsidRPr="00594D95" w:rsidRDefault="00594D95" w:rsidP="00594D95">
      <w:pPr>
        <w:spacing w:after="0" w:line="240" w:lineRule="auto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594D9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___________</w:t>
      </w:r>
      <w:proofErr w:type="spellStart"/>
      <w:r w:rsidRPr="00594D9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С.П.Попов</w:t>
      </w:r>
      <w:proofErr w:type="spellEnd"/>
      <w:r w:rsidRPr="00594D9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594D9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Pr="00594D9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 xml:space="preserve">_______________ </w:t>
      </w:r>
      <w:proofErr w:type="spellStart"/>
      <w:r w:rsidRPr="00594D9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Ю.В.Галков</w:t>
      </w:r>
      <w:proofErr w:type="spellEnd"/>
    </w:p>
    <w:p w:rsidR="00594D95" w:rsidRPr="00594D95" w:rsidRDefault="00594D95" w:rsidP="00594D95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</w:p>
    <w:p w:rsidR="00594D95" w:rsidRPr="00594D95" w:rsidRDefault="00594D95" w:rsidP="00594D95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</w:p>
    <w:p w:rsidR="00594D95" w:rsidRPr="00594D95" w:rsidRDefault="00594D95" w:rsidP="00594D95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</w:p>
    <w:p w:rsidR="00594D95" w:rsidRPr="00594D95" w:rsidRDefault="00594D95" w:rsidP="00594D95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</w:p>
    <w:p w:rsidR="00594D95" w:rsidRPr="00594D95" w:rsidRDefault="00594D95" w:rsidP="00594D95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</w:p>
    <w:p w:rsidR="00594D95" w:rsidRPr="00594D95" w:rsidRDefault="00594D95" w:rsidP="00594D95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администрацию района, прокурору, финансовому отделу,                                                                      отделению УФК  по Александровскому району Оренбургской области.</w:t>
      </w:r>
    </w:p>
    <w:p w:rsidR="00594D95" w:rsidRPr="00594D95" w:rsidRDefault="00594D95" w:rsidP="00594D95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94D95" w:rsidRPr="00594D95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16"/>
        <w:tblW w:w="81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4"/>
        <w:gridCol w:w="3971"/>
      </w:tblGrid>
      <w:tr w:rsidR="00594D95" w:rsidRPr="00594D95" w:rsidTr="00594D95">
        <w:trPr>
          <w:trHeight w:val="715"/>
        </w:trPr>
        <w:tc>
          <w:tcPr>
            <w:tcW w:w="4141" w:type="dxa"/>
          </w:tcPr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муниципального </w:t>
            </w:r>
            <w:proofErr w:type="spellStart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обазования</w:t>
            </w:r>
            <w:proofErr w:type="spellEnd"/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 25.03.2022  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68  </w:t>
            </w:r>
          </w:p>
          <w:p w:rsidR="00594D95" w:rsidRPr="00594D95" w:rsidRDefault="00594D95" w:rsidP="00594D9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4D95" w:rsidRPr="00594D95" w:rsidRDefault="00594D95" w:rsidP="00594D9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94D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Поступление доходов в бюджет муниципального образования </w:t>
      </w:r>
      <w:proofErr w:type="spellStart"/>
      <w:r w:rsidRPr="00594D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Марксовский</w:t>
      </w:r>
      <w:proofErr w:type="spellEnd"/>
    </w:p>
    <w:p w:rsidR="00594D95" w:rsidRPr="00594D95" w:rsidRDefault="00594D95" w:rsidP="00594D9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94D9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      </w:t>
      </w:r>
      <w:r w:rsidRPr="00594D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сельсовет в 2022 году и плановый период 2023 и 2024 годов 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73"/>
        <w:gridCol w:w="1356"/>
        <w:gridCol w:w="1380"/>
        <w:gridCol w:w="1356"/>
      </w:tblGrid>
      <w:tr w:rsidR="00594D95" w:rsidRPr="00594D95" w:rsidTr="00594D95">
        <w:trPr>
          <w:trHeight w:val="6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   КБК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94D95" w:rsidRPr="00594D95" w:rsidTr="00594D9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594D95" w:rsidRPr="00594D95" w:rsidTr="00594D9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 2022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 2023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 2024 г.</w:t>
            </w:r>
          </w:p>
        </w:tc>
      </w:tr>
      <w:tr w:rsidR="00594D95" w:rsidRPr="00594D95" w:rsidTr="00594D95">
        <w:trPr>
          <w:trHeight w:val="6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000 101 02000 01 0000 110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520,00000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556,00000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673,00000</w:t>
            </w:r>
          </w:p>
        </w:tc>
      </w:tr>
      <w:tr w:rsidR="00594D95" w:rsidRPr="00594D95" w:rsidTr="00594D95">
        <w:trPr>
          <w:trHeight w:val="3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182 101 02010 01 0000 110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520,00000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556,00000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673,00000</w:t>
            </w:r>
          </w:p>
        </w:tc>
      </w:tr>
      <w:tr w:rsidR="00594D95" w:rsidRPr="00594D95" w:rsidTr="00594D95">
        <w:trPr>
          <w:trHeight w:val="37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182 101 02020 01 0000 110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94D95" w:rsidRPr="00594D95" w:rsidTr="00594D95">
        <w:trPr>
          <w:trHeight w:val="16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182 101 02030 01 0000 110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471,44027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482,80451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492,99245</w:t>
            </w:r>
          </w:p>
        </w:tc>
      </w:tr>
      <w:tr w:rsidR="00594D95" w:rsidRPr="00594D95" w:rsidTr="00594D95">
        <w:trPr>
          <w:trHeight w:val="12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000 103 02000 01 0000 110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471,44027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482,80451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492,99245</w:t>
            </w:r>
          </w:p>
        </w:tc>
      </w:tr>
      <w:tr w:rsidR="00594D95" w:rsidRPr="00594D95" w:rsidTr="00594D95">
        <w:trPr>
          <w:trHeight w:val="25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100 103 02231 01 0000 110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213,15264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216,00559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217,05831</w:t>
            </w:r>
          </w:p>
        </w:tc>
      </w:tr>
      <w:tr w:rsidR="00594D95" w:rsidRPr="00594D95" w:rsidTr="00594D95">
        <w:trPr>
          <w:trHeight w:val="31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100 103 02241 01 0000 110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1,17989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1,20993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1,25415</w:t>
            </w:r>
          </w:p>
        </w:tc>
      </w:tr>
      <w:tr w:rsidR="00594D95" w:rsidRPr="00594D95" w:rsidTr="00594D95">
        <w:trPr>
          <w:trHeight w:val="26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100 103 02251 01 0000 110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283,83596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292,35536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302,53591</w:t>
            </w:r>
          </w:p>
        </w:tc>
      </w:tr>
      <w:tr w:rsidR="00594D95" w:rsidRPr="00594D95" w:rsidTr="00594D95">
        <w:trPr>
          <w:trHeight w:val="25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100 103 02260 01 0000 110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-26,72822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-26,76637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-27,85592</w:t>
            </w:r>
          </w:p>
        </w:tc>
      </w:tr>
      <w:tr w:rsidR="00594D95" w:rsidRPr="00594D95" w:rsidTr="00594D95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000 105 00000 00 0000 000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431,10000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200,00000</w:t>
            </w:r>
          </w:p>
        </w:tc>
      </w:tr>
      <w:tr w:rsidR="00594D95" w:rsidRPr="00594D95" w:rsidTr="00594D95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182 105 03010 01 0000 110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431,10000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200,00000</w:t>
            </w:r>
          </w:p>
        </w:tc>
      </w:tr>
      <w:tr w:rsidR="00594D95" w:rsidRPr="00594D95" w:rsidTr="00594D95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000 106 00000 00 0000 000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981,00000</w:t>
            </w:r>
          </w:p>
        </w:tc>
      </w:tr>
      <w:tr w:rsidR="00594D95" w:rsidRPr="00594D95" w:rsidTr="00594D95">
        <w:trPr>
          <w:trHeight w:val="14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182 106 01030 10 1000 110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594D95" w:rsidRPr="00594D95" w:rsidTr="00594D95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000 106 06000 00 0000 110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790,00000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941,00000</w:t>
            </w:r>
          </w:p>
        </w:tc>
      </w:tr>
      <w:tr w:rsidR="00594D95" w:rsidRPr="00594D95" w:rsidTr="00594D95">
        <w:trPr>
          <w:trHeight w:val="1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182 106 06033 10 0000 110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40,00000</w:t>
            </w:r>
          </w:p>
        </w:tc>
      </w:tr>
      <w:tr w:rsidR="00594D95" w:rsidRPr="00594D95" w:rsidTr="00594D95">
        <w:trPr>
          <w:trHeight w:val="11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182 106 06043 10 0000 110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750,00000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901,00000</w:t>
            </w:r>
          </w:p>
        </w:tc>
      </w:tr>
      <w:tr w:rsidR="00594D95" w:rsidRPr="00594D95" w:rsidTr="00594D95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000 108 00000 00 0000 000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8,00000</w:t>
            </w:r>
          </w:p>
        </w:tc>
      </w:tr>
      <w:tr w:rsidR="00594D95" w:rsidRPr="00594D95" w:rsidTr="00594D95">
        <w:trPr>
          <w:trHeight w:val="2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019 108 04020 01 1000 110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8,00000</w:t>
            </w:r>
          </w:p>
        </w:tc>
      </w:tr>
      <w:tr w:rsidR="00594D95" w:rsidRPr="00594D95" w:rsidTr="00594D95">
        <w:trPr>
          <w:trHeight w:val="11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000 111 00000 00 0000 000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1269,00000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1240,00500</w:t>
            </w:r>
          </w:p>
        </w:tc>
      </w:tr>
      <w:tr w:rsidR="00594D95" w:rsidRPr="00594D95" w:rsidTr="00594D95">
        <w:trPr>
          <w:trHeight w:val="10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000 111 05000 00 0000 120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1340,00000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1269,00000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1240,00500</w:t>
            </w:r>
          </w:p>
        </w:tc>
      </w:tr>
      <w:tr w:rsidR="00594D95" w:rsidRPr="00594D95" w:rsidTr="00594D95">
        <w:trPr>
          <w:trHeight w:val="24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019 111 05025 10 0000 120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1310,00000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1234,00000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1200,00000</w:t>
            </w:r>
          </w:p>
        </w:tc>
      </w:tr>
      <w:tr w:rsidR="00594D95" w:rsidRPr="00594D95" w:rsidTr="00594D95">
        <w:trPr>
          <w:trHeight w:val="21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019 111 05035 10 0000 120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40,00500</w:t>
            </w:r>
          </w:p>
        </w:tc>
      </w:tr>
      <w:tr w:rsidR="00594D95" w:rsidRPr="00594D95" w:rsidTr="00594D95">
        <w:trPr>
          <w:trHeight w:val="8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000 114 00000 00 0000 000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19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019 114 06025 10 0000 430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0,000000 </w:t>
            </w:r>
          </w:p>
        </w:tc>
      </w:tr>
      <w:tr w:rsidR="00594D95" w:rsidRPr="00594D95" w:rsidTr="00594D95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000 117 05000 00 0000 180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12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019 117 15030 10 0025 150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Инициативные платежи, зачисляемые в бюджеты сельских поселени</w:t>
            </w:r>
            <w:proofErr w:type="gramStart"/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й(</w:t>
            </w:r>
            <w:proofErr w:type="gramEnd"/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средства, поступающие на обустройство площадок для ТБО)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 СОБСТВЕННЫХ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3477,54027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3343,80451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3594,99745</w:t>
            </w:r>
          </w:p>
        </w:tc>
      </w:tr>
      <w:tr w:rsidR="00594D95" w:rsidRPr="00594D95" w:rsidTr="00594D95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000 200 00000 00 0000 000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1894,50000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1656,4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1269,1</w:t>
            </w:r>
          </w:p>
        </w:tc>
      </w:tr>
      <w:tr w:rsidR="00594D95" w:rsidRPr="00594D95" w:rsidTr="00594D95">
        <w:trPr>
          <w:trHeight w:val="11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000 202 00000 00 0000 000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1894,50000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1656,4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1269,1</w:t>
            </w:r>
          </w:p>
        </w:tc>
      </w:tr>
      <w:tr w:rsidR="00594D95" w:rsidRPr="00594D95" w:rsidTr="00594D95">
        <w:trPr>
          <w:trHeight w:val="9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000 202 10000 00 0000 150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1540,00000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1157</w:t>
            </w:r>
          </w:p>
        </w:tc>
      </w:tr>
      <w:tr w:rsidR="00594D95" w:rsidRPr="00594D95" w:rsidTr="00594D95">
        <w:trPr>
          <w:trHeight w:val="1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019 202 15001 10 0000 150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1540,00000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1157</w:t>
            </w:r>
          </w:p>
        </w:tc>
      </w:tr>
      <w:tr w:rsidR="00594D95" w:rsidRPr="00594D95" w:rsidTr="00594D95">
        <w:trPr>
          <w:trHeight w:val="8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000 202 30000 00 0000 150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112,1</w:t>
            </w:r>
          </w:p>
        </w:tc>
      </w:tr>
      <w:tr w:rsidR="00594D95" w:rsidRPr="00594D95" w:rsidTr="00594D95">
        <w:trPr>
          <w:trHeight w:val="13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019 202 35118 00 0000 150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112,1</w:t>
            </w:r>
          </w:p>
        </w:tc>
      </w:tr>
      <w:tr w:rsidR="00594D95" w:rsidRPr="00594D95" w:rsidTr="00594D95">
        <w:trPr>
          <w:trHeight w:val="13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019 202 35118 10 0000 150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112,1</w:t>
            </w:r>
          </w:p>
        </w:tc>
      </w:tr>
      <w:tr w:rsidR="00594D95" w:rsidRPr="00594D95" w:rsidTr="00594D95">
        <w:trPr>
          <w:trHeight w:val="4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019 202 29999 10 0000 150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0,00000 </w:t>
            </w:r>
          </w:p>
        </w:tc>
      </w:tr>
      <w:tr w:rsidR="00594D95" w:rsidRPr="00594D95" w:rsidTr="00594D95">
        <w:trPr>
          <w:trHeight w:val="10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019 202 25576 10 0000 150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8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019 202 49999 10 0000 150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249,7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7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019 207 05030 10 0000 180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    ВСЕГО ДОХОДОВ: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5372,04027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5000,20451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4864,09745</w:t>
            </w:r>
          </w:p>
        </w:tc>
      </w:tr>
      <w:tr w:rsidR="00594D95" w:rsidRPr="00594D95" w:rsidTr="00594D95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 Дефицит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594D95" w:rsidRPr="00594D95" w:rsidRDefault="00594D95" w:rsidP="00594D9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94D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</w:t>
      </w:r>
    </w:p>
    <w:p w:rsidR="00594D95" w:rsidRPr="00594D95" w:rsidRDefault="00594D95" w:rsidP="00594D9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tbl>
      <w:tblPr>
        <w:tblW w:w="9390" w:type="dxa"/>
        <w:tblInd w:w="-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4"/>
        <w:gridCol w:w="3826"/>
      </w:tblGrid>
      <w:tr w:rsidR="00594D95" w:rsidRPr="00594D95" w:rsidTr="00594D95">
        <w:trPr>
          <w:trHeight w:val="1804"/>
        </w:trPr>
        <w:tc>
          <w:tcPr>
            <w:tcW w:w="5566" w:type="dxa"/>
          </w:tcPr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827" w:type="dxa"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№ 2</w:t>
            </w:r>
          </w:p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25.03.2022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68   </w:t>
            </w:r>
          </w:p>
          <w:p w:rsidR="00594D95" w:rsidRPr="00594D95" w:rsidRDefault="00594D95" w:rsidP="00594D95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594D95" w:rsidRPr="00594D95" w:rsidRDefault="00594D95" w:rsidP="00594D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4D95" w:rsidRPr="00594D95" w:rsidRDefault="00594D95" w:rsidP="005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594D95" w:rsidRPr="00594D95" w:rsidRDefault="00594D95" w:rsidP="005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Pr="00594D95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594D9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94D95" w:rsidRPr="00594D95" w:rsidRDefault="00594D95" w:rsidP="005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sz w:val="28"/>
          <w:szCs w:val="28"/>
        </w:rPr>
        <w:t>на 2022 год и на плановый период 2023 и 2024 годов по разделам и подразделам расходов классификации расходов поселения</w:t>
      </w:r>
    </w:p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D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276"/>
        <w:gridCol w:w="3685"/>
        <w:gridCol w:w="1560"/>
        <w:gridCol w:w="1559"/>
        <w:gridCol w:w="1559"/>
      </w:tblGrid>
      <w:tr w:rsidR="00594D95" w:rsidRPr="00594D95" w:rsidTr="00594D95">
        <w:trPr>
          <w:trHeight w:val="5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594D95" w:rsidRPr="00594D95" w:rsidTr="00594D95">
        <w:trPr>
          <w:trHeight w:val="12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94D95" w:rsidRPr="00594D95" w:rsidTr="00594D95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тыс. руб.)</w:t>
            </w:r>
          </w:p>
        </w:tc>
      </w:tr>
      <w:tr w:rsidR="00594D95" w:rsidRPr="00594D95" w:rsidTr="00594D95">
        <w:trPr>
          <w:trHeight w:val="4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2300,24404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1482,872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1511,324</w:t>
            </w:r>
          </w:p>
        </w:tc>
      </w:tr>
      <w:tr w:rsidR="00594D95" w:rsidRPr="00594D95" w:rsidTr="00594D95">
        <w:trPr>
          <w:trHeight w:val="966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</w:tr>
      <w:tr w:rsidR="00594D95" w:rsidRPr="00594D95" w:rsidTr="00594D95">
        <w:trPr>
          <w:trHeight w:val="18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1687,34404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</w:t>
            </w:r>
          </w:p>
        </w:tc>
      </w:tr>
      <w:tr w:rsidR="00594D95" w:rsidRPr="00594D95" w:rsidTr="00594D95">
        <w:trPr>
          <w:trHeight w:val="160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gramEnd"/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(финансово-бюджетного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надзора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94D95" w:rsidRPr="00594D95" w:rsidTr="00594D95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95" w:rsidRPr="00594D95" w:rsidTr="00594D95">
        <w:trPr>
          <w:trHeight w:val="37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4D95" w:rsidRPr="00594D95" w:rsidTr="00594D95">
        <w:trPr>
          <w:trHeight w:val="4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  <w:tr w:rsidR="00594D95" w:rsidRPr="00594D95" w:rsidTr="00594D95">
        <w:trPr>
          <w:trHeight w:val="6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  <w:tr w:rsidR="00594D95" w:rsidRPr="00594D95" w:rsidTr="00594D95">
        <w:trPr>
          <w:trHeight w:val="9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384,788</w:t>
            </w:r>
          </w:p>
        </w:tc>
      </w:tr>
      <w:tr w:rsidR="00594D95" w:rsidRPr="00594D95" w:rsidTr="00594D95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</w:t>
            </w:r>
          </w:p>
        </w:tc>
      </w:tr>
      <w:tr w:rsidR="00594D95" w:rsidRPr="00594D95" w:rsidTr="00594D95">
        <w:trPr>
          <w:trHeight w:val="98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D95" w:rsidRPr="00594D95" w:rsidTr="00594D95">
        <w:trPr>
          <w:trHeight w:val="34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831,12969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860,15951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507,34745</w:t>
            </w:r>
          </w:p>
        </w:tc>
      </w:tr>
      <w:tr w:rsidR="00594D95" w:rsidRPr="00594D95" w:rsidTr="00594D95">
        <w:trPr>
          <w:trHeight w:val="7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594D95" w:rsidRPr="00594D95" w:rsidTr="00594D95">
        <w:trPr>
          <w:trHeight w:val="54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18,355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377,355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</w:tr>
      <w:tr w:rsidR="00594D95" w:rsidRPr="00594D95" w:rsidTr="00594D95">
        <w:trPr>
          <w:trHeight w:val="6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102,5337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35,646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83,693</w:t>
            </w:r>
          </w:p>
        </w:tc>
      </w:tr>
      <w:tr w:rsidR="00594D95" w:rsidRPr="00594D95" w:rsidTr="00594D95">
        <w:trPr>
          <w:trHeight w:val="41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94D95" w:rsidRPr="00594D95" w:rsidTr="00594D95">
        <w:trPr>
          <w:trHeight w:val="38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96,5337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</w:t>
            </w:r>
          </w:p>
        </w:tc>
      </w:tr>
      <w:tr w:rsidR="00594D95" w:rsidRPr="00594D95" w:rsidTr="00594D95">
        <w:trPr>
          <w:trHeight w:val="43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594D95" w:rsidRPr="00594D95" w:rsidTr="00594D95">
        <w:trPr>
          <w:trHeight w:val="6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594D95" w:rsidRPr="00594D95" w:rsidTr="00594D95">
        <w:trPr>
          <w:trHeight w:val="41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</w:t>
            </w:r>
          </w:p>
        </w:tc>
      </w:tr>
      <w:tr w:rsidR="00594D95" w:rsidRPr="00594D95" w:rsidTr="00594D95">
        <w:trPr>
          <w:trHeight w:val="41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</w:tr>
      <w:tr w:rsidR="00594D95" w:rsidRPr="00594D95" w:rsidTr="00594D95">
        <w:trPr>
          <w:trHeight w:val="68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</w:tr>
      <w:tr w:rsidR="00594D95" w:rsidRPr="00594D95" w:rsidTr="00594D95">
        <w:trPr>
          <w:trHeight w:val="3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4D95" w:rsidRPr="00594D95" w:rsidTr="00594D95">
        <w:trPr>
          <w:trHeight w:val="4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4D95" w:rsidRPr="00594D95" w:rsidTr="00594D95">
        <w:trPr>
          <w:trHeight w:val="39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243,2</w:t>
            </w:r>
          </w:p>
        </w:tc>
      </w:tr>
      <w:tr w:rsidR="00594D95" w:rsidRPr="00594D95" w:rsidTr="00594D9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5719,10043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5000,20451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4864,09745</w:t>
            </w:r>
          </w:p>
        </w:tc>
      </w:tr>
    </w:tbl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tbl>
      <w:tblPr>
        <w:tblW w:w="10515" w:type="dxa"/>
        <w:tblInd w:w="-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5"/>
        <w:gridCol w:w="4100"/>
      </w:tblGrid>
      <w:tr w:rsidR="00594D95" w:rsidRPr="00594D95" w:rsidTr="00594D95">
        <w:trPr>
          <w:trHeight w:val="1804"/>
        </w:trPr>
        <w:tc>
          <w:tcPr>
            <w:tcW w:w="6416" w:type="dxa"/>
          </w:tcPr>
          <w:p w:rsidR="00594D95" w:rsidRPr="00594D95" w:rsidRDefault="00594D95" w:rsidP="00594D95">
            <w:pPr>
              <w:snapToGrid w:val="0"/>
              <w:spacing w:after="16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№ 3</w:t>
            </w:r>
          </w:p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25.03.2022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68   </w:t>
            </w:r>
          </w:p>
          <w:p w:rsidR="00594D95" w:rsidRPr="00594D95" w:rsidRDefault="00594D95" w:rsidP="00594D95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4D95" w:rsidRPr="00594D95" w:rsidRDefault="00594D95" w:rsidP="00594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Ведомственная структура расходов </w:t>
      </w:r>
    </w:p>
    <w:p w:rsidR="00594D95" w:rsidRPr="00594D95" w:rsidRDefault="00594D95" w:rsidP="00594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  <w:proofErr w:type="spellStart"/>
      <w:r w:rsidRPr="00594D95">
        <w:rPr>
          <w:rFonts w:ascii="Times New Roman" w:eastAsia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594D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                       </w:t>
      </w:r>
    </w:p>
    <w:p w:rsidR="00594D95" w:rsidRPr="00594D95" w:rsidRDefault="00594D95" w:rsidP="00594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bCs/>
          <w:sz w:val="28"/>
          <w:szCs w:val="28"/>
        </w:rPr>
        <w:t>на 2022 год и плановый период 2023 и 2024 годов</w:t>
      </w:r>
    </w:p>
    <w:p w:rsidR="00594D95" w:rsidRPr="00594D95" w:rsidRDefault="00594D95" w:rsidP="00594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94D95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594D95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594D95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594D9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632"/>
        <w:gridCol w:w="949"/>
        <w:gridCol w:w="687"/>
        <w:gridCol w:w="709"/>
        <w:gridCol w:w="1235"/>
        <w:gridCol w:w="1134"/>
        <w:gridCol w:w="1141"/>
      </w:tblGrid>
      <w:tr w:rsidR="00594D95" w:rsidRPr="00594D95" w:rsidTr="00594D95">
        <w:trPr>
          <w:trHeight w:val="2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распоряди</w:t>
            </w:r>
            <w:proofErr w:type="spellEnd"/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</w:t>
            </w:r>
            <w:proofErr w:type="spellEnd"/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раз-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Целевая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статья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расходов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рас-ходов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Экономическая статья расходов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</w:tr>
      <w:tr w:rsidR="00594D95" w:rsidRPr="00594D95" w:rsidTr="00594D9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94D95" w:rsidRPr="00594D95" w:rsidTr="00594D95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5719,10043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5000,20451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4864,09745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2300,24404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1482,872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1511,324</w:t>
            </w:r>
          </w:p>
        </w:tc>
      </w:tr>
      <w:tr w:rsidR="00594D95" w:rsidRPr="00594D95" w:rsidTr="00594D95">
        <w:trPr>
          <w:trHeight w:val="1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</w:tr>
      <w:tr w:rsidR="00594D95" w:rsidRPr="00594D95" w:rsidTr="00594D95">
        <w:trPr>
          <w:trHeight w:val="1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</w:tr>
      <w:tr w:rsidR="00594D95" w:rsidRPr="00594D95" w:rsidTr="00594D95">
        <w:trPr>
          <w:trHeight w:val="16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1 «Руководство и управление в сфере установленных функций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</w:tr>
      <w:tr w:rsidR="00594D95" w:rsidRPr="00594D95" w:rsidTr="00594D95">
        <w:trPr>
          <w:trHeight w:val="5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</w:tr>
      <w:tr w:rsidR="00594D95" w:rsidRPr="00594D95" w:rsidTr="00594D95">
        <w:trPr>
          <w:trHeight w:val="32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</w:tr>
      <w:tr w:rsidR="00594D95" w:rsidRPr="00594D95" w:rsidTr="00594D95">
        <w:trPr>
          <w:trHeight w:val="11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  (муниципальных  органов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520,8</w:t>
            </w:r>
          </w:p>
        </w:tc>
      </w:tr>
      <w:tr w:rsidR="00594D95" w:rsidRPr="00594D95" w:rsidTr="00594D95">
        <w:trPr>
          <w:trHeight w:val="10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594D95" w:rsidRPr="00594D95" w:rsidTr="00594D95">
        <w:trPr>
          <w:trHeight w:val="2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</w:tr>
      <w:tr w:rsidR="00594D95" w:rsidRPr="00594D95" w:rsidTr="00594D95">
        <w:trPr>
          <w:trHeight w:val="2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Правительства  Российской Федерации,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1687,34404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935,072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963,524</w:t>
            </w:r>
          </w:p>
        </w:tc>
      </w:tr>
      <w:tr w:rsidR="00594D95" w:rsidRPr="00594D95" w:rsidTr="00594D95">
        <w:trPr>
          <w:trHeight w:val="1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1687,34404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935,072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963,524</w:t>
            </w:r>
          </w:p>
        </w:tc>
      </w:tr>
      <w:tr w:rsidR="00594D95" w:rsidRPr="00594D95" w:rsidTr="00594D95">
        <w:trPr>
          <w:trHeight w:val="1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1673,36574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921,0937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949,5457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1641,36574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899,0937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927,5457</w:t>
            </w:r>
          </w:p>
        </w:tc>
      </w:tr>
      <w:tr w:rsidR="00594D95" w:rsidRPr="00594D95" w:rsidTr="00594D95">
        <w:trPr>
          <w:trHeight w:val="1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  (муниципальных 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1194,86574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522,8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персоналу государственных (муниципальных</w:t>
            </w:r>
            <w:proofErr w:type="gram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)о</w:t>
            </w:r>
            <w:proofErr w:type="gram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4D95" w:rsidRPr="00594D95" w:rsidTr="00594D95">
        <w:trPr>
          <w:trHeight w:val="2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279,08574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</w:tr>
      <w:tr w:rsidR="00594D95" w:rsidRPr="00594D95" w:rsidTr="00594D95">
        <w:trPr>
          <w:trHeight w:val="8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279,08574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</w:tr>
      <w:tr w:rsidR="00594D95" w:rsidRPr="00594D95" w:rsidTr="00594D95">
        <w:trPr>
          <w:trHeight w:val="8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279,08574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120,8</w:t>
            </w:r>
          </w:p>
        </w:tc>
      </w:tr>
      <w:tr w:rsidR="00594D95" w:rsidRPr="00594D95" w:rsidTr="00594D95">
        <w:trPr>
          <w:trHeight w:val="11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370,2937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398,7457</w:t>
            </w:r>
          </w:p>
        </w:tc>
      </w:tr>
      <w:tr w:rsidR="00594D95" w:rsidRPr="00594D95" w:rsidTr="00594D95">
        <w:trPr>
          <w:trHeight w:val="1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370,2937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398,7457</w:t>
            </w:r>
          </w:p>
        </w:tc>
      </w:tr>
      <w:tr w:rsidR="00594D95" w:rsidRPr="00594D95" w:rsidTr="00594D95">
        <w:trPr>
          <w:trHeight w:val="1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в сфере информационно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594D95" w:rsidRPr="00594D95" w:rsidTr="00594D95">
        <w:trPr>
          <w:trHeight w:val="1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594D95" w:rsidRPr="00594D95" w:rsidTr="00594D95">
        <w:trPr>
          <w:trHeight w:val="14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131,2937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173,7457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131,2937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173,7457</w:t>
            </w:r>
          </w:p>
        </w:tc>
      </w:tr>
      <w:tr w:rsidR="00594D95" w:rsidRPr="00594D95" w:rsidTr="00594D95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131,2937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173,7457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94D95" w:rsidRPr="00594D95" w:rsidTr="00594D95">
        <w:trPr>
          <w:trHeight w:val="9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противодействию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11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1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1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0100190840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уплату налога на имущество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0100191400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0100191400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0100191400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0100191400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594D95" w:rsidRPr="00594D95" w:rsidTr="00594D95">
        <w:trPr>
          <w:trHeight w:val="24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13,9783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13,9783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13,9783</w:t>
            </w:r>
          </w:p>
        </w:tc>
      </w:tr>
      <w:tr w:rsidR="00594D95" w:rsidRPr="00594D95" w:rsidTr="00594D95">
        <w:trPr>
          <w:trHeight w:val="1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94D95" w:rsidRPr="00594D95" w:rsidTr="00594D95">
        <w:trPr>
          <w:trHeight w:val="1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94D95" w:rsidRPr="00594D95" w:rsidTr="00594D95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Межбюджетные трансферты  на выполнение полномочий </w:t>
            </w:r>
            <w:proofErr w:type="gram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поселений</w:t>
            </w:r>
            <w:proofErr w:type="gram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</w:tr>
      <w:tr w:rsidR="00594D95" w:rsidRPr="00594D95" w:rsidTr="00594D95">
        <w:trPr>
          <w:trHeight w:val="1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8,6213</w:t>
            </w:r>
          </w:p>
        </w:tc>
      </w:tr>
      <w:tr w:rsidR="00594D95" w:rsidRPr="00594D95" w:rsidTr="00594D95">
        <w:trPr>
          <w:trHeight w:val="2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</w:tr>
      <w:tr w:rsidR="00594D95" w:rsidRPr="00594D95" w:rsidTr="00594D95">
        <w:trPr>
          <w:trHeight w:val="1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4,857</w:t>
            </w:r>
          </w:p>
        </w:tc>
      </w:tr>
      <w:tr w:rsidR="00594D95" w:rsidRPr="00594D95" w:rsidTr="00594D95">
        <w:trPr>
          <w:trHeight w:val="1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594D95" w:rsidRPr="00594D95" w:rsidTr="00594D95">
        <w:trPr>
          <w:trHeight w:val="1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594D95" w:rsidRPr="00594D95" w:rsidTr="00594D95">
        <w:trPr>
          <w:trHeight w:val="24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8 «Межбюджетные трансферты, передаваемые в бюджет муниципального 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594D95" w:rsidRPr="00594D95" w:rsidTr="00594D95">
        <w:trPr>
          <w:trHeight w:val="1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и использование средств резервного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7770000040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7770000040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7770000040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7770000040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7770000040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112,1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112,1</w:t>
            </w:r>
          </w:p>
        </w:tc>
      </w:tr>
      <w:tr w:rsidR="00594D95" w:rsidRPr="00594D95" w:rsidTr="00594D95">
        <w:trPr>
          <w:trHeight w:val="1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2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110,1</w:t>
            </w:r>
          </w:p>
        </w:tc>
      </w:tr>
      <w:tr w:rsidR="00594D95" w:rsidRPr="00594D95" w:rsidTr="00594D95">
        <w:trPr>
          <w:trHeight w:val="16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                     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110,1</w:t>
            </w:r>
          </w:p>
        </w:tc>
      </w:tr>
      <w:tr w:rsidR="00594D95" w:rsidRPr="00594D95" w:rsidTr="00594D95">
        <w:trPr>
          <w:trHeight w:val="1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110,1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110,1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81,644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84,562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81,644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84,562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81,644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84,562</w:t>
            </w:r>
          </w:p>
        </w:tc>
      </w:tr>
      <w:tr w:rsidR="00594D95" w:rsidRPr="00594D95" w:rsidTr="00594D95">
        <w:trPr>
          <w:trHeight w:val="2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24,656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25,538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23,845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24,656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25,538</w:t>
            </w:r>
          </w:p>
        </w:tc>
      </w:tr>
      <w:tr w:rsidR="00594D95" w:rsidRPr="00594D95" w:rsidTr="00594D95">
        <w:trPr>
          <w:trHeight w:val="4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23,845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24,656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25,538</w:t>
            </w:r>
          </w:p>
        </w:tc>
      </w:tr>
      <w:tr w:rsidR="00594D95" w:rsidRPr="00594D95" w:rsidTr="00594D95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D95" w:rsidRPr="00594D95" w:rsidTr="00594D95">
        <w:trPr>
          <w:trHeight w:val="11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4D95" w:rsidRPr="00594D95" w:rsidTr="00594D95">
        <w:trPr>
          <w:trHeight w:val="13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4D95" w:rsidRPr="00594D95" w:rsidTr="00594D95">
        <w:trPr>
          <w:trHeight w:val="1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0100251180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366,56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384,788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</w:t>
            </w:r>
          </w:p>
        </w:tc>
      </w:tr>
      <w:tr w:rsidR="00594D95" w:rsidRPr="00594D95" w:rsidTr="00594D95">
        <w:trPr>
          <w:trHeight w:val="1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</w:t>
            </w:r>
          </w:p>
        </w:tc>
      </w:tr>
      <w:tr w:rsidR="00594D95" w:rsidRPr="00594D95" w:rsidTr="00594D95">
        <w:trPr>
          <w:trHeight w:val="19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3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</w:t>
            </w:r>
          </w:p>
        </w:tc>
      </w:tr>
      <w:tr w:rsidR="00594D95" w:rsidRPr="00594D95" w:rsidTr="00594D95">
        <w:trPr>
          <w:trHeight w:val="1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</w:t>
            </w:r>
          </w:p>
        </w:tc>
      </w:tr>
      <w:tr w:rsidR="00594D95" w:rsidRPr="00594D95" w:rsidTr="00594D95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</w:t>
            </w:r>
          </w:p>
        </w:tc>
      </w:tr>
      <w:tr w:rsidR="00594D95" w:rsidRPr="00594D95" w:rsidTr="00594D95">
        <w:trPr>
          <w:trHeight w:val="1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выплату персоналу 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382,788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294</w:t>
            </w:r>
          </w:p>
        </w:tc>
      </w:tr>
      <w:tr w:rsidR="00594D95" w:rsidRPr="00594D95" w:rsidTr="00594D95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Оплата труда и начисления на оплату </w:t>
            </w: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294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294</w:t>
            </w:r>
          </w:p>
        </w:tc>
      </w:tr>
      <w:tr w:rsidR="00594D95" w:rsidRPr="00594D95" w:rsidTr="00594D95">
        <w:trPr>
          <w:trHeight w:val="1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88,788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88,788</w:t>
            </w:r>
          </w:p>
        </w:tc>
      </w:tr>
      <w:tr w:rsidR="00594D95" w:rsidRPr="00594D95" w:rsidTr="00594D95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0100390710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88,788</w:t>
            </w:r>
          </w:p>
        </w:tc>
      </w:tr>
      <w:tr w:rsidR="00594D95" w:rsidRPr="00594D95" w:rsidTr="00594D95">
        <w:trPr>
          <w:trHeight w:val="14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Другие вопросы в области национальной безопасности и 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4D95" w:rsidRPr="00594D95" w:rsidTr="00594D95">
        <w:trPr>
          <w:trHeight w:val="3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4D95" w:rsidRPr="00594D95" w:rsidTr="00594D95">
        <w:trPr>
          <w:trHeight w:val="1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1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1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14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профилактике наркомании и алкоголизма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1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13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12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0100390860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831,12969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860,15951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507,34745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482,80451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492,99245</w:t>
            </w:r>
          </w:p>
        </w:tc>
      </w:tr>
      <w:tr w:rsidR="00594D95" w:rsidRPr="00594D95" w:rsidTr="00594D95">
        <w:trPr>
          <w:trHeight w:val="1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4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482,80451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492,99245</w:t>
            </w:r>
          </w:p>
        </w:tc>
      </w:tr>
      <w:tr w:rsidR="00594D95" w:rsidRPr="00594D95" w:rsidTr="00594D95">
        <w:trPr>
          <w:trHeight w:val="7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4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482,80451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492,99245</w:t>
            </w:r>
          </w:p>
        </w:tc>
      </w:tr>
      <w:tr w:rsidR="00594D95" w:rsidRPr="00594D95" w:rsidTr="00594D95">
        <w:trPr>
          <w:trHeight w:val="1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594D95" w:rsidRPr="00594D95" w:rsidTr="00594D95">
        <w:trPr>
          <w:trHeight w:val="11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594D95" w:rsidRPr="00594D95" w:rsidTr="00594D95">
        <w:trPr>
          <w:trHeight w:val="1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594D95" w:rsidRPr="00594D95" w:rsidTr="00594D95">
        <w:trPr>
          <w:trHeight w:val="14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594D95" w:rsidRPr="00594D95" w:rsidTr="00594D95">
        <w:trPr>
          <w:trHeight w:val="5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231,80451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241,99245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0100490730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594D95" w:rsidRPr="00594D95" w:rsidTr="00594D95">
        <w:trPr>
          <w:trHeight w:val="1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594D95" w:rsidRPr="00594D95" w:rsidTr="00594D95">
        <w:trPr>
          <w:trHeight w:val="6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0100490830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377,355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594D95" w:rsidRPr="00594D95" w:rsidTr="00594D95">
        <w:trPr>
          <w:trHeight w:val="1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377,355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594D95" w:rsidRPr="00594D95" w:rsidTr="00594D95">
        <w:trPr>
          <w:trHeight w:val="1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градорегулированием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43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1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1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5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01005S1510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7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Мероприятия по оценке рыночной стоимости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10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1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1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0100591190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2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документов для внесения сведений о границах функциональных и территориальных зон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11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14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0100590920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5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8 Межбюджетные трансферты </w:t>
            </w:r>
            <w:proofErr w:type="gram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14,355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35,646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83,693</w:t>
            </w:r>
          </w:p>
        </w:tc>
      </w:tr>
      <w:tr w:rsidR="00594D95" w:rsidRPr="00594D95" w:rsidTr="00594D95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94D95" w:rsidRPr="00594D95" w:rsidTr="00594D95">
        <w:trPr>
          <w:trHeight w:val="1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0100600000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0100690770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94D95" w:rsidRPr="00594D95" w:rsidTr="00594D95">
        <w:trPr>
          <w:trHeight w:val="1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(муниципальных</w:t>
            </w:r>
            <w:proofErr w:type="gram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)н</w:t>
            </w:r>
            <w:proofErr w:type="gram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0100690770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0100690770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0100690770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594D95" w:rsidRPr="00594D95" w:rsidTr="00594D95">
        <w:trPr>
          <w:trHeight w:val="1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594D95" w:rsidRPr="00594D95" w:rsidTr="00594D95">
        <w:trPr>
          <w:trHeight w:val="1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594D95" w:rsidRPr="00594D95" w:rsidTr="00594D95">
        <w:trPr>
          <w:trHeight w:val="1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28,646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76,693</w:t>
            </w:r>
          </w:p>
        </w:tc>
      </w:tr>
      <w:tr w:rsidR="00594D95" w:rsidRPr="00594D95" w:rsidTr="00594D95">
        <w:trPr>
          <w:trHeight w:val="10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Работы, услуги по содержанию 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11,178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36,693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17,468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0100790780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ритуальных услуг и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0100790820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ритуальных услуг и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0100790820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 политика 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594D95" w:rsidRPr="00594D95" w:rsidTr="00594D95">
        <w:trPr>
          <w:trHeight w:val="1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594D95" w:rsidRPr="00594D95" w:rsidTr="00594D95">
        <w:trPr>
          <w:trHeight w:val="24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8 «Межбюджетные </w:t>
            </w:r>
            <w:proofErr w:type="gram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594D95" w:rsidRPr="00594D95" w:rsidTr="00594D95">
        <w:trPr>
          <w:trHeight w:val="24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594D95" w:rsidRPr="00594D95" w:rsidTr="00594D95">
        <w:trPr>
          <w:trHeight w:val="9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Перечисления другим бюджетам 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0,504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2021,141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2021,141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</w:tr>
      <w:tr w:rsidR="00594D95" w:rsidRPr="00594D95" w:rsidTr="00594D95">
        <w:trPr>
          <w:trHeight w:val="18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сельсовет на 2017-2024годы»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</w:tr>
      <w:tr w:rsidR="00594D95" w:rsidRPr="00594D95" w:rsidTr="00594D95">
        <w:trPr>
          <w:trHeight w:val="2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полномочий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1776,469</w:t>
            </w:r>
          </w:p>
        </w:tc>
      </w:tr>
      <w:tr w:rsidR="00594D95" w:rsidRPr="00594D95" w:rsidTr="00594D95">
        <w:trPr>
          <w:trHeight w:val="28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</w:tr>
      <w:tr w:rsidR="00594D95" w:rsidRPr="00594D95" w:rsidTr="00594D95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402,624</w:t>
            </w:r>
          </w:p>
        </w:tc>
      </w:tr>
      <w:tr w:rsidR="00594D95" w:rsidRPr="00594D95" w:rsidTr="00594D95">
        <w:trPr>
          <w:trHeight w:val="2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Межбюджетные трансферты на выполнение части полномочий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</w:tr>
      <w:tr w:rsidR="00594D95" w:rsidRPr="00594D95" w:rsidTr="00594D95">
        <w:trPr>
          <w:trHeight w:val="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</w:tr>
      <w:tr w:rsidR="00594D95" w:rsidRPr="00594D95" w:rsidTr="00594D95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1373,845</w:t>
            </w:r>
          </w:p>
        </w:tc>
      </w:tr>
      <w:tr w:rsidR="00594D95" w:rsidRPr="00594D95" w:rsidTr="00594D95">
        <w:trPr>
          <w:trHeight w:val="35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Межбюджетные трансферты </w:t>
            </w:r>
            <w:proofErr w:type="gramStart"/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части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деятельности учреждений культуры»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</w:tr>
      <w:tr w:rsidR="00594D95" w:rsidRPr="00594D95" w:rsidTr="00594D95">
        <w:trPr>
          <w:trHeight w:val="6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</w:tr>
      <w:tr w:rsidR="00594D95" w:rsidRPr="00594D95" w:rsidTr="00594D95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0100860100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244,672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243,2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243,2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9990000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243,2</w:t>
            </w:r>
          </w:p>
        </w:tc>
      </w:tr>
      <w:tr w:rsidR="00594D95" w:rsidRPr="00594D95" w:rsidTr="00594D95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9990000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243,2</w:t>
            </w:r>
          </w:p>
        </w:tc>
      </w:tr>
    </w:tbl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vertAnchor="text" w:horzAnchor="margin" w:tblpXSpec="center" w:tblpY="133"/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5"/>
        <w:gridCol w:w="4100"/>
      </w:tblGrid>
      <w:tr w:rsidR="00594D95" w:rsidRPr="00594D95" w:rsidTr="00594D95">
        <w:trPr>
          <w:trHeight w:val="1804"/>
        </w:trPr>
        <w:tc>
          <w:tcPr>
            <w:tcW w:w="6416" w:type="dxa"/>
          </w:tcPr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№ 4</w:t>
            </w:r>
          </w:p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25.03.2022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68 </w:t>
            </w:r>
          </w:p>
          <w:p w:rsidR="00594D95" w:rsidRPr="00594D95" w:rsidRDefault="00594D95" w:rsidP="00594D95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594D95" w:rsidRPr="00594D95" w:rsidRDefault="00594D95" w:rsidP="0059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D95" w:rsidRPr="00594D95" w:rsidRDefault="00594D95" w:rsidP="00594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Распределение бюджетных ассигнований </w:t>
      </w:r>
    </w:p>
    <w:p w:rsidR="00594D95" w:rsidRPr="00594D95" w:rsidRDefault="00594D95" w:rsidP="00594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плановый период 2023 и 2024 годов.</w:t>
      </w:r>
    </w:p>
    <w:p w:rsidR="00594D95" w:rsidRPr="00594D95" w:rsidRDefault="00594D95" w:rsidP="00594D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0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45"/>
        <w:gridCol w:w="899"/>
        <w:gridCol w:w="945"/>
        <w:gridCol w:w="1418"/>
        <w:gridCol w:w="994"/>
        <w:gridCol w:w="1179"/>
        <w:gridCol w:w="1276"/>
        <w:gridCol w:w="1134"/>
        <w:gridCol w:w="555"/>
      </w:tblGrid>
      <w:tr w:rsidR="00594D95" w:rsidRPr="00594D95" w:rsidTr="00594D95">
        <w:trPr>
          <w:trHeight w:val="396"/>
        </w:trPr>
        <w:tc>
          <w:tcPr>
            <w:tcW w:w="1104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тыс. руб. </w:t>
            </w:r>
          </w:p>
        </w:tc>
      </w:tr>
      <w:tr w:rsidR="00594D95" w:rsidRPr="00594D95" w:rsidTr="00594D95">
        <w:trPr>
          <w:gridAfter w:val="1"/>
          <w:wAfter w:w="555" w:type="dxa"/>
          <w:trHeight w:val="95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4D95" w:rsidRPr="00594D95" w:rsidRDefault="00594D95" w:rsidP="00594D9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</w:p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</w:t>
            </w:r>
          </w:p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594D95" w:rsidRPr="00594D95" w:rsidTr="00594D95">
        <w:trPr>
          <w:gridAfter w:val="1"/>
          <w:wAfter w:w="555" w:type="dxa"/>
          <w:trHeight w:val="31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5719,10043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5000,20451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4864,09745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2300,24404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1482,87200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1511,32400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594D95" w:rsidRPr="00594D95" w:rsidTr="00594D95">
        <w:trPr>
          <w:gridAfter w:val="1"/>
          <w:wAfter w:w="555" w:type="dxa"/>
          <w:trHeight w:val="62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594D95" w:rsidRPr="00594D95" w:rsidTr="00594D95">
        <w:trPr>
          <w:gridAfter w:val="1"/>
          <w:wAfter w:w="555" w:type="dxa"/>
          <w:trHeight w:val="93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 государственных  (муниципальных) 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594D95" w:rsidRPr="00594D95" w:rsidTr="00594D95">
        <w:trPr>
          <w:gridAfter w:val="1"/>
          <w:wAfter w:w="555" w:type="dxa"/>
          <w:trHeight w:val="218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1687,34404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1687,34404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1673,36574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921,09370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949,54570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1641,36574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899,09370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927,54570</w:t>
            </w:r>
          </w:p>
        </w:tc>
      </w:tr>
      <w:tr w:rsidR="00594D95" w:rsidRPr="00594D95" w:rsidTr="00594D95">
        <w:trPr>
          <w:gridAfter w:val="1"/>
          <w:wAfter w:w="555" w:type="dxa"/>
          <w:trHeight w:val="31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1194,86574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</w:tr>
      <w:tr w:rsidR="00594D95" w:rsidRPr="00594D95" w:rsidTr="00594D95">
        <w:trPr>
          <w:gridAfter w:val="1"/>
          <w:wAfter w:w="555" w:type="dxa"/>
          <w:trHeight w:val="136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 (муниципальных) 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1194,86574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370,29370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398,74570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62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0100191400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</w:tr>
      <w:tr w:rsidR="00594D95" w:rsidRPr="00594D95" w:rsidTr="00594D95">
        <w:trPr>
          <w:gridAfter w:val="1"/>
          <w:wAfter w:w="555" w:type="dxa"/>
          <w:trHeight w:val="249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</w:tr>
      <w:tr w:rsidR="00594D95" w:rsidRPr="00594D95" w:rsidTr="00594D95">
        <w:trPr>
          <w:gridAfter w:val="1"/>
          <w:wAfter w:w="555" w:type="dxa"/>
          <w:trHeight w:val="124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594D95" w:rsidRPr="00594D95" w:rsidTr="00594D95">
        <w:trPr>
          <w:gridAfter w:val="1"/>
          <w:wAfter w:w="555" w:type="dxa"/>
          <w:trHeight w:val="405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 на выполнение полномочий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594D95" w:rsidRPr="00594D95" w:rsidTr="00594D95">
        <w:trPr>
          <w:gridAfter w:val="1"/>
          <w:wAfter w:w="555" w:type="dxa"/>
          <w:trHeight w:val="282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8 «Межбюджетные трансферты, передаваемые в бюджет муниципального района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заключенных соглашений на выполнение части полномочий поселений»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финансового  контроля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7777000000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594D95" w:rsidRPr="00594D95" w:rsidTr="00594D95">
        <w:trPr>
          <w:gridAfter w:val="1"/>
          <w:wAfter w:w="555" w:type="dxa"/>
          <w:trHeight w:val="93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110,10000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594D95" w:rsidRPr="00594D95" w:rsidTr="00594D95">
        <w:trPr>
          <w:gridAfter w:val="1"/>
          <w:wAfter w:w="555" w:type="dxa"/>
          <w:trHeight w:val="93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358,74800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384,78800</w:t>
            </w:r>
          </w:p>
        </w:tc>
      </w:tr>
      <w:tr w:rsidR="00594D95" w:rsidRPr="00594D95" w:rsidTr="00594D95">
        <w:trPr>
          <w:gridAfter w:val="1"/>
          <w:wAfter w:w="555" w:type="dxa"/>
          <w:trHeight w:val="62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594D95" w:rsidRPr="00594D95" w:rsidTr="00594D95">
        <w:trPr>
          <w:gridAfter w:val="1"/>
          <w:wAfter w:w="555" w:type="dxa"/>
          <w:trHeight w:val="218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пожарная безопасность  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594D95" w:rsidRPr="00594D95" w:rsidTr="00594D95">
        <w:trPr>
          <w:gridAfter w:val="1"/>
          <w:wAfter w:w="555" w:type="dxa"/>
          <w:trHeight w:val="124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594D95" w:rsidRPr="00594D95" w:rsidTr="00594D95">
        <w:trPr>
          <w:gridAfter w:val="1"/>
          <w:wAfter w:w="555" w:type="dxa"/>
          <w:trHeight w:val="124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100390710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594D95" w:rsidRPr="00594D95" w:rsidTr="00594D95">
        <w:trPr>
          <w:gridAfter w:val="1"/>
          <w:wAfter w:w="555" w:type="dxa"/>
          <w:trHeight w:val="124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343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124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противодействию экстремизму и профилактика терроризма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93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93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831,12969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860,15951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507,34745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594D95" w:rsidRPr="00594D95" w:rsidTr="00594D95">
        <w:trPr>
          <w:gridAfter w:val="1"/>
          <w:wAfter w:w="555" w:type="dxa"/>
          <w:trHeight w:val="93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594D95" w:rsidRPr="00594D95" w:rsidTr="00594D95">
        <w:trPr>
          <w:gridAfter w:val="1"/>
          <w:wAfter w:w="555" w:type="dxa"/>
          <w:trHeight w:val="124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561,77469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561,77469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377,35500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377,35500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47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градорегулированием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93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93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15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20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документов для внесения сведений о границах функциональных и территориальных зон в Единый государственный реестр недвижимости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16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250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594D95" w:rsidRPr="00594D95" w:rsidTr="00594D95">
        <w:trPr>
          <w:gridAfter w:val="1"/>
          <w:wAfter w:w="555" w:type="dxa"/>
          <w:trHeight w:val="249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451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объектов в эксплуатацию, выдачи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Градостроительных планов земельных участков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594D95" w:rsidRPr="00594D95" w:rsidTr="004739D4">
        <w:trPr>
          <w:gridAfter w:val="1"/>
          <w:wAfter w:w="555" w:type="dxa"/>
          <w:trHeight w:val="27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</w:t>
            </w: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Оренбургской области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79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102,53370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83,69300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594D95" w:rsidRPr="00594D95" w:rsidTr="00594D95">
        <w:trPr>
          <w:gridAfter w:val="1"/>
          <w:wAfter w:w="555" w:type="dxa"/>
          <w:trHeight w:val="93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594D95" w:rsidRPr="00594D95" w:rsidTr="00594D95">
        <w:trPr>
          <w:gridAfter w:val="1"/>
          <w:wAfter w:w="555" w:type="dxa"/>
          <w:trHeight w:val="124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(муниципальных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0100690770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96,53370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96,53370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594D95" w:rsidRPr="00594D95" w:rsidTr="00594D95">
        <w:trPr>
          <w:gridAfter w:val="1"/>
          <w:wAfter w:w="555" w:type="dxa"/>
          <w:trHeight w:val="12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96,53370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594D95" w:rsidRPr="00594D95" w:rsidTr="00594D95">
        <w:trPr>
          <w:gridAfter w:val="1"/>
          <w:wAfter w:w="555" w:type="dxa"/>
          <w:trHeight w:val="112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76,53370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594D95" w:rsidRPr="00594D95" w:rsidTr="00594D95">
        <w:trPr>
          <w:gridAfter w:val="1"/>
          <w:wAfter w:w="555" w:type="dxa"/>
          <w:trHeight w:val="15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76,53370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594D95" w:rsidRPr="00594D95" w:rsidTr="00594D95">
        <w:trPr>
          <w:gridAfter w:val="1"/>
          <w:wAfter w:w="555" w:type="dxa"/>
          <w:trHeight w:val="94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594D95" w:rsidRPr="00594D95" w:rsidTr="00594D95">
        <w:trPr>
          <w:gridAfter w:val="1"/>
          <w:wAfter w:w="555" w:type="dxa"/>
          <w:trHeight w:val="249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594D95" w:rsidRPr="00594D95" w:rsidTr="00594D95">
        <w:trPr>
          <w:gridAfter w:val="1"/>
          <w:wAfter w:w="555" w:type="dxa"/>
          <w:trHeight w:val="218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</w:tr>
      <w:tr w:rsidR="00594D95" w:rsidRPr="00594D95" w:rsidTr="00594D95">
        <w:trPr>
          <w:gridAfter w:val="1"/>
          <w:wAfter w:w="555" w:type="dxa"/>
          <w:trHeight w:val="280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</w:tr>
      <w:tr w:rsidR="00594D95" w:rsidRPr="00594D95" w:rsidTr="00594D95">
        <w:trPr>
          <w:gridAfter w:val="1"/>
          <w:wAfter w:w="555" w:type="dxa"/>
          <w:trHeight w:val="112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</w:tr>
      <w:tr w:rsidR="00594D95" w:rsidRPr="00594D95" w:rsidTr="00594D95">
        <w:trPr>
          <w:gridAfter w:val="1"/>
          <w:wAfter w:w="555" w:type="dxa"/>
          <w:trHeight w:val="93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594D95" w:rsidRPr="00594D95" w:rsidTr="00594D95">
        <w:trPr>
          <w:gridAfter w:val="1"/>
          <w:wAfter w:w="555" w:type="dxa"/>
          <w:trHeight w:val="18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594D95" w:rsidRPr="00594D95" w:rsidTr="00594D95">
        <w:trPr>
          <w:gridAfter w:val="1"/>
          <w:wAfter w:w="555" w:type="dxa"/>
          <w:trHeight w:val="249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594D95" w:rsidRPr="00594D95" w:rsidTr="00594D95">
        <w:trPr>
          <w:gridAfter w:val="1"/>
          <w:wAfter w:w="555" w:type="dxa"/>
          <w:trHeight w:val="249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594D95" w:rsidRPr="00594D95" w:rsidTr="00594D95">
        <w:trPr>
          <w:gridAfter w:val="1"/>
          <w:wAfter w:w="555" w:type="dxa"/>
          <w:trHeight w:val="249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15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47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62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gridAfter w:val="1"/>
          <w:wAfter w:w="555" w:type="dxa"/>
          <w:trHeight w:val="31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47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</w:tr>
      <w:tr w:rsidR="00594D95" w:rsidRPr="00594D95" w:rsidTr="00594D95">
        <w:trPr>
          <w:gridAfter w:val="1"/>
          <w:wAfter w:w="555" w:type="dxa"/>
          <w:trHeight w:val="7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243,20000</w:t>
            </w:r>
          </w:p>
        </w:tc>
      </w:tr>
    </w:tbl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tbl>
      <w:tblPr>
        <w:tblW w:w="10515" w:type="dxa"/>
        <w:tblInd w:w="-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5"/>
        <w:gridCol w:w="4100"/>
      </w:tblGrid>
      <w:tr w:rsidR="00594D95" w:rsidRPr="00594D95" w:rsidTr="00594D95">
        <w:trPr>
          <w:trHeight w:val="1804"/>
        </w:trPr>
        <w:tc>
          <w:tcPr>
            <w:tcW w:w="6416" w:type="dxa"/>
          </w:tcPr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№ 5</w:t>
            </w:r>
          </w:p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25.03.2022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68   </w:t>
            </w:r>
          </w:p>
          <w:p w:rsidR="00594D95" w:rsidRPr="00594D95" w:rsidRDefault="00594D95" w:rsidP="00594D95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594D95" w:rsidRPr="00594D95" w:rsidRDefault="00594D95" w:rsidP="00594D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94D95" w:rsidRPr="00594D95" w:rsidRDefault="00594D95" w:rsidP="00594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Распределение бюджетных ассигнований </w:t>
      </w:r>
    </w:p>
    <w:p w:rsidR="00594D95" w:rsidRPr="00594D95" w:rsidRDefault="00594D95" w:rsidP="00594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594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695"/>
        <w:gridCol w:w="1134"/>
        <w:gridCol w:w="851"/>
        <w:gridCol w:w="850"/>
        <w:gridCol w:w="993"/>
        <w:gridCol w:w="1240"/>
        <w:gridCol w:w="1134"/>
        <w:gridCol w:w="1276"/>
      </w:tblGrid>
      <w:tr w:rsidR="00594D95" w:rsidRPr="00594D95" w:rsidTr="00594D95">
        <w:trPr>
          <w:trHeight w:val="720"/>
        </w:trPr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D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59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594D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  <w:tr w:rsidR="00594D95" w:rsidRPr="00594D95" w:rsidTr="00594D95">
        <w:trPr>
          <w:trHeight w:val="119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Видрасходов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594D95" w:rsidRPr="00594D95" w:rsidTr="00594D95">
        <w:trPr>
          <w:trHeight w:val="3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5719,10043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5000,20451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4864,09745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2300,24404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1482,87200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1511,32400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594D95" w:rsidRPr="00594D95" w:rsidTr="00594D95">
        <w:trPr>
          <w:trHeight w:val="154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 (муниципальных) 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594D95" w:rsidRPr="00594D95" w:rsidTr="00594D95">
        <w:trPr>
          <w:trHeight w:val="218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1687,34404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1687,34404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1673,36574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921,09370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949,54570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1641,36574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899,09370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927,54570</w:t>
            </w:r>
          </w:p>
        </w:tc>
      </w:tr>
      <w:tr w:rsidR="00594D95" w:rsidRPr="00594D95" w:rsidTr="00594D95">
        <w:trPr>
          <w:trHeight w:val="280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1194,86574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</w:tr>
      <w:tr w:rsidR="00594D95" w:rsidRPr="00594D95" w:rsidTr="00594D95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1194,86574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</w:tr>
      <w:tr w:rsidR="00594D95" w:rsidRPr="00594D95" w:rsidTr="00594D95">
        <w:trPr>
          <w:trHeight w:val="27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 государственных </w:t>
            </w: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370,29370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398,74570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</w:tr>
      <w:tr w:rsidR="00594D95" w:rsidRPr="00594D95" w:rsidTr="00594D95">
        <w:trPr>
          <w:trHeight w:val="218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  полномочий  по обеспечению 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594D95" w:rsidRPr="00594D95" w:rsidTr="00594D95">
        <w:trPr>
          <w:trHeight w:val="55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</w:t>
            </w: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договора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0100860150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</w:tr>
      <w:tr w:rsidR="00594D95" w:rsidRPr="00594D95" w:rsidTr="00594D95">
        <w:trPr>
          <w:trHeight w:val="187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594D95" w:rsidRPr="00594D95" w:rsidTr="00594D95">
        <w:trPr>
          <w:trHeight w:val="24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594D95" w:rsidRPr="00594D95" w:rsidTr="00594D95">
        <w:trPr>
          <w:trHeight w:val="69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7777000000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594D95" w:rsidRPr="00594D95" w:rsidTr="00594D95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110,10000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594D95" w:rsidRPr="00594D95" w:rsidTr="00594D95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358,74800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384,78800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594D95" w:rsidRPr="00594D95" w:rsidTr="00594D95">
        <w:trPr>
          <w:trHeight w:val="187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пожарная безопасность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594D95" w:rsidRPr="00594D95" w:rsidTr="00594D95">
        <w:trPr>
          <w:trHeight w:val="15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594D95" w:rsidRPr="00594D95" w:rsidTr="00594D95">
        <w:trPr>
          <w:trHeight w:val="34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противодействию экстремизму и профилактика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594D95" w:rsidRPr="00594D95" w:rsidTr="00594D95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57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831,12969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860,15951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507,34745</w:t>
            </w:r>
          </w:p>
        </w:tc>
      </w:tr>
      <w:tr w:rsidR="00594D95" w:rsidRPr="00594D95" w:rsidTr="00594D95">
        <w:trPr>
          <w:trHeight w:val="7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594D95" w:rsidRPr="00594D95" w:rsidTr="00594D95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градорегулированием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12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375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55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204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документов для внесения сведений о границах функциональных и территориальных зон в Единый государственный реестр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16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250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23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61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405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выдачу градостроительных планов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102,53370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83,69300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594D95" w:rsidRPr="00594D95" w:rsidTr="00594D95">
        <w:trPr>
          <w:trHeight w:val="69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594D95" w:rsidRPr="00594D95" w:rsidTr="00594D95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0100690770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594D95" w:rsidRPr="00594D95" w:rsidTr="00594D95">
        <w:trPr>
          <w:trHeight w:val="6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100690770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594D95" w:rsidRPr="00594D95" w:rsidTr="00594D95">
        <w:trPr>
          <w:trHeight w:val="6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96,53370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96,53370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594D95" w:rsidRPr="00594D95" w:rsidTr="00594D95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76,53370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594D95" w:rsidRPr="00594D95" w:rsidTr="00594D95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76,53370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76,53370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594D95" w:rsidRPr="00594D95" w:rsidTr="00594D95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12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6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594D95" w:rsidRPr="00594D95" w:rsidTr="00594D95">
        <w:trPr>
          <w:trHeight w:val="69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594D95" w:rsidRPr="00594D95" w:rsidTr="00594D95">
        <w:trPr>
          <w:trHeight w:val="24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 8 «Межбюджетные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594D95" w:rsidRPr="00594D95" w:rsidTr="00594D95">
        <w:trPr>
          <w:trHeight w:val="218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594D95" w:rsidRPr="00594D95" w:rsidTr="00594D95">
        <w:trPr>
          <w:trHeight w:val="6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</w:tr>
      <w:tr w:rsidR="00594D95" w:rsidRPr="00594D95" w:rsidTr="00594D95">
        <w:trPr>
          <w:trHeight w:val="8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</w:tr>
      <w:tr w:rsidR="00594D95" w:rsidRPr="00594D95" w:rsidTr="00594D95">
        <w:trPr>
          <w:trHeight w:val="24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</w:tr>
      <w:tr w:rsidR="00594D95" w:rsidRPr="00594D95" w:rsidTr="00594D95">
        <w:trPr>
          <w:trHeight w:val="2850"/>
        </w:trPr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 8 «Межбюджетные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594D95" w:rsidRPr="00594D95" w:rsidTr="00594D95">
        <w:trPr>
          <w:trHeight w:val="311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95" w:rsidRPr="00594D95" w:rsidTr="00594D95">
        <w:trPr>
          <w:trHeight w:val="276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95" w:rsidRPr="00594D95" w:rsidTr="00594D95">
        <w:trPr>
          <w:trHeight w:val="276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15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24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27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аппарата управления отдела </w:t>
            </w: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0100860060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624"/>
        </w:trPr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 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594D95" w:rsidRPr="00594D95" w:rsidTr="00594D95">
        <w:trPr>
          <w:trHeight w:val="280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</w:tr>
      <w:tr w:rsidR="00594D95" w:rsidRPr="00594D95" w:rsidTr="00594D95">
        <w:trPr>
          <w:trHeight w:val="7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</w:tr>
      <w:tr w:rsidR="00594D95" w:rsidRPr="00594D95" w:rsidTr="00594D95">
        <w:trPr>
          <w:trHeight w:val="8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95" w:rsidRPr="00594D95" w:rsidRDefault="00594D95" w:rsidP="005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243,20000</w:t>
            </w:r>
          </w:p>
        </w:tc>
      </w:tr>
    </w:tbl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tbl>
      <w:tblPr>
        <w:tblW w:w="10515" w:type="dxa"/>
        <w:tblInd w:w="-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5"/>
        <w:gridCol w:w="4100"/>
      </w:tblGrid>
      <w:tr w:rsidR="00594D95" w:rsidRPr="00594D95" w:rsidTr="00594D95">
        <w:trPr>
          <w:trHeight w:val="1804"/>
        </w:trPr>
        <w:tc>
          <w:tcPr>
            <w:tcW w:w="6416" w:type="dxa"/>
          </w:tcPr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94D95" w:rsidRPr="00594D95" w:rsidRDefault="00594D95" w:rsidP="00594D95">
            <w:pPr>
              <w:snapToGrid w:val="0"/>
              <w:spacing w:after="160" w:line="25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en-US"/>
              </w:rPr>
            </w:pPr>
            <w:r w:rsidRPr="00594D9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№ 7</w:t>
            </w:r>
          </w:p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594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594D95" w:rsidRPr="00594D95" w:rsidRDefault="00594D95" w:rsidP="00594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25.03.2022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594D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68   </w:t>
            </w:r>
          </w:p>
          <w:p w:rsidR="00594D95" w:rsidRPr="00594D95" w:rsidRDefault="00594D95" w:rsidP="00594D95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594D95" w:rsidRPr="00594D95" w:rsidRDefault="00594D95" w:rsidP="00594D9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94D95" w:rsidRPr="00594D95" w:rsidRDefault="00594D95" w:rsidP="00594D9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sz w:val="28"/>
          <w:szCs w:val="28"/>
        </w:rPr>
        <w:t>Источники внутреннего финансирования дефицита бюджета на 2022 год и плановый период 2023 и 2024 годов</w:t>
      </w:r>
    </w:p>
    <w:p w:rsidR="00594D95" w:rsidRPr="00594D95" w:rsidRDefault="00594D95" w:rsidP="00594D95">
      <w:pPr>
        <w:snapToGrid w:val="0"/>
        <w:spacing w:after="0" w:line="240" w:lineRule="auto"/>
        <w:ind w:right="-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94D95" w:rsidRPr="00594D95" w:rsidRDefault="00594D95" w:rsidP="00594D95">
      <w:pPr>
        <w:tabs>
          <w:tab w:val="left" w:pos="3420"/>
        </w:tabs>
        <w:spacing w:after="0" w:line="240" w:lineRule="auto"/>
        <w:ind w:right="-1276"/>
        <w:rPr>
          <w:rFonts w:ascii="Times New Roman" w:eastAsia="Times New Roman" w:hAnsi="Times New Roman" w:cs="Times New Roman"/>
          <w:sz w:val="28"/>
          <w:szCs w:val="28"/>
        </w:rPr>
      </w:pPr>
      <w:r w:rsidRPr="00594D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 w:rsidRPr="00594D9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94D9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94D9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94D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62"/>
        <w:gridCol w:w="2979"/>
        <w:gridCol w:w="1448"/>
        <w:gridCol w:w="1559"/>
        <w:gridCol w:w="1701"/>
      </w:tblGrid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2022 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000 0100 00 00 00 00 0000 00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00 01 02 00 00 00 0000 7000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 организаций в валюте  Российской Федерации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000 01 02 00 00 05 0000 710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000 01 02 00 00 05 0000 810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 кредитных организаций в валюте Российской Федерации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000 01 05 00 00 00 0000 000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-5372,04027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-5000,20451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-4864,09745</w:t>
            </w: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-5372,04027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-5000,20451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-4864,09745</w:t>
            </w: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-5372,04027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-5000,20451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-4864,09745</w:t>
            </w: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594D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-5372,04027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-5000,20451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-4864,09745</w:t>
            </w: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5719,10043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5000,20451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4864,09745</w:t>
            </w: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5719,10043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5000,20451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4864,09745</w:t>
            </w: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5719,10043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5000,20451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4864,09745</w:t>
            </w: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000 01 06 00 00 00 0000 000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 w:rsidRPr="005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5719,10043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5000,20451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5" w:rsidRPr="00594D95" w:rsidRDefault="00594D95" w:rsidP="00594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4864,09745</w:t>
            </w:r>
          </w:p>
        </w:tc>
      </w:tr>
      <w:tr w:rsidR="00594D95" w:rsidRPr="00594D95" w:rsidTr="00594D95">
        <w:trPr>
          <w:trHeight w:val="56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000 01 06 00 00 00 0000 000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D95" w:rsidRPr="00594D95" w:rsidTr="00594D9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D95" w:rsidRPr="00594D95" w:rsidRDefault="00594D95" w:rsidP="00594D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D95" w:rsidRPr="00594D95" w:rsidRDefault="00594D95" w:rsidP="00594D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4D95" w:rsidRPr="00594D95" w:rsidRDefault="00594D95" w:rsidP="00594D95">
      <w:pPr>
        <w:tabs>
          <w:tab w:val="left" w:pos="9214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E902B7" w:rsidRPr="00594D95" w:rsidRDefault="00E902B7" w:rsidP="00594D95"/>
    <w:sectPr w:rsidR="00E902B7" w:rsidRPr="00594D95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4739D4"/>
    <w:rsid w:val="004E4784"/>
    <w:rsid w:val="00594D95"/>
    <w:rsid w:val="00C2780B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594D9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aliases w:val="H2,&quot;Изумруд&quot;"/>
    <w:basedOn w:val="a"/>
    <w:next w:val="a"/>
    <w:link w:val="20"/>
    <w:qFormat/>
    <w:rsid w:val="00594D95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94D95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594D9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4D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0"/>
    <w:link w:val="60"/>
    <w:qFormat/>
    <w:rsid w:val="00594D95"/>
    <w:pPr>
      <w:tabs>
        <w:tab w:val="num" w:pos="2520"/>
      </w:tabs>
      <w:suppressAutoHyphens/>
      <w:spacing w:before="280" w:after="62" w:line="240" w:lineRule="auto"/>
      <w:ind w:left="2520" w:hanging="360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7">
    <w:name w:val="heading 7"/>
    <w:basedOn w:val="a"/>
    <w:next w:val="a"/>
    <w:link w:val="70"/>
    <w:qFormat/>
    <w:rsid w:val="00594D95"/>
    <w:pPr>
      <w:keepNext/>
      <w:tabs>
        <w:tab w:val="num" w:pos="0"/>
      </w:tabs>
      <w:suppressAutoHyphens/>
      <w:spacing w:after="0" w:line="240" w:lineRule="auto"/>
      <w:ind w:left="2580" w:hanging="1800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4D95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594D95"/>
    <w:pPr>
      <w:keepNext/>
      <w:keepLines/>
      <w:widowControl w:val="0"/>
      <w:suppressAutoHyphens/>
      <w:autoSpaceDE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1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594D9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594D9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594D9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594D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94D9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1"/>
    <w:link w:val="6"/>
    <w:rsid w:val="00594D95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70">
    <w:name w:val="Заголовок 7 Знак"/>
    <w:basedOn w:val="a1"/>
    <w:link w:val="7"/>
    <w:rsid w:val="00594D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594D95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1"/>
    <w:link w:val="9"/>
    <w:rsid w:val="00594D95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594D95"/>
  </w:style>
  <w:style w:type="paragraph" w:styleId="a0">
    <w:name w:val="Body Text"/>
    <w:aliases w:val="Знак1 Знак,text,Body Text2, Знак1 Знак"/>
    <w:basedOn w:val="a"/>
    <w:link w:val="a6"/>
    <w:rsid w:val="00594D95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6">
    <w:name w:val="Основной текст Знак"/>
    <w:aliases w:val="Знак1 Знак Знак,text Знак,Body Text2 Знак, Знак1 Знак Знак"/>
    <w:basedOn w:val="a1"/>
    <w:link w:val="a0"/>
    <w:rsid w:val="00594D95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594D95"/>
    <w:rPr>
      <w:rFonts w:cs="Times New Roman"/>
    </w:rPr>
  </w:style>
  <w:style w:type="character" w:customStyle="1" w:styleId="WW8Num4z0">
    <w:name w:val="WW8Num4z0"/>
    <w:rsid w:val="00594D95"/>
    <w:rPr>
      <w:rFonts w:ascii="Times New Roman" w:hAnsi="Times New Roman" w:cs="Times New Roman"/>
    </w:rPr>
  </w:style>
  <w:style w:type="character" w:customStyle="1" w:styleId="WW8Num5z0">
    <w:name w:val="WW8Num5z0"/>
    <w:rsid w:val="00594D95"/>
    <w:rPr>
      <w:rFonts w:ascii="Times New Roman" w:hAnsi="Times New Roman" w:cs="Times New Roman"/>
    </w:rPr>
  </w:style>
  <w:style w:type="character" w:customStyle="1" w:styleId="WW8Num6z0">
    <w:name w:val="WW8Num6z0"/>
    <w:rsid w:val="00594D95"/>
    <w:rPr>
      <w:rFonts w:ascii="Times New Roman" w:hAnsi="Times New Roman" w:cs="Times New Roman"/>
    </w:rPr>
  </w:style>
  <w:style w:type="character" w:customStyle="1" w:styleId="WW8Num7z0">
    <w:name w:val="WW8Num7z0"/>
    <w:rsid w:val="00594D95"/>
    <w:rPr>
      <w:rFonts w:ascii="Times New Roman" w:hAnsi="Times New Roman" w:cs="Times New Roman"/>
    </w:rPr>
  </w:style>
  <w:style w:type="character" w:customStyle="1" w:styleId="WW8Num8z0">
    <w:name w:val="WW8Num8z0"/>
    <w:rsid w:val="00594D95"/>
    <w:rPr>
      <w:rFonts w:ascii="Times New Roman" w:hAnsi="Times New Roman" w:cs="Times New Roman"/>
    </w:rPr>
  </w:style>
  <w:style w:type="character" w:customStyle="1" w:styleId="WW8Num9z0">
    <w:name w:val="WW8Num9z0"/>
    <w:rsid w:val="00594D95"/>
    <w:rPr>
      <w:rFonts w:ascii="Times New Roman" w:hAnsi="Times New Roman" w:cs="Times New Roman"/>
    </w:rPr>
  </w:style>
  <w:style w:type="character" w:customStyle="1" w:styleId="WW8Num10z0">
    <w:name w:val="WW8Num10z0"/>
    <w:rsid w:val="00594D95"/>
    <w:rPr>
      <w:rFonts w:ascii="Times New Roman" w:hAnsi="Times New Roman" w:cs="Times New Roman"/>
    </w:rPr>
  </w:style>
  <w:style w:type="character" w:customStyle="1" w:styleId="WW8Num11z0">
    <w:name w:val="WW8Num11z0"/>
    <w:rsid w:val="00594D95"/>
    <w:rPr>
      <w:rFonts w:ascii="Times New Roman" w:hAnsi="Times New Roman" w:cs="Times New Roman"/>
    </w:rPr>
  </w:style>
  <w:style w:type="character" w:customStyle="1" w:styleId="WW8Num12z0">
    <w:name w:val="WW8Num12z0"/>
    <w:rsid w:val="00594D95"/>
    <w:rPr>
      <w:rFonts w:ascii="Times New Roman" w:hAnsi="Times New Roman" w:cs="Times New Roman"/>
    </w:rPr>
  </w:style>
  <w:style w:type="character" w:customStyle="1" w:styleId="WW8Num13z0">
    <w:name w:val="WW8Num13z0"/>
    <w:rsid w:val="00594D95"/>
    <w:rPr>
      <w:rFonts w:ascii="Times New Roman" w:hAnsi="Times New Roman" w:cs="Times New Roman"/>
    </w:rPr>
  </w:style>
  <w:style w:type="character" w:customStyle="1" w:styleId="WW8Num14z0">
    <w:name w:val="WW8Num14z0"/>
    <w:rsid w:val="00594D95"/>
    <w:rPr>
      <w:rFonts w:ascii="Times New Roman" w:hAnsi="Times New Roman" w:cs="Times New Roman"/>
    </w:rPr>
  </w:style>
  <w:style w:type="character" w:customStyle="1" w:styleId="WW8Num15z0">
    <w:name w:val="WW8Num15z0"/>
    <w:rsid w:val="00594D95"/>
    <w:rPr>
      <w:rFonts w:ascii="Times New Roman" w:hAnsi="Times New Roman" w:cs="Times New Roman"/>
    </w:rPr>
  </w:style>
  <w:style w:type="character" w:customStyle="1" w:styleId="WW8Num16z0">
    <w:name w:val="WW8Num16z0"/>
    <w:rsid w:val="00594D95"/>
    <w:rPr>
      <w:rFonts w:ascii="Times New Roman" w:hAnsi="Times New Roman" w:cs="Times New Roman"/>
    </w:rPr>
  </w:style>
  <w:style w:type="character" w:customStyle="1" w:styleId="WW8Num17z0">
    <w:name w:val="WW8Num17z0"/>
    <w:rsid w:val="00594D95"/>
    <w:rPr>
      <w:rFonts w:ascii="Times New Roman" w:hAnsi="Times New Roman" w:cs="Times New Roman"/>
    </w:rPr>
  </w:style>
  <w:style w:type="character" w:customStyle="1" w:styleId="WW8Num18z0">
    <w:name w:val="WW8Num18z0"/>
    <w:rsid w:val="00594D95"/>
    <w:rPr>
      <w:rFonts w:ascii="Times New Roman" w:hAnsi="Times New Roman" w:cs="Times New Roman"/>
    </w:rPr>
  </w:style>
  <w:style w:type="character" w:customStyle="1" w:styleId="WW8Num19z0">
    <w:name w:val="WW8Num19z0"/>
    <w:rsid w:val="00594D95"/>
    <w:rPr>
      <w:rFonts w:ascii="Times New Roman" w:hAnsi="Times New Roman" w:cs="Times New Roman"/>
    </w:rPr>
  </w:style>
  <w:style w:type="character" w:customStyle="1" w:styleId="WW8Num20z0">
    <w:name w:val="WW8Num20z0"/>
    <w:rsid w:val="00594D95"/>
    <w:rPr>
      <w:rFonts w:ascii="Times New Roman" w:hAnsi="Times New Roman" w:cs="Times New Roman"/>
    </w:rPr>
  </w:style>
  <w:style w:type="character" w:customStyle="1" w:styleId="WW8Num21z0">
    <w:name w:val="WW8Num21z0"/>
    <w:rsid w:val="00594D95"/>
    <w:rPr>
      <w:rFonts w:ascii="Times New Roman" w:hAnsi="Times New Roman" w:cs="Times New Roman"/>
    </w:rPr>
  </w:style>
  <w:style w:type="character" w:customStyle="1" w:styleId="WW8Num22z0">
    <w:name w:val="WW8Num22z0"/>
    <w:rsid w:val="00594D95"/>
    <w:rPr>
      <w:rFonts w:ascii="Times New Roman" w:hAnsi="Times New Roman" w:cs="Times New Roman"/>
    </w:rPr>
  </w:style>
  <w:style w:type="character" w:customStyle="1" w:styleId="WW8Num23z0">
    <w:name w:val="WW8Num23z0"/>
    <w:rsid w:val="00594D95"/>
    <w:rPr>
      <w:rFonts w:ascii="Times New Roman" w:hAnsi="Times New Roman" w:cs="Times New Roman"/>
    </w:rPr>
  </w:style>
  <w:style w:type="character" w:customStyle="1" w:styleId="WW8Num24z0">
    <w:name w:val="WW8Num24z0"/>
    <w:rsid w:val="00594D95"/>
    <w:rPr>
      <w:rFonts w:ascii="Times New Roman" w:hAnsi="Times New Roman" w:cs="Times New Roman"/>
    </w:rPr>
  </w:style>
  <w:style w:type="character" w:customStyle="1" w:styleId="WW8Num26z0">
    <w:name w:val="WW8Num26z0"/>
    <w:rsid w:val="00594D95"/>
    <w:rPr>
      <w:rFonts w:ascii="Times New Roman" w:hAnsi="Times New Roman" w:cs="Times New Roman"/>
    </w:rPr>
  </w:style>
  <w:style w:type="character" w:customStyle="1" w:styleId="WW8Num27z0">
    <w:name w:val="WW8Num27z0"/>
    <w:rsid w:val="00594D95"/>
    <w:rPr>
      <w:rFonts w:ascii="Times New Roman" w:hAnsi="Times New Roman" w:cs="Times New Roman"/>
    </w:rPr>
  </w:style>
  <w:style w:type="character" w:customStyle="1" w:styleId="WW8Num28z0">
    <w:name w:val="WW8Num28z0"/>
    <w:rsid w:val="00594D95"/>
    <w:rPr>
      <w:rFonts w:ascii="Times New Roman" w:hAnsi="Times New Roman" w:cs="Times New Roman"/>
    </w:rPr>
  </w:style>
  <w:style w:type="character" w:customStyle="1" w:styleId="WW8Num29z0">
    <w:name w:val="WW8Num29z0"/>
    <w:rsid w:val="00594D95"/>
    <w:rPr>
      <w:rFonts w:ascii="Times New Roman" w:hAnsi="Times New Roman" w:cs="Times New Roman"/>
    </w:rPr>
  </w:style>
  <w:style w:type="character" w:customStyle="1" w:styleId="WW8Num30z0">
    <w:name w:val="WW8Num30z0"/>
    <w:rsid w:val="00594D95"/>
    <w:rPr>
      <w:rFonts w:ascii="Times New Roman" w:hAnsi="Times New Roman" w:cs="Times New Roman"/>
    </w:rPr>
  </w:style>
  <w:style w:type="character" w:customStyle="1" w:styleId="WW8Num31z0">
    <w:name w:val="WW8Num31z0"/>
    <w:rsid w:val="00594D95"/>
    <w:rPr>
      <w:rFonts w:ascii="Times New Roman" w:hAnsi="Times New Roman" w:cs="Times New Roman"/>
    </w:rPr>
  </w:style>
  <w:style w:type="character" w:customStyle="1" w:styleId="WW8Num32z0">
    <w:name w:val="WW8Num32z0"/>
    <w:rsid w:val="00594D95"/>
    <w:rPr>
      <w:rFonts w:ascii="Times New Roman" w:hAnsi="Times New Roman" w:cs="Times New Roman"/>
    </w:rPr>
  </w:style>
  <w:style w:type="character" w:customStyle="1" w:styleId="WW8Num33z0">
    <w:name w:val="WW8Num33z0"/>
    <w:rsid w:val="00594D95"/>
    <w:rPr>
      <w:rFonts w:ascii="Times New Roman" w:hAnsi="Times New Roman" w:cs="Times New Roman"/>
    </w:rPr>
  </w:style>
  <w:style w:type="character" w:customStyle="1" w:styleId="WW8Num34z0">
    <w:name w:val="WW8Num34z0"/>
    <w:rsid w:val="00594D95"/>
    <w:rPr>
      <w:rFonts w:ascii="Times New Roman" w:hAnsi="Times New Roman" w:cs="Times New Roman"/>
    </w:rPr>
  </w:style>
  <w:style w:type="character" w:customStyle="1" w:styleId="WW8Num35z0">
    <w:name w:val="WW8Num35z0"/>
    <w:rsid w:val="00594D95"/>
    <w:rPr>
      <w:rFonts w:ascii="Times New Roman" w:hAnsi="Times New Roman" w:cs="Times New Roman"/>
    </w:rPr>
  </w:style>
  <w:style w:type="character" w:customStyle="1" w:styleId="WW8NumSt14z0">
    <w:name w:val="WW8NumSt14z0"/>
    <w:rsid w:val="00594D95"/>
    <w:rPr>
      <w:rFonts w:ascii="Times New Roman" w:hAnsi="Times New Roman" w:cs="Times New Roman"/>
    </w:rPr>
  </w:style>
  <w:style w:type="character" w:customStyle="1" w:styleId="WW8NumSt20z0">
    <w:name w:val="WW8NumSt20z0"/>
    <w:rsid w:val="00594D95"/>
    <w:rPr>
      <w:rFonts w:ascii="Times New Roman" w:hAnsi="Times New Roman" w:cs="Times New Roman"/>
    </w:rPr>
  </w:style>
  <w:style w:type="character" w:customStyle="1" w:styleId="WW8NumSt33z0">
    <w:name w:val="WW8NumSt33z0"/>
    <w:rsid w:val="00594D95"/>
    <w:rPr>
      <w:rFonts w:ascii="Times New Roman" w:hAnsi="Times New Roman" w:cs="Times New Roman"/>
    </w:rPr>
  </w:style>
  <w:style w:type="character" w:customStyle="1" w:styleId="WW8NumSt35z0">
    <w:name w:val="WW8NumSt35z0"/>
    <w:rsid w:val="00594D95"/>
    <w:rPr>
      <w:rFonts w:ascii="Times New Roman" w:hAnsi="Times New Roman" w:cs="Times New Roman"/>
    </w:rPr>
  </w:style>
  <w:style w:type="character" w:customStyle="1" w:styleId="WW8NumSt36z0">
    <w:name w:val="WW8NumSt36z0"/>
    <w:rsid w:val="00594D95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594D95"/>
  </w:style>
  <w:style w:type="character" w:styleId="a7">
    <w:name w:val="Hyperlink"/>
    <w:basedOn w:val="21"/>
    <w:uiPriority w:val="99"/>
    <w:rsid w:val="00594D95"/>
    <w:rPr>
      <w:color w:val="0000FF"/>
      <w:u w:val="single"/>
    </w:rPr>
  </w:style>
  <w:style w:type="character" w:styleId="a8">
    <w:name w:val="FollowedHyperlink"/>
    <w:basedOn w:val="21"/>
    <w:uiPriority w:val="99"/>
    <w:rsid w:val="00594D95"/>
    <w:rPr>
      <w:color w:val="800080"/>
      <w:u w:val="single"/>
    </w:rPr>
  </w:style>
  <w:style w:type="character" w:customStyle="1" w:styleId="13">
    <w:name w:val="Основной шрифт абзаца1"/>
    <w:rsid w:val="00594D95"/>
  </w:style>
  <w:style w:type="character" w:customStyle="1" w:styleId="a9">
    <w:name w:val="Символ нумерации"/>
    <w:rsid w:val="00594D95"/>
  </w:style>
  <w:style w:type="paragraph" w:customStyle="1" w:styleId="aa">
    <w:name w:val="Заголовок"/>
    <w:basedOn w:val="a"/>
    <w:next w:val="a0"/>
    <w:qFormat/>
    <w:rsid w:val="00594D95"/>
    <w:pPr>
      <w:keepNext/>
      <w:suppressAutoHyphens/>
      <w:spacing w:before="240" w:after="120" w:line="240" w:lineRule="auto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b">
    <w:name w:val="List"/>
    <w:basedOn w:val="a0"/>
    <w:rsid w:val="00594D95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c">
    <w:name w:val="caption"/>
    <w:basedOn w:val="a"/>
    <w:qFormat/>
    <w:rsid w:val="00594D9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594D9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Знак1"/>
    <w:basedOn w:val="a"/>
    <w:rsid w:val="00594D95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15">
    <w:name w:val="заголовок 1"/>
    <w:basedOn w:val="a"/>
    <w:next w:val="a"/>
    <w:rsid w:val="00594D95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3">
    <w:name w:val="заголовок 2"/>
    <w:basedOn w:val="a"/>
    <w:next w:val="a"/>
    <w:rsid w:val="00594D95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6">
    <w:name w:val="Без интервала1"/>
    <w:uiPriority w:val="1"/>
    <w:qFormat/>
    <w:rsid w:val="00594D95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d">
    <w:name w:val="Знак"/>
    <w:basedOn w:val="a"/>
    <w:rsid w:val="00594D95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31">
    <w:name w:val="Основной текст 31"/>
    <w:basedOn w:val="a"/>
    <w:rsid w:val="00594D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e">
    <w:name w:val="Body Text Indent"/>
    <w:basedOn w:val="a"/>
    <w:link w:val="af"/>
    <w:uiPriority w:val="99"/>
    <w:rsid w:val="00594D95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Основной текст с отступом Знак"/>
    <w:basedOn w:val="a1"/>
    <w:link w:val="ae"/>
    <w:uiPriority w:val="99"/>
    <w:rsid w:val="00594D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594D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94D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594D95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594D95"/>
    <w:pPr>
      <w:suppressLineNumbers/>
      <w:suppressAutoHyphens/>
      <w:spacing w:after="0" w:line="240" w:lineRule="auto"/>
      <w:ind w:firstLine="539"/>
      <w:jc w:val="both"/>
    </w:pPr>
    <w:rPr>
      <w:rFonts w:ascii="Calibri" w:eastAsia="Calibri" w:hAnsi="Calibri" w:cs="Mangal"/>
      <w:lang w:eastAsia="zh-CN"/>
    </w:rPr>
  </w:style>
  <w:style w:type="paragraph" w:customStyle="1" w:styleId="western">
    <w:name w:val="western"/>
    <w:basedOn w:val="a"/>
    <w:qFormat/>
    <w:rsid w:val="00594D9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594D9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594D9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f0">
    <w:name w:val="Содержимое таблицы"/>
    <w:basedOn w:val="a"/>
    <w:qFormat/>
    <w:rsid w:val="00594D9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1">
    <w:name w:val="Заголовок таблицы"/>
    <w:basedOn w:val="af0"/>
    <w:rsid w:val="00594D95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unhideWhenUsed/>
    <w:rsid w:val="00594D9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Верхний колонтитул Знак"/>
    <w:basedOn w:val="a1"/>
    <w:link w:val="af2"/>
    <w:uiPriority w:val="99"/>
    <w:rsid w:val="00594D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footer"/>
    <w:basedOn w:val="a"/>
    <w:link w:val="af5"/>
    <w:unhideWhenUsed/>
    <w:rsid w:val="00594D9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Нижний колонтитул Знак"/>
    <w:basedOn w:val="a1"/>
    <w:link w:val="af4"/>
    <w:rsid w:val="00594D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Гипертекстовая ссылка"/>
    <w:basedOn w:val="a5"/>
    <w:rsid w:val="00594D95"/>
    <w:rPr>
      <w:b/>
      <w:bCs/>
      <w:color w:val="008000"/>
      <w:sz w:val="20"/>
      <w:szCs w:val="20"/>
      <w:u w:val="single"/>
    </w:rPr>
  </w:style>
  <w:style w:type="paragraph" w:customStyle="1" w:styleId="af7">
    <w:name w:val="Таблицы (моноширинный)"/>
    <w:basedOn w:val="a"/>
    <w:next w:val="a"/>
    <w:rsid w:val="00594D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8">
    <w:name w:val="Table Grid"/>
    <w:basedOn w:val="a2"/>
    <w:rsid w:val="0059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1"/>
    <w:next w:val="11"/>
    <w:rsid w:val="00594D95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594D95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List Paragraph"/>
    <w:basedOn w:val="a"/>
    <w:link w:val="afc"/>
    <w:qFormat/>
    <w:rsid w:val="00594D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594D9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3 Знак"/>
    <w:basedOn w:val="a1"/>
    <w:link w:val="32"/>
    <w:rsid w:val="00594D9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594D9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594D95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Block Text"/>
    <w:basedOn w:val="a"/>
    <w:rsid w:val="00594D95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594D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594D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26">
    <w:name w:val="Обычный2"/>
    <w:basedOn w:val="a"/>
    <w:rsid w:val="00594D95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7">
    <w:name w:val="Без интервала2"/>
    <w:rsid w:val="00594D95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9">
    <w:name w:val="Стиль таблицы1"/>
    <w:basedOn w:val="a2"/>
    <w:rsid w:val="0059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"/>
    <w:link w:val="aff"/>
    <w:rsid w:val="00594D9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rsid w:val="00594D95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594D95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6"/>
    <w:next w:val="26"/>
    <w:rsid w:val="00594D95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1"/>
    <w:rsid w:val="00594D95"/>
  </w:style>
  <w:style w:type="character" w:styleId="aff1">
    <w:name w:val="Strong"/>
    <w:basedOn w:val="21"/>
    <w:uiPriority w:val="22"/>
    <w:qFormat/>
    <w:rsid w:val="00594D95"/>
    <w:rPr>
      <w:b/>
      <w:bCs/>
    </w:rPr>
  </w:style>
  <w:style w:type="paragraph" w:customStyle="1" w:styleId="ConsPlusNonformat">
    <w:name w:val="ConsPlusNonformat"/>
    <w:rsid w:val="00594D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"/>
    <w:rsid w:val="00594D95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4">
    <w:name w:val="Обычный3"/>
    <w:basedOn w:val="a"/>
    <w:rsid w:val="00594D95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5">
    <w:name w:val="Без интервала3"/>
    <w:rsid w:val="00594D95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594D95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594D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594D9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qFormat/>
    <w:rsid w:val="00594D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59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9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94D95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qFormat/>
    <w:rsid w:val="00594D95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94D95"/>
    <w:pPr>
      <w:widowControl w:val="0"/>
      <w:autoSpaceDE w:val="0"/>
      <w:autoSpaceDN w:val="0"/>
      <w:adjustRightInd w:val="0"/>
      <w:spacing w:after="0" w:line="413" w:lineRule="exact"/>
      <w:ind w:hanging="4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1"/>
    <w:rsid w:val="00594D95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594D9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qFormat/>
    <w:rsid w:val="00594D9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3">
    <w:name w:val="Стиль"/>
    <w:rsid w:val="0059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59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94D9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94D95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rsid w:val="00594D9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594D9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94D95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594D95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594D9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nhideWhenUsed/>
    <w:rsid w:val="00594D95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594D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594D95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594D95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594D95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594D95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594D95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594D95"/>
    <w:rPr>
      <w:lang w:val="ru-RU" w:eastAsia="zh-CN" w:bidi="ar-SA"/>
    </w:rPr>
  </w:style>
  <w:style w:type="character" w:customStyle="1" w:styleId="51">
    <w:name w:val="Знак Знак5"/>
    <w:basedOn w:val="a1"/>
    <w:locked/>
    <w:rsid w:val="00594D95"/>
    <w:rPr>
      <w:lang w:val="ru-RU" w:eastAsia="zh-CN" w:bidi="ar-SA"/>
    </w:rPr>
  </w:style>
  <w:style w:type="character" w:customStyle="1" w:styleId="81">
    <w:name w:val="Знак Знак8"/>
    <w:basedOn w:val="a1"/>
    <w:locked/>
    <w:rsid w:val="00594D95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594D95"/>
    <w:rPr>
      <w:lang w:val="ru-RU" w:eastAsia="zh-CN" w:bidi="ar-SA"/>
    </w:rPr>
  </w:style>
  <w:style w:type="character" w:customStyle="1" w:styleId="38">
    <w:name w:val="Знак Знак3"/>
    <w:basedOn w:val="a1"/>
    <w:locked/>
    <w:rsid w:val="00594D95"/>
    <w:rPr>
      <w:lang w:val="ru-RU" w:eastAsia="ru-RU" w:bidi="ar-SA"/>
    </w:rPr>
  </w:style>
  <w:style w:type="character" w:customStyle="1" w:styleId="41">
    <w:name w:val="Знак Знак4"/>
    <w:basedOn w:val="a1"/>
    <w:locked/>
    <w:rsid w:val="00594D95"/>
    <w:rPr>
      <w:sz w:val="16"/>
      <w:szCs w:val="16"/>
      <w:lang w:val="ru-RU" w:eastAsia="zh-CN" w:bidi="ar-SA"/>
    </w:rPr>
  </w:style>
  <w:style w:type="character" w:customStyle="1" w:styleId="aff4">
    <w:name w:val="Знак Знак"/>
    <w:basedOn w:val="a1"/>
    <w:locked/>
    <w:rsid w:val="00594D95"/>
    <w:rPr>
      <w:lang w:val="ru-RU" w:eastAsia="zh-CN" w:bidi="ar-SA"/>
    </w:rPr>
  </w:style>
  <w:style w:type="character" w:customStyle="1" w:styleId="1b">
    <w:name w:val="Знак Знак1"/>
    <w:basedOn w:val="a1"/>
    <w:locked/>
    <w:rsid w:val="00594D95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594D9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"/>
    <w:link w:val="aff6"/>
    <w:uiPriority w:val="99"/>
    <w:rsid w:val="00594D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rsid w:val="00594D95"/>
    <w:rPr>
      <w:rFonts w:ascii="Tahoma" w:eastAsia="Times New Roman" w:hAnsi="Tahoma" w:cs="Tahoma"/>
      <w:sz w:val="16"/>
      <w:szCs w:val="16"/>
    </w:rPr>
  </w:style>
  <w:style w:type="numbering" w:customStyle="1" w:styleId="111">
    <w:name w:val="Нет списка11"/>
    <w:next w:val="a3"/>
    <w:uiPriority w:val="99"/>
    <w:semiHidden/>
    <w:unhideWhenUsed/>
    <w:rsid w:val="00594D95"/>
  </w:style>
  <w:style w:type="character" w:customStyle="1" w:styleId="aff7">
    <w:name w:val="Не вступил в силу"/>
    <w:basedOn w:val="a5"/>
    <w:rsid w:val="00594D95"/>
    <w:rPr>
      <w:rFonts w:ascii="Times New Roman" w:hAnsi="Times New Roman" w:cs="Times New Roman"/>
      <w:b/>
      <w:bCs w:val="0"/>
      <w:color w:val="008080"/>
      <w:sz w:val="20"/>
      <w:szCs w:val="20"/>
    </w:rPr>
  </w:style>
  <w:style w:type="character" w:styleId="aff8">
    <w:name w:val="page number"/>
    <w:basedOn w:val="a1"/>
    <w:rsid w:val="00594D95"/>
  </w:style>
  <w:style w:type="paragraph" w:customStyle="1" w:styleId="aff9">
    <w:name w:val="Заголовок статьи"/>
    <w:basedOn w:val="a"/>
    <w:next w:val="a"/>
    <w:rsid w:val="00594D95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a">
    <w:name w:val="Нормальный (таблица)"/>
    <w:basedOn w:val="a"/>
    <w:next w:val="a"/>
    <w:rsid w:val="00594D9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594D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42">
    <w:name w:val="Обычный4"/>
    <w:basedOn w:val="a"/>
    <w:rsid w:val="00594D95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594D95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594D95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594D95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94D95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styleId="affb">
    <w:name w:val="Title"/>
    <w:basedOn w:val="a"/>
    <w:link w:val="affc"/>
    <w:qFormat/>
    <w:rsid w:val="00594D95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c">
    <w:name w:val="Название Знак"/>
    <w:basedOn w:val="a1"/>
    <w:link w:val="affb"/>
    <w:rsid w:val="00594D95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CharChar4">
    <w:name w:val="Char Char4 Знак Знак Знак"/>
    <w:basedOn w:val="a"/>
    <w:rsid w:val="00594D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594D95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594D95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594D95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59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94D9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594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594D9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59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94D9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94D95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9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9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9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9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94D95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59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594D95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94D95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rsid w:val="00594D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594D9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594D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594D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594D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594D95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594D95"/>
    <w:rPr>
      <w:rFonts w:ascii="Garamond" w:hAnsi="Garamond" w:cs="Garamond"/>
      <w:sz w:val="28"/>
      <w:szCs w:val="28"/>
    </w:rPr>
  </w:style>
  <w:style w:type="paragraph" w:styleId="affd">
    <w:name w:val="endnote text"/>
    <w:basedOn w:val="a"/>
    <w:link w:val="affe"/>
    <w:rsid w:val="00594D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концевой сноски Знак"/>
    <w:basedOn w:val="a1"/>
    <w:link w:val="affd"/>
    <w:rsid w:val="00594D95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594D95"/>
    <w:rPr>
      <w:rFonts w:cs="Times New Roman"/>
      <w:vertAlign w:val="superscript"/>
    </w:rPr>
  </w:style>
  <w:style w:type="paragraph" w:styleId="afff0">
    <w:name w:val="footnote text"/>
    <w:basedOn w:val="a"/>
    <w:link w:val="afff1"/>
    <w:uiPriority w:val="99"/>
    <w:rsid w:val="00594D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594D95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footnote reference"/>
    <w:uiPriority w:val="99"/>
    <w:rsid w:val="00594D95"/>
    <w:rPr>
      <w:rFonts w:cs="Times New Roman"/>
      <w:vertAlign w:val="superscript"/>
    </w:rPr>
  </w:style>
  <w:style w:type="paragraph" w:customStyle="1" w:styleId="72">
    <w:name w:val="Без интервала7"/>
    <w:rsid w:val="00594D95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c">
    <w:name w:val="Абзац списка1"/>
    <w:basedOn w:val="a"/>
    <w:uiPriority w:val="34"/>
    <w:qFormat/>
    <w:rsid w:val="00594D95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594D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Absatz-Standardschriftart">
    <w:name w:val="Absatz-Standardschriftart"/>
    <w:rsid w:val="00594D95"/>
  </w:style>
  <w:style w:type="character" w:customStyle="1" w:styleId="WW-Absatz-Standardschriftart">
    <w:name w:val="WW-Absatz-Standardschriftart"/>
    <w:rsid w:val="00594D95"/>
  </w:style>
  <w:style w:type="character" w:customStyle="1" w:styleId="WW-Absatz-Standardschriftart1">
    <w:name w:val="WW-Absatz-Standardschriftart1"/>
    <w:rsid w:val="00594D95"/>
  </w:style>
  <w:style w:type="character" w:customStyle="1" w:styleId="WW-Absatz-Standardschriftart11">
    <w:name w:val="WW-Absatz-Standardschriftart11"/>
    <w:rsid w:val="00594D95"/>
  </w:style>
  <w:style w:type="character" w:customStyle="1" w:styleId="WW-Absatz-Standardschriftart111">
    <w:name w:val="WW-Absatz-Standardschriftart111"/>
    <w:rsid w:val="00594D95"/>
  </w:style>
  <w:style w:type="character" w:customStyle="1" w:styleId="39">
    <w:name w:val="Основной шрифт абзаца3"/>
    <w:rsid w:val="00594D95"/>
  </w:style>
  <w:style w:type="character" w:customStyle="1" w:styleId="WW-Absatz-Standardschriftart1111">
    <w:name w:val="WW-Absatz-Standardschriftart1111"/>
    <w:rsid w:val="00594D95"/>
  </w:style>
  <w:style w:type="character" w:customStyle="1" w:styleId="WW-Absatz-Standardschriftart11111">
    <w:name w:val="WW-Absatz-Standardschriftart11111"/>
    <w:rsid w:val="00594D95"/>
  </w:style>
  <w:style w:type="character" w:customStyle="1" w:styleId="WW-Absatz-Standardschriftart111111">
    <w:name w:val="WW-Absatz-Standardschriftart111111"/>
    <w:rsid w:val="00594D95"/>
  </w:style>
  <w:style w:type="character" w:customStyle="1" w:styleId="WW-Absatz-Standardschriftart1111111">
    <w:name w:val="WW-Absatz-Standardschriftart1111111"/>
    <w:rsid w:val="00594D95"/>
  </w:style>
  <w:style w:type="character" w:customStyle="1" w:styleId="WW-Absatz-Standardschriftart11111111">
    <w:name w:val="WW-Absatz-Standardschriftart11111111"/>
    <w:rsid w:val="00594D95"/>
  </w:style>
  <w:style w:type="character" w:customStyle="1" w:styleId="WW-Absatz-Standardschriftart111111111">
    <w:name w:val="WW-Absatz-Standardschriftart111111111"/>
    <w:rsid w:val="00594D95"/>
  </w:style>
  <w:style w:type="character" w:customStyle="1" w:styleId="WW-Absatz-Standardschriftart1111111111">
    <w:name w:val="WW-Absatz-Standardschriftart1111111111"/>
    <w:rsid w:val="00594D95"/>
  </w:style>
  <w:style w:type="character" w:customStyle="1" w:styleId="WW-Absatz-Standardschriftart11111111111">
    <w:name w:val="WW-Absatz-Standardschriftart11111111111"/>
    <w:rsid w:val="00594D95"/>
  </w:style>
  <w:style w:type="character" w:customStyle="1" w:styleId="WW-Absatz-Standardschriftart111111111111">
    <w:name w:val="WW-Absatz-Standardschriftart111111111111"/>
    <w:rsid w:val="00594D95"/>
  </w:style>
  <w:style w:type="character" w:customStyle="1" w:styleId="1d">
    <w:name w:val="Верхний колонтитул Знак1"/>
    <w:basedOn w:val="21"/>
    <w:rsid w:val="00594D95"/>
  </w:style>
  <w:style w:type="character" w:customStyle="1" w:styleId="1e">
    <w:name w:val="Нижний колонтитул Знак1"/>
    <w:basedOn w:val="21"/>
    <w:rsid w:val="00594D95"/>
  </w:style>
  <w:style w:type="paragraph" w:customStyle="1" w:styleId="3a">
    <w:name w:val="Название3"/>
    <w:basedOn w:val="a"/>
    <w:rsid w:val="00594D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594D9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594D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594D9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594D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f">
    <w:name w:val="Название1"/>
    <w:basedOn w:val="a"/>
    <w:rsid w:val="00594D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94D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594D95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594D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594D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112">
    <w:name w:val="Заголовок 11"/>
    <w:basedOn w:val="a"/>
    <w:next w:val="a"/>
    <w:qFormat/>
    <w:rsid w:val="00594D95"/>
    <w:pPr>
      <w:widowControl w:val="0"/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2"/>
      <w:sz w:val="24"/>
      <w:szCs w:val="24"/>
      <w:lang w:bidi="hi-IN"/>
    </w:rPr>
  </w:style>
  <w:style w:type="character" w:customStyle="1" w:styleId="FontStyle15">
    <w:name w:val="Font Style15"/>
    <w:basedOn w:val="a1"/>
    <w:rsid w:val="00594D9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110">
    <w:name w:val="Нет списка111"/>
    <w:next w:val="a3"/>
    <w:uiPriority w:val="99"/>
    <w:semiHidden/>
    <w:unhideWhenUsed/>
    <w:rsid w:val="00594D95"/>
  </w:style>
  <w:style w:type="paragraph" w:customStyle="1" w:styleId="1f0">
    <w:name w:val="Заголовок1"/>
    <w:basedOn w:val="a"/>
    <w:next w:val="a0"/>
    <w:rsid w:val="00594D95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f1">
    <w:name w:val="Основной текст Знак1"/>
    <w:aliases w:val="Знак1 Знак Знак1,text Знак1,Body Text2 Знак1, Знак1 Знак Знак1"/>
    <w:rsid w:val="00594D95"/>
    <w:rPr>
      <w:sz w:val="24"/>
      <w:szCs w:val="24"/>
      <w:lang w:val="en-US" w:eastAsia="ar-SA"/>
    </w:rPr>
  </w:style>
  <w:style w:type="character" w:customStyle="1" w:styleId="2e">
    <w:name w:val="Верхний колонтитул Знак2"/>
    <w:rsid w:val="00594D95"/>
    <w:rPr>
      <w:lang w:eastAsia="ar-SA"/>
    </w:rPr>
  </w:style>
  <w:style w:type="character" w:customStyle="1" w:styleId="2f">
    <w:name w:val="Нижний колонтитул Знак2"/>
    <w:rsid w:val="00594D95"/>
    <w:rPr>
      <w:lang w:eastAsia="ar-SA"/>
    </w:rPr>
  </w:style>
  <w:style w:type="character" w:customStyle="1" w:styleId="1f2">
    <w:name w:val="Текст выноски Знак1"/>
    <w:basedOn w:val="a1"/>
    <w:rsid w:val="00594D9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f0">
    <w:name w:val="Основной текст с отступом Знак2"/>
    <w:uiPriority w:val="99"/>
    <w:locked/>
    <w:rsid w:val="00594D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f4">
    <w:name w:val="Прижатый влево"/>
    <w:basedOn w:val="a"/>
    <w:next w:val="a"/>
    <w:rsid w:val="00594D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f3">
    <w:name w:val="Основной текст с отступом Знак1"/>
    <w:rsid w:val="00594D95"/>
    <w:rPr>
      <w:sz w:val="24"/>
      <w:szCs w:val="24"/>
      <w:lang w:val="en-US"/>
    </w:rPr>
  </w:style>
  <w:style w:type="character" w:customStyle="1" w:styleId="211">
    <w:name w:val="Основной текст 2 Знак1"/>
    <w:basedOn w:val="a1"/>
    <w:uiPriority w:val="99"/>
    <w:rsid w:val="00594D95"/>
  </w:style>
  <w:style w:type="character" w:customStyle="1" w:styleId="afc">
    <w:name w:val="Абзац списка Знак"/>
    <w:link w:val="afb"/>
    <w:rsid w:val="00594D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basedOn w:val="a1"/>
    <w:rsid w:val="00594D95"/>
  </w:style>
  <w:style w:type="character" w:customStyle="1" w:styleId="afa">
    <w:name w:val="Без интервала Знак"/>
    <w:link w:val="af9"/>
    <w:uiPriority w:val="1"/>
    <w:rsid w:val="00594D95"/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59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594D95"/>
  </w:style>
  <w:style w:type="character" w:customStyle="1" w:styleId="afff5">
    <w:name w:val="Основной текст_"/>
    <w:link w:val="1f4"/>
    <w:uiPriority w:val="99"/>
    <w:locked/>
    <w:rsid w:val="00594D95"/>
    <w:rPr>
      <w:spacing w:val="2"/>
      <w:sz w:val="25"/>
      <w:szCs w:val="25"/>
    </w:rPr>
  </w:style>
  <w:style w:type="paragraph" w:customStyle="1" w:styleId="1f4">
    <w:name w:val="Основной текст1"/>
    <w:basedOn w:val="a"/>
    <w:link w:val="afff5"/>
    <w:uiPriority w:val="99"/>
    <w:rsid w:val="00594D95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customStyle="1" w:styleId="afff6">
    <w:name w:val="Заголовок Знак"/>
    <w:basedOn w:val="a1"/>
    <w:rsid w:val="00594D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lockQuotation">
    <w:name w:val="Block Quotation"/>
    <w:basedOn w:val="a"/>
    <w:uiPriority w:val="99"/>
    <w:rsid w:val="00594D9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94D95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310">
    <w:name w:val="Основной текст 3 Знак1"/>
    <w:basedOn w:val="a1"/>
    <w:rsid w:val="00594D9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44">
    <w:name w:val="Название4"/>
    <w:basedOn w:val="a"/>
    <w:rsid w:val="00594D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5">
    <w:name w:val="Указатель4"/>
    <w:basedOn w:val="a"/>
    <w:rsid w:val="00594D9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59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">
    <w:name w:val="Основной шрифт абзаца4"/>
    <w:rsid w:val="00594D95"/>
  </w:style>
  <w:style w:type="numbering" w:customStyle="1" w:styleId="1111">
    <w:name w:val="Нет списка1111"/>
    <w:next w:val="a3"/>
    <w:uiPriority w:val="99"/>
    <w:semiHidden/>
    <w:unhideWhenUsed/>
    <w:rsid w:val="00594D95"/>
  </w:style>
  <w:style w:type="paragraph" w:customStyle="1" w:styleId="afff7">
    <w:name w:val="Содержание"/>
    <w:basedOn w:val="a"/>
    <w:next w:val="a"/>
    <w:rsid w:val="00594D95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5">
    <w:name w:val="Обычный (веб)1"/>
    <w:basedOn w:val="a"/>
    <w:rsid w:val="00594D9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59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594D95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594D95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594D95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7e0e3eeebeee2eeea">
    <w:name w:val="Зc7аe0гe3оeeлebоeeвe2оeeкea"/>
    <w:basedOn w:val="a"/>
    <w:next w:val="cef1edeee2edeee9f2e5eaf1f2"/>
    <w:rsid w:val="00594D95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rsid w:val="00594D95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fe8f1eeea">
    <w:name w:val="Сd1пefиe8сf1оeeкea"/>
    <w:basedOn w:val="cef1edeee2edeee9f2e5eaf1f2"/>
    <w:rsid w:val="00594D95"/>
  </w:style>
  <w:style w:type="paragraph" w:customStyle="1" w:styleId="cde0e7e2e0ede8e5">
    <w:name w:val="Нcdаe0зe7вe2аe0нedиe8еe5"/>
    <w:basedOn w:val="a"/>
    <w:rsid w:val="00594D95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color w:val="000000"/>
      <w:kern w:val="1"/>
      <w:sz w:val="24"/>
      <w:szCs w:val="24"/>
    </w:rPr>
  </w:style>
  <w:style w:type="paragraph" w:customStyle="1" w:styleId="d3eae0e7e0f2e5ebfc">
    <w:name w:val="Уd3кeaаe0зe7аe0тf2еe5лebьfc"/>
    <w:basedOn w:val="a"/>
    <w:rsid w:val="00594D9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"/>
    <w:rsid w:val="00594D9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rsid w:val="00594D95"/>
    <w:pPr>
      <w:jc w:val="center"/>
    </w:pPr>
    <w:rPr>
      <w:b/>
      <w:bCs/>
    </w:rPr>
  </w:style>
  <w:style w:type="paragraph" w:customStyle="1" w:styleId="pboth">
    <w:name w:val="pboth"/>
    <w:basedOn w:val="a"/>
    <w:rsid w:val="0059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59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94D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594D95"/>
    <w:pPr>
      <w:autoSpaceDN w:val="0"/>
      <w:spacing w:after="140"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a"/>
    <w:rsid w:val="00594D95"/>
    <w:pPr>
      <w:suppressLineNumbers/>
      <w:autoSpaceDN w:val="0"/>
      <w:spacing w:after="160" w:line="240" w:lineRule="auto"/>
    </w:pPr>
    <w:rPr>
      <w:rFonts w:ascii="Calibri" w:eastAsia="Calibri" w:hAnsi="Calibri" w:cs="Lucida Sans"/>
      <w:lang w:eastAsia="en-US"/>
    </w:rPr>
  </w:style>
  <w:style w:type="paragraph" w:styleId="1f6">
    <w:name w:val="index 1"/>
    <w:basedOn w:val="a"/>
    <w:next w:val="a"/>
    <w:autoRedefine/>
    <w:rsid w:val="00594D95"/>
    <w:pPr>
      <w:suppressAutoHyphens/>
      <w:autoSpaceDN w:val="0"/>
      <w:spacing w:after="0" w:line="240" w:lineRule="auto"/>
      <w:ind w:left="240" w:hanging="24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Standard"/>
    <w:rsid w:val="00594D95"/>
    <w:pPr>
      <w:suppressLineNumbers/>
    </w:pPr>
  </w:style>
  <w:style w:type="paragraph" w:customStyle="1" w:styleId="92">
    <w:name w:val="Без интервала9"/>
    <w:qFormat/>
    <w:rsid w:val="00594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11">
    <w:name w:val="Нет списка11111"/>
    <w:next w:val="a3"/>
    <w:uiPriority w:val="99"/>
    <w:semiHidden/>
    <w:unhideWhenUsed/>
    <w:rsid w:val="00594D95"/>
  </w:style>
  <w:style w:type="character" w:customStyle="1" w:styleId="1f7">
    <w:name w:val="Гиперссылка1"/>
    <w:uiPriority w:val="99"/>
    <w:unhideWhenUsed/>
    <w:rsid w:val="00594D95"/>
    <w:rPr>
      <w:color w:val="0000FF"/>
      <w:u w:val="single"/>
    </w:rPr>
  </w:style>
  <w:style w:type="numbering" w:customStyle="1" w:styleId="2f1">
    <w:name w:val="Нет списка2"/>
    <w:next w:val="a3"/>
    <w:uiPriority w:val="99"/>
    <w:semiHidden/>
    <w:unhideWhenUsed/>
    <w:rsid w:val="00594D95"/>
  </w:style>
  <w:style w:type="paragraph" w:customStyle="1" w:styleId="200">
    <w:name w:val="20"/>
    <w:basedOn w:val="a"/>
    <w:rsid w:val="0059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594D95"/>
    <w:rPr>
      <w:rFonts w:ascii="Times New Roman" w:hAnsi="Times New Roman"/>
      <w:spacing w:val="1"/>
      <w:sz w:val="24"/>
    </w:rPr>
  </w:style>
  <w:style w:type="numbering" w:customStyle="1" w:styleId="1111110">
    <w:name w:val="Нет списка111111"/>
    <w:next w:val="a3"/>
    <w:uiPriority w:val="99"/>
    <w:semiHidden/>
    <w:unhideWhenUsed/>
    <w:rsid w:val="00594D95"/>
  </w:style>
  <w:style w:type="table" w:customStyle="1" w:styleId="1f8">
    <w:name w:val="Сетка таблицы1"/>
    <w:basedOn w:val="a2"/>
    <w:next w:val="af8"/>
    <w:uiPriority w:val="59"/>
    <w:rsid w:val="00594D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59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94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594D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594D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594D9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94D9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94D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94D9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94D95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94D9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594D9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94D95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94D9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94D9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94D9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94D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94D95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94D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594D9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594D9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594D9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594D9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94D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594D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94D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94D9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94D9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594D9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594D9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94D9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594D9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94D9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94D9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594D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4D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4D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4D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94D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594D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94D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94D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594D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594D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94D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94D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94D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94D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594D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594D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594D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594D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94D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94D95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94D95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94D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94D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94D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94D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94D95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9">
    <w:name w:val="Заголовок Знак1"/>
    <w:rsid w:val="00594D95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xl123">
    <w:name w:val="xl123"/>
    <w:basedOn w:val="a"/>
    <w:rsid w:val="00594D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594D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2">
    <w:name w:val="Абзац списка2"/>
    <w:basedOn w:val="a"/>
    <w:semiHidden/>
    <w:rsid w:val="00594D95"/>
    <w:pPr>
      <w:suppressAutoHyphens/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msonormalcxsplast">
    <w:name w:val="msonormalcxsplast"/>
    <w:basedOn w:val="a"/>
    <w:semiHidden/>
    <w:rsid w:val="00594D9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">
    <w:name w:val="consplusnormalcxspmiddle"/>
    <w:basedOn w:val="a"/>
    <w:semiHidden/>
    <w:rsid w:val="00594D9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">
    <w:name w:val="Абзац списка3"/>
    <w:basedOn w:val="a"/>
    <w:uiPriority w:val="34"/>
    <w:qFormat/>
    <w:rsid w:val="00594D95"/>
    <w:pPr>
      <w:suppressAutoHyphens/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47">
    <w:name w:val="Абзац списка4"/>
    <w:basedOn w:val="a"/>
    <w:uiPriority w:val="34"/>
    <w:qFormat/>
    <w:rsid w:val="00594D95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FontStyle51">
    <w:name w:val="Font Style51"/>
    <w:rsid w:val="00594D95"/>
    <w:rPr>
      <w:rFonts w:ascii="Times New Roman" w:hAnsi="Times New Roman" w:cs="Times New Roman"/>
      <w:sz w:val="22"/>
      <w:szCs w:val="22"/>
    </w:rPr>
  </w:style>
  <w:style w:type="table" w:customStyle="1" w:styleId="113">
    <w:name w:val="Сетка таблицы11"/>
    <w:basedOn w:val="a2"/>
    <w:next w:val="af8"/>
    <w:rsid w:val="00594D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2"/>
    <w:next w:val="af8"/>
    <w:uiPriority w:val="59"/>
    <w:rsid w:val="00594D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3"/>
    <w:uiPriority w:val="99"/>
    <w:semiHidden/>
    <w:unhideWhenUsed/>
    <w:rsid w:val="00594D95"/>
  </w:style>
  <w:style w:type="table" w:customStyle="1" w:styleId="3e">
    <w:name w:val="Сетка таблицы3"/>
    <w:basedOn w:val="a2"/>
    <w:next w:val="af8"/>
    <w:uiPriority w:val="39"/>
    <w:rsid w:val="00594D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60</Pages>
  <Words>11228</Words>
  <Characters>64000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2020-09-07T07:28:00Z</dcterms:created>
  <dcterms:modified xsi:type="dcterms:W3CDTF">2022-03-29T07:17:00Z</dcterms:modified>
</cp:coreProperties>
</file>