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7E" w:rsidRPr="007A037E" w:rsidRDefault="007A037E" w:rsidP="007A03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A037E">
        <w:rPr>
          <w:rFonts w:ascii="Times New Roman" w:hAnsi="Times New Roman" w:cs="Times New Roman"/>
          <w:b/>
          <w:sz w:val="28"/>
          <w:szCs w:val="28"/>
        </w:rPr>
        <w:t xml:space="preserve">аны разъяснения по вопросу применения налога на профессиональный доход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A037E">
        <w:rPr>
          <w:rFonts w:ascii="Times New Roman" w:hAnsi="Times New Roman" w:cs="Times New Roman"/>
          <w:b/>
          <w:sz w:val="28"/>
          <w:szCs w:val="28"/>
        </w:rPr>
        <w:t>НПД) дол</w:t>
      </w:r>
      <w:r>
        <w:rPr>
          <w:rFonts w:ascii="Times New Roman" w:hAnsi="Times New Roman" w:cs="Times New Roman"/>
          <w:b/>
          <w:sz w:val="28"/>
          <w:szCs w:val="28"/>
        </w:rPr>
        <w:t>жностными лицами и госслужащими</w:t>
      </w:r>
    </w:p>
    <w:p w:rsidR="007A037E" w:rsidRPr="007A037E" w:rsidRDefault="007A037E" w:rsidP="007A037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0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37E" w:rsidRPr="007A037E" w:rsidRDefault="007A037E" w:rsidP="007A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</w:t>
      </w:r>
      <w:r w:rsidRPr="007A037E">
        <w:rPr>
          <w:rFonts w:ascii="Times New Roman" w:hAnsi="Times New Roman" w:cs="Times New Roman"/>
          <w:sz w:val="28"/>
          <w:szCs w:val="28"/>
        </w:rPr>
        <w:t xml:space="preserve"> Минтруда России от 19.04.2021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7A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037E">
        <w:rPr>
          <w:rFonts w:ascii="Times New Roman" w:hAnsi="Times New Roman" w:cs="Times New Roman"/>
          <w:sz w:val="28"/>
          <w:szCs w:val="28"/>
        </w:rPr>
        <w:t xml:space="preserve"> 28-6/10/В-4623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37E">
        <w:rPr>
          <w:rFonts w:ascii="Times New Roman" w:hAnsi="Times New Roman" w:cs="Times New Roman"/>
          <w:sz w:val="28"/>
          <w:szCs w:val="28"/>
        </w:rPr>
        <w:t>О направлении Разъяснений по вопросу возможности применения отдельными категориями лиц специального налогового режима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>» сообщается, что  д</w:t>
      </w:r>
      <w:r w:rsidRPr="007A037E">
        <w:rPr>
          <w:rFonts w:ascii="Times New Roman" w:hAnsi="Times New Roman" w:cs="Times New Roman"/>
          <w:sz w:val="28"/>
          <w:szCs w:val="28"/>
        </w:rPr>
        <w:t>ействующее законодательство не содержит запрет на применение режима НПД лицами, на которых распространяются ограничения, установленные законодательством о противодействии коррупции.</w:t>
      </w:r>
    </w:p>
    <w:p w:rsidR="007A037E" w:rsidRPr="007A037E" w:rsidRDefault="007A037E" w:rsidP="007A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7E">
        <w:rPr>
          <w:rFonts w:ascii="Times New Roman" w:hAnsi="Times New Roman" w:cs="Times New Roman"/>
          <w:sz w:val="28"/>
          <w:szCs w:val="28"/>
        </w:rPr>
        <w:t>В этой связи должностные лица (за исключением государственных и муниципальных служащих) вправе применять режим НПД. В отношении доходов государственных и муниципальных служащих объектом налогообложения НПД признаются исключительно доходы от сдачи в аренду (наем) жилых помещений.</w:t>
      </w:r>
    </w:p>
    <w:p w:rsidR="007A037E" w:rsidRPr="007A037E" w:rsidRDefault="007A037E" w:rsidP="007A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7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A03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037E">
        <w:rPr>
          <w:rFonts w:ascii="Times New Roman" w:hAnsi="Times New Roman" w:cs="Times New Roman"/>
          <w:sz w:val="28"/>
          <w:szCs w:val="28"/>
        </w:rPr>
        <w:t xml:space="preserve"> применение режима НПД не исключает возможность заключения бывшим государственным и муниципальным служащим гражданско-правовых договоров, предусмотренных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37E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37E">
        <w:rPr>
          <w:rFonts w:ascii="Times New Roman" w:hAnsi="Times New Roman" w:cs="Times New Roman"/>
          <w:sz w:val="28"/>
          <w:szCs w:val="28"/>
        </w:rPr>
        <w:t xml:space="preserve"> 12 Федерального закона </w:t>
      </w:r>
      <w:r w:rsidRPr="007A037E">
        <w:rPr>
          <w:rFonts w:ascii="Times New Roman" w:hAnsi="Times New Roman" w:cs="Times New Roman"/>
          <w:sz w:val="28"/>
          <w:szCs w:val="28"/>
        </w:rPr>
        <w:t>от 25.12.2008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7A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A037E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7A037E">
        <w:rPr>
          <w:rFonts w:ascii="Times New Roman" w:hAnsi="Times New Roman" w:cs="Times New Roman"/>
          <w:sz w:val="28"/>
          <w:szCs w:val="28"/>
        </w:rPr>
        <w:t>, с организациями, в отношении которых он осуществлял отдельные функции государственного, муниципального (административного) управления. В случае же заключения указанных договоров необходимо получение согласия комиссии по соблюдению требований к служебному поведению.</w:t>
      </w:r>
    </w:p>
    <w:p w:rsidR="007A037E" w:rsidRDefault="007A037E" w:rsidP="007A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7E">
        <w:rPr>
          <w:rFonts w:ascii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</w:t>
      </w:r>
      <w:proofErr w:type="spellStart"/>
      <w:r w:rsidRPr="007A037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A037E">
        <w:rPr>
          <w:rFonts w:ascii="Times New Roman" w:hAnsi="Times New Roman" w:cs="Times New Roman"/>
          <w:sz w:val="28"/>
          <w:szCs w:val="28"/>
        </w:rPr>
        <w:t xml:space="preserve"> стандартов.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 </w:t>
      </w:r>
    </w:p>
    <w:p w:rsidR="007A037E" w:rsidRDefault="007A037E" w:rsidP="007A03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A037E" w:rsidRDefault="007A037E" w:rsidP="007A03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6278" w:rsidRPr="000E6278" w:rsidRDefault="000E6278" w:rsidP="007A03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6278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0E6278" w:rsidRPr="000E6278" w:rsidSect="0084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7453AC"/>
    <w:rsid w:val="000E6278"/>
    <w:rsid w:val="007453AC"/>
    <w:rsid w:val="007A037E"/>
    <w:rsid w:val="00841183"/>
    <w:rsid w:val="00842139"/>
    <w:rsid w:val="00C7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3980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50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8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14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3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783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8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5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931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11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93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2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2021-10-28T07:48:00Z</dcterms:created>
  <dcterms:modified xsi:type="dcterms:W3CDTF">2021-10-28T07:48:00Z</dcterms:modified>
</cp:coreProperties>
</file>