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51" w:rsidRPr="00477A51" w:rsidRDefault="000058E2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784" w:rsidRPr="00477A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7A51" w:rsidRPr="00477A51">
        <w:rPr>
          <w:rFonts w:ascii="Times New Roman" w:hAnsi="Times New Roman" w:cs="Times New Roman"/>
          <w:b/>
          <w:sz w:val="28"/>
          <w:szCs w:val="28"/>
        </w:rPr>
        <w:t xml:space="preserve">    Российская Федерация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477A51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13DD9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477A51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477A5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77A51">
        <w:rPr>
          <w:rFonts w:ascii="Times New Roman" w:hAnsi="Times New Roman" w:cs="Times New Roman"/>
          <w:b/>
          <w:sz w:val="28"/>
          <w:szCs w:val="28"/>
        </w:rPr>
        <w:t xml:space="preserve"> Е Ш Е Н И Е  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от</w:t>
      </w:r>
      <w:r w:rsidRPr="00477A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7A51">
        <w:rPr>
          <w:rFonts w:ascii="Times New Roman" w:hAnsi="Times New Roman" w:cs="Times New Roman"/>
          <w:sz w:val="28"/>
          <w:szCs w:val="28"/>
          <w:u w:val="single"/>
        </w:rPr>
        <w:t>25.03.2021</w:t>
      </w: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477A51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r w:rsidRPr="00477A5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4365"/>
      </w:tblGrid>
      <w:tr w:rsidR="00477A51" w:rsidRPr="00477A51" w:rsidTr="00B02881">
        <w:trPr>
          <w:trHeight w:val="21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A51" w:rsidRPr="00477A51" w:rsidRDefault="00477A51" w:rsidP="00477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отчёта главы муниципального образования о  своей работе и работе администрации </w:t>
            </w:r>
            <w:proofErr w:type="spellStart"/>
            <w:r w:rsidRPr="004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4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сельсовета  по реализации Федерального закона №131-ФЗ от 06.10.2003 «Об общих принципах организации местного самоуправления  в Российской Федерации» за 2020 год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A51" w:rsidRPr="00477A51" w:rsidRDefault="00477A51" w:rsidP="00477A5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A5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В соответствии с Уставом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 сельсовет  и заслушав отчет главы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 С.М.Попова об итогах  работы  по развитию местного самоуправления на территории муниципального образования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Совет депутатов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1.Отчёт главы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  о своей  работе и работе  администрации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сельсовета по реализации Федерального Закона № 131-ФЗ от 06.10.2003 г.  «Об общих принципах организации местного самоуправления в Российской Федерации» за 2020 год утвердить с оценкой деятельности удовлетворительно   согласно приложения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477A51">
        <w:rPr>
          <w:rFonts w:ascii="Times New Roman" w:hAnsi="Times New Roman" w:cs="Times New Roman"/>
          <w:color w:val="000000"/>
          <w:sz w:val="28"/>
        </w:rPr>
        <w:t xml:space="preserve">Рекомендовать главе муниципального образования </w:t>
      </w:r>
      <w:proofErr w:type="spellStart"/>
      <w:r w:rsidRPr="00477A51">
        <w:rPr>
          <w:rFonts w:ascii="Times New Roman" w:hAnsi="Times New Roman" w:cs="Times New Roman"/>
          <w:color w:val="000000"/>
          <w:sz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color w:val="000000"/>
          <w:sz w:val="28"/>
        </w:rPr>
        <w:t xml:space="preserve"> сельсовет продолжить работу по совершенствованию форм и методов местного самоуправления, для чего: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477A51">
        <w:rPr>
          <w:rFonts w:ascii="Times New Roman" w:hAnsi="Times New Roman" w:cs="Times New Roman"/>
          <w:color w:val="000000"/>
          <w:sz w:val="28"/>
        </w:rPr>
        <w:t xml:space="preserve">         а) активизировать работу постоянных комиссий Совета депутатов по разработке и принятию основных правовых актов;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477A51">
        <w:rPr>
          <w:rFonts w:ascii="Times New Roman" w:hAnsi="Times New Roman" w:cs="Times New Roman"/>
          <w:color w:val="000000"/>
          <w:sz w:val="28"/>
        </w:rPr>
        <w:t xml:space="preserve">       б) ввести в практику ежегодные отчеты депутатов на собраниях граждан о проводимой ими работе;                                                                                             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color w:val="000000"/>
          <w:sz w:val="28"/>
        </w:rPr>
        <w:t xml:space="preserve">       в) продолжить работу по благоустройству населенных   пунктов территории</w:t>
      </w:r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color w:val="000000"/>
          <w:sz w:val="28"/>
        </w:rPr>
        <w:t xml:space="preserve">             3. Решение  вступает в силу  после его  обнародования  </w:t>
      </w:r>
      <w:r w:rsidRPr="00477A51">
        <w:rPr>
          <w:rFonts w:ascii="Times New Roman" w:eastAsia="Calibri" w:hAnsi="Times New Roman" w:cs="Times New Roman"/>
          <w:color w:val="000000"/>
          <w:sz w:val="28"/>
        </w:rPr>
        <w:t xml:space="preserve">и подлежит размещению на странице сайта администрации </w:t>
      </w:r>
      <w:proofErr w:type="spellStart"/>
      <w:r w:rsidRPr="00477A51">
        <w:rPr>
          <w:rFonts w:ascii="Times New Roman" w:eastAsia="Calibri" w:hAnsi="Times New Roman" w:cs="Times New Roman"/>
          <w:color w:val="000000"/>
          <w:sz w:val="28"/>
        </w:rPr>
        <w:t>Марксовского</w:t>
      </w:r>
      <w:proofErr w:type="spellEnd"/>
      <w:r w:rsidRPr="00477A51">
        <w:rPr>
          <w:rFonts w:ascii="Times New Roman" w:eastAsia="Calibri" w:hAnsi="Times New Roman" w:cs="Times New Roman"/>
          <w:color w:val="000000"/>
          <w:sz w:val="28"/>
        </w:rPr>
        <w:t xml:space="preserve"> сельсовета Александровского района Оренбургской области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51" w:rsidRPr="00477A51" w:rsidRDefault="00477A51" w:rsidP="00477A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С.М.Попов</w:t>
      </w:r>
    </w:p>
    <w:p w:rsidR="00477A51" w:rsidRPr="00477A51" w:rsidRDefault="00477A51" w:rsidP="00477A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Разослано:      в дело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администрации района, прокурору района</w:t>
      </w:r>
    </w:p>
    <w:tbl>
      <w:tblPr>
        <w:tblW w:w="0" w:type="auto"/>
        <w:tblLook w:val="04A0"/>
      </w:tblPr>
      <w:tblGrid>
        <w:gridCol w:w="5210"/>
        <w:gridCol w:w="5211"/>
      </w:tblGrid>
      <w:tr w:rsidR="00477A51" w:rsidRPr="00477A51" w:rsidTr="00B02881">
        <w:tc>
          <w:tcPr>
            <w:tcW w:w="5210" w:type="dxa"/>
          </w:tcPr>
          <w:p w:rsidR="00477A51" w:rsidRPr="00477A51" w:rsidRDefault="00477A51" w:rsidP="00477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477A51" w:rsidRPr="00477A51" w:rsidRDefault="00477A51" w:rsidP="0047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Приложение     к решению Совета</w:t>
            </w:r>
            <w:r w:rsidRPr="0047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депутатов муниципального</w:t>
            </w:r>
            <w:r w:rsidRPr="0047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77A5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образования </w:t>
            </w:r>
            <w:proofErr w:type="spellStart"/>
            <w:r w:rsidRPr="00477A5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Марксовский</w:t>
            </w:r>
            <w:proofErr w:type="spellEnd"/>
            <w:r w:rsidRPr="00477A5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br/>
            </w:r>
            <w:r w:rsidRPr="00477A51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сельсовет  </w:t>
            </w:r>
            <w:r w:rsidRPr="00477A51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 xml:space="preserve">от   </w:t>
            </w:r>
            <w:r w:rsidRPr="00477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25.03. 2021 </w:t>
            </w:r>
            <w:r w:rsidRPr="00477A51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Pr="00477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29     </w:t>
            </w:r>
          </w:p>
        </w:tc>
      </w:tr>
    </w:tbl>
    <w:p w:rsidR="00477A51" w:rsidRPr="00477A51" w:rsidRDefault="00477A51" w:rsidP="00477A51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477A51" w:rsidRDefault="00477A51" w:rsidP="00477A51">
      <w:pPr>
        <w:pStyle w:val="a3"/>
        <w:spacing w:before="0" w:after="0"/>
        <w:jc w:val="center"/>
        <w:rPr>
          <w:rFonts w:ascii="Tahoma" w:hAnsi="Tahoma" w:cs="Tahoma"/>
        </w:rPr>
      </w:pPr>
      <w:r>
        <w:rPr>
          <w:b/>
          <w:bCs/>
          <w:sz w:val="28"/>
          <w:szCs w:val="28"/>
        </w:rPr>
        <w:t xml:space="preserve"> ОТЧЕТ</w:t>
      </w:r>
    </w:p>
    <w:p w:rsidR="00477A51" w:rsidRPr="00477A51" w:rsidRDefault="00477A51" w:rsidP="00477A51">
      <w:pPr>
        <w:pStyle w:val="a3"/>
        <w:spacing w:before="0" w:after="0"/>
        <w:jc w:val="center"/>
        <w:rPr>
          <w:rStyle w:val="blk"/>
          <w:rFonts w:ascii="Tahoma" w:hAnsi="Tahoma" w:cs="Tahoma"/>
        </w:rPr>
      </w:pPr>
      <w:r>
        <w:rPr>
          <w:b/>
          <w:bCs/>
          <w:sz w:val="28"/>
          <w:szCs w:val="28"/>
        </w:rPr>
        <w:t xml:space="preserve">главы муниципального образования о своей работе и работе  администрации </w:t>
      </w:r>
      <w:proofErr w:type="spellStart"/>
      <w:r>
        <w:rPr>
          <w:b/>
          <w:bCs/>
          <w:sz w:val="28"/>
          <w:szCs w:val="28"/>
        </w:rPr>
        <w:t>Марксовский</w:t>
      </w:r>
      <w:proofErr w:type="spellEnd"/>
      <w:r>
        <w:rPr>
          <w:b/>
          <w:bCs/>
          <w:sz w:val="28"/>
          <w:szCs w:val="28"/>
        </w:rPr>
        <w:t xml:space="preserve">   сельсовет по реализации  Федерального закона №131-ФЗ от 06.10.2003 г. «Об общих принципах  организации местного самоуправления в Российской Федерации» за 2020 год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                                       Уважаемые депутаты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Администрация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сельсовета  работает на основе Устава МО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сельсовет, в соответствии с федеральными и областными законами. Вся работа направлена на решение вопросов местного значения в соответствии с требованием Федерального закона №131-ФЗ "Об общих принципах организации местного самоуправления в Российской Федерации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представлены Главой муниципального образования, Администрацией 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сельсовета, Советом депутатов 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Цель   работы Администрации — исполнение всех возложенных на Администрацию полномочий в рамках имеющихся финансовых возможностей.</w:t>
      </w:r>
      <w:r w:rsidRPr="00477A51">
        <w:rPr>
          <w:rFonts w:ascii="Times New Roman" w:hAnsi="Times New Roman" w:cs="Times New Roman"/>
          <w:sz w:val="28"/>
          <w:szCs w:val="28"/>
        </w:rPr>
        <w:br/>
        <w:t>Выполнением всех поставленных задач занимается коллектив работников Администрации – это 3 муниципальных служащих (в т.ч. глава), 1 водитель (0,5 ставки), 1 техничка (0,5 ставки)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Для информировании населения о деятельности администрации сельсовета используется официальный сайт администрации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сельсовета в сети Интернет, где размещаются нормативные документы, вопросы деятельности администрации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В состав муниципального образования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сельсовет   входят 5 населенных пунктов, в которых   по состоянию на 01.01.2021  года  зарегистрировано     759 человек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Фактически проживают 511 человек.                                                              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В том числе по населенным пунктам-  </w:t>
      </w:r>
    </w:p>
    <w:tbl>
      <w:tblPr>
        <w:tblStyle w:val="a6"/>
        <w:tblW w:w="4883" w:type="dxa"/>
        <w:tblInd w:w="4644" w:type="dxa"/>
        <w:tblLook w:val="04A0"/>
      </w:tblPr>
      <w:tblGrid>
        <w:gridCol w:w="2158"/>
        <w:gridCol w:w="1067"/>
        <w:gridCol w:w="974"/>
        <w:gridCol w:w="684"/>
      </w:tblGrid>
      <w:tr w:rsidR="00477A51" w:rsidRPr="00477A51" w:rsidTr="00B0288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2021г.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2020г.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</w:p>
        </w:tc>
      </w:tr>
      <w:tr w:rsidR="00477A51" w:rsidRPr="00477A51" w:rsidTr="00B0288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759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811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-52</w:t>
            </w:r>
          </w:p>
        </w:tc>
      </w:tr>
      <w:tr w:rsidR="00477A51" w:rsidRPr="00477A51" w:rsidTr="00B0288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proofErr w:type="spellStart"/>
            <w:r w:rsidRPr="00477A51">
              <w:rPr>
                <w:sz w:val="28"/>
                <w:szCs w:val="28"/>
              </w:rPr>
              <w:t>п</w:t>
            </w:r>
            <w:proofErr w:type="gramStart"/>
            <w:r w:rsidRPr="00477A51">
              <w:rPr>
                <w:sz w:val="28"/>
                <w:szCs w:val="28"/>
              </w:rPr>
              <w:t>.М</w:t>
            </w:r>
            <w:proofErr w:type="gramEnd"/>
            <w:r w:rsidRPr="00477A51">
              <w:rPr>
                <w:sz w:val="28"/>
                <w:szCs w:val="28"/>
              </w:rPr>
              <w:t>арксовский</w:t>
            </w:r>
            <w:proofErr w:type="spellEnd"/>
            <w:r w:rsidRPr="00477A5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456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476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-20</w:t>
            </w:r>
          </w:p>
        </w:tc>
      </w:tr>
      <w:tr w:rsidR="00477A51" w:rsidRPr="00477A51" w:rsidTr="00B0288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с</w:t>
            </w:r>
            <w:proofErr w:type="gramStart"/>
            <w:r w:rsidRPr="00477A51">
              <w:rPr>
                <w:sz w:val="28"/>
                <w:szCs w:val="28"/>
              </w:rPr>
              <w:t>.Д</w:t>
            </w:r>
            <w:proofErr w:type="gramEnd"/>
            <w:r w:rsidRPr="00477A51">
              <w:rPr>
                <w:sz w:val="28"/>
                <w:szCs w:val="28"/>
              </w:rPr>
              <w:t xml:space="preserve">митриевка  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272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302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-30</w:t>
            </w:r>
          </w:p>
        </w:tc>
      </w:tr>
      <w:tr w:rsidR="00477A51" w:rsidRPr="00477A51" w:rsidTr="00B0288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п</w:t>
            </w:r>
            <w:proofErr w:type="gramStart"/>
            <w:r w:rsidRPr="00477A51">
              <w:rPr>
                <w:sz w:val="28"/>
                <w:szCs w:val="28"/>
              </w:rPr>
              <w:t>.С</w:t>
            </w:r>
            <w:proofErr w:type="gramEnd"/>
            <w:r w:rsidRPr="00477A51">
              <w:rPr>
                <w:sz w:val="28"/>
                <w:szCs w:val="28"/>
              </w:rPr>
              <w:t xml:space="preserve">амарский      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-2</w:t>
            </w:r>
          </w:p>
        </w:tc>
      </w:tr>
      <w:tr w:rsidR="00477A51" w:rsidRPr="00477A51" w:rsidTr="00B0288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п</w:t>
            </w:r>
            <w:proofErr w:type="gramStart"/>
            <w:r w:rsidRPr="00477A51">
              <w:rPr>
                <w:sz w:val="28"/>
                <w:szCs w:val="28"/>
              </w:rPr>
              <w:t>.К</w:t>
            </w:r>
            <w:proofErr w:type="gramEnd"/>
            <w:r w:rsidRPr="00477A51">
              <w:rPr>
                <w:sz w:val="28"/>
                <w:szCs w:val="28"/>
              </w:rPr>
              <w:t xml:space="preserve">урский            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0</w:t>
            </w:r>
          </w:p>
        </w:tc>
      </w:tr>
      <w:tr w:rsidR="00477A51" w:rsidRPr="00477A51" w:rsidTr="00B02881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п</w:t>
            </w:r>
            <w:proofErr w:type="gramStart"/>
            <w:r w:rsidRPr="00477A51">
              <w:rPr>
                <w:sz w:val="28"/>
                <w:szCs w:val="28"/>
              </w:rPr>
              <w:t>.Э</w:t>
            </w:r>
            <w:proofErr w:type="gramEnd"/>
            <w:r w:rsidRPr="00477A51">
              <w:rPr>
                <w:sz w:val="28"/>
                <w:szCs w:val="28"/>
              </w:rPr>
              <w:t>нгельс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A51" w:rsidRPr="00477A51" w:rsidRDefault="00477A51" w:rsidP="00477A51">
            <w:pPr>
              <w:rPr>
                <w:sz w:val="28"/>
                <w:szCs w:val="28"/>
              </w:rPr>
            </w:pPr>
            <w:r w:rsidRPr="00477A51">
              <w:rPr>
                <w:sz w:val="28"/>
                <w:szCs w:val="28"/>
              </w:rPr>
              <w:t xml:space="preserve"> 0</w:t>
            </w:r>
          </w:p>
        </w:tc>
      </w:tr>
    </w:tbl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lastRenderedPageBreak/>
        <w:t xml:space="preserve">     Население уменьшается в связи с низкой рождаемостью и высокой смертностью, переменой места жительства населения в возрасте с 18 до 50 лет (в основном в городскую местность).                                 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На территории муниципального образования действует 1  школа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Марксовская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ООШ  , в которой обучается 25 учащихся.  В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ООШ есть дошкольная группа (детский сад)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которую посещают 14 детей.  Обучение в  Дмитриевской  начальной  школе приостановлено  с июня 2019 года.  16 детей школьного возраста  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. Дмитриевка обучаются  в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Добринской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СОШ. На территории сельсовета  в  п.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  зарегистрировано  28 дошкольников ( дети от рождения до 7 лет) ,  проживает -18;   с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митриевка-  13   ( зарегистрировано),   14  (проживает) 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  Жителей сельсовета обслуживают  2  магазина.   В п.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>-  магазин                          « Удача» (ИП «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Л.А.» ) ;  в с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митриевка - магазин    « Белоснежка»                        (ИП «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Срмикян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А.С.») .    Магазины смешанной торговли, в которых имеются  все товары первой необходимости.                                                 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Медицинское обслуживание  проводится в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п.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и  с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митриевка.      В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с сентября   месяца   возобновилась работа 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физкабинета</w:t>
      </w:r>
      <w:proofErr w:type="spellEnd"/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В связи  с выходом на пенсию и переменой места жительства заведующей Дмитриевским ФАП  с   июня месяца прошлого года  Дмитриевский ФАП не осуществляет  постоянное медицинское обслуживание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Для  жителей с. Дмитриевка   еженедельно по    пятницам  с 11-00ч.  до 13-00ч.  ведется  прием больных мобильным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Остронуждающие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больные могут воспользоваться услугами «скорой помощи», которую можно вызвать из районного центра 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.  Александровка.                                                             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 Культурно-массовой деятельностью  на территории сельсовета  занимаются клубы (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СДК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Дмитриевский СК) и сельские  библиотеки.  Клубы совместно с библиотеками проводят различные мероприятия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 В начале года проводились новогодние и рождественские мероприятия, проведен  смотр  художественной самодеятельности « Обильный  край благословенный…», праздничные  мероприятия, посвященные  международному женскому дню 8 марта. Затем с началом  пандемии все мероприятия проводились  в режиме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.  Сейчас в связи со спадом пандемии возобновляется работа культурных учреждений в прежнем режиме. Проводятся мероприятия с соблюдением определенных условий.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   На территории сельсовета действуют сельхозпредприятия, занимающиеся производством продукции животноводства и растениеводства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Бисинов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Б.А.»,  ИП «Кушнеров Н.Н.», ИП «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Черниязов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Т.Б.», ИП «Быкова М.В.», ИП «Мухамеджанов Ж.И.» , ИП «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Поношева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А.И.», ИП «Демченко А.И.».   С руководителями индивидуальных предприятий  администрация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сельсовета  заключила  договор  о социально-экономическом партнерстве.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На территории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сельсовета  работают два почтовых отделения в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>,  с.Дмитриевка. Еженедельно по четвергам  для обслуживания населения  выезжает передвижной пункт кассовых операций Оренбургского отделения №8623 ПАО Сбербанка России (мобильный банк). В целях оказания жителям   государственных и муниципальных услуг  на  территории   сельсовета открыто территориальное обособленное структурное  подразделение МФЦ.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lastRenderedPageBreak/>
        <w:t>В настоящее время нет специалиста.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На территории сельсовета нет ИП, 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    пассажирскими перевозками.  Пассажирские перевозки в районный центр 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 осуществляют частные водители.    В прошлом году открыт   маршрут                                  с. Александровка- г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ренбург.  Жители наших населенных пунктов могут воспользоваться услугами этого маршрута.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Коммунальные услуги населению оказывает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ЖКХ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От Новомихайловского ЖКХ на территории сельсовета работают  водитель,  слесарь и контролер-кассир.    Все они   жители нашего поселка.  В их распоряжении находится   экскаватор, принадлежащий администрации сельсовета.     При неисправности  водопровода  коммунальная служба реагирует оперативно и быстро устраняет  неисправности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 На территории сельсовета зарегистрировано  пенсионеров -219 чел., (проживают 189 чел.).   Это 37% от общего проживающего населения.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Оказанием   посильной помощи в решении социально-бытовых вопросов, активным вовлечением пенсионеров и инвалидов  в общественно-полезную жизнь населенных пунктов сельсовета занимается   первичная организация ВОИ.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Председатель первичной организации – Кобелева Мария Семеновна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а заместитель-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Маляева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Раиса Анатольевна. Пенсионеры и инвалиды - активные участники всех мероприятий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проводимых на территории сельсовета.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 Важное место в деятельности Администрации занимает работа по благоустройству территории сельсовета. В течени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года проводились работы по благоустройству: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7A51">
        <w:rPr>
          <w:rFonts w:ascii="Times New Roman" w:hAnsi="Times New Roman" w:cs="Times New Roman"/>
          <w:sz w:val="28"/>
          <w:szCs w:val="28"/>
        </w:rPr>
        <w:t>— скашивание  сорной растительности и карантинных сорняков;</w:t>
      </w:r>
      <w:r w:rsidRPr="00477A51">
        <w:rPr>
          <w:rFonts w:ascii="Times New Roman" w:hAnsi="Times New Roman" w:cs="Times New Roman"/>
          <w:sz w:val="28"/>
          <w:szCs w:val="28"/>
        </w:rPr>
        <w:br/>
        <w:t xml:space="preserve">— в п.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и с. Дмитриевка приводились  в порядок  территории около  памятников погибшим воинам,  в  с. Дмитриевка -   возле обелиска были  высажены  саженцы </w:t>
      </w:r>
      <w:proofErr w:type="gramEnd"/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— проводились  рейды по выявлению несанкционированных мест размещения отходов,   пресечению незаконной вырубки зеленых насаждений, соблюдения Правил благоустройства и санитарного содержания  сельского поселения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br/>
        <w:t xml:space="preserve">Также в течение года проводились субботники. В субботниках принимали участие жители, работники организаций и учреждений   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школ, детского сада, клубов,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>,  ЖКХ, почтовых отделений, торговых точек).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Мусор вывозился на свалку ТБО  трактором, принадлежащим администрации сельсовета.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Велось окучивание свалок, были ликвидированы несанкционированные свалки.                    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Проводилось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дорог и отсыпка выбоин на дорогах.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В зимний период   производилась очистка дорог от снега трактором,  принадлежащим администрации сельсовета.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В п.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на улице Школьной дополнительно установлен светильник.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Для обеспечения пожарной безопасности в отчетном году на территории поселения проводился ряд мер: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— опашка границ населенных пунктов;</w:t>
      </w:r>
      <w:r w:rsidRPr="00477A51">
        <w:rPr>
          <w:rFonts w:ascii="Times New Roman" w:hAnsi="Times New Roman" w:cs="Times New Roman"/>
          <w:sz w:val="28"/>
          <w:szCs w:val="28"/>
        </w:rPr>
        <w:br/>
        <w:t xml:space="preserve">— запрещение выжигания сухой растительности, мусора,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lastRenderedPageBreak/>
        <w:t xml:space="preserve"> — подворный обход с вручением памяток о соблюдении пожарной безопасности, разъяснительные работы с населением о необходимости выкашивания сорной растительности, соблюдения требований пожарной безопасности.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С фермерскими хозяйствами Администрацией поселения заключена устная договоренность на предоставление техники в случае возникновения пожаров.</w:t>
      </w:r>
      <w:r w:rsidRPr="00477A51">
        <w:rPr>
          <w:rFonts w:ascii="Times New Roman" w:hAnsi="Times New Roman" w:cs="Times New Roman"/>
          <w:sz w:val="28"/>
          <w:szCs w:val="28"/>
        </w:rPr>
        <w:br/>
        <w:t>Находящиеся на территории поселения 4 пожарных гидранта, проверены и находятся в исправном состоянии.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Представительным органом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 является Совет депутатов.  В 2020г. проводились выборы  депутатов органов местного самоуправления. Избранно 7 депутатов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За 2020г. проведено 5 заседаний 3 созыва и 3 заседания 4 созыва, на них принято 46 решений с которых 15 решений носили нормативно правовой характер. Администрация сельсовета по вопросам местного значения и вопросам  связанных  с осуществлении отдельных государственных полномочий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принято 79 постановлений,   по вопросам организации работы  администрации 30 распоряжений. Все нормативно- правовые документы  размешаются на официальном сайте администрации.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Проводились  публичные  слушания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1.по проекту изменений и дополнений в  Устав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2. по исполнение бюджета 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сельсовет за 2020 год;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3.  по внесению изменений и дополнений  в  Правила  благоустройства;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4.  по обсуждение  проекта бюджета МО на 2021 год.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Два публичных слушания по проекту планировки и межевания территории.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Из-за пандемии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традиционные собрания граждан, проводимые на территории сельсовета,   были проведены только 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с. Дмитриевка.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В администрации  осуществляется       воинский учет граждан, пребывающих в запасе.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На первичном воинском учете состоят 185 граждан, в том числе 4 офицера, 167 солдат, старшин, матросов, 14 призывников. Пятеро  наших ребят в 2020 году призваны на военную службу в Российскую Армию. Четверо  служат по контракту.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Администрация сельсовета не осуществляет полномочия отдела ЗАГС.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Но  ведется  учет количества жителей территории сельсовета.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За 2020 год умерло 10 человек, родилось 5 детей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    В 2020 году  четыре   супружеские   пары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проживающие  на территории администрации   отметили   юбилеи совместной жизни .                 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Супружеская пара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Каньшиных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Анатолия Васильевича и Клары Ивановны отметила 60 лет совместной жизни. Супружеские пары: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Салпановых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Жанабая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Ситмухановича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Антазар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Жанусовны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Срмикян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Жоры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Елисовича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и Кишмиш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Седраковны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>, Мартыновых Николая Захаровича и Любови Максимовны отметили 50 лет совместной жизни.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сельсовета  уже стало традицией    проводить чествование  « юбиляров»  на   День  пожилых людей.      Но из-за пандемии празднование не проводилось.     Глава администрации  и специалист  посетили  эти семьи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поздравили  их и вручили  подарок от администрации сельсовета ,   </w:t>
      </w:r>
      <w:r w:rsidRPr="00477A51">
        <w:rPr>
          <w:rFonts w:ascii="Times New Roman" w:hAnsi="Times New Roman" w:cs="Times New Roman"/>
          <w:sz w:val="28"/>
          <w:szCs w:val="28"/>
        </w:rPr>
        <w:lastRenderedPageBreak/>
        <w:t>поздравительную  открытку  от Губернатора Оренбургской области.  Имена  «юбиляров» были занесены   в  Почетную  книгу знаменательных дат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где они поставили  свои подписи.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В соответствии с приказом Министерства Юстиции РФ от 27.12.2007 г № 256 на территориях сельсоветов, не имеющих нотариусы, полномочия по совершению нотариальных  действий возложены на главу администрации.  В связи с тем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что нотариальные действия совершаются только для граждан, зарегистрированных и временно зарегистрированных на территории сельсовета  и что  1 сентября 2019 года из числа нотариальных действий исключены удостоверение завещаний и удостоверение доверенностей на распоряжение недвижимым имуществом , количество  совершенных нотариальных действий   сократилось. По сравнению с прошлым годом в 1,6 раза.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В 2020  году было совершено нотариальных действий- 31, в том числе  заверено: доверенностей - 28 , подлинности подписей граждан- 3.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Осуществляется ведение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книг, на основании сведений, предоставляемых гражданами, ведущими личное подсобное хозяйство.     Производится внесение данных по домовладениям, улицам в программу ГИС ЖКХ. Система ФИАС (федеральная информационная адресная система) заполнена на 100%. В 2020 была освоена и заполнена новая программа «ЕДИНОЕ ОКНО».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Администрации выдает гражданам справки    об адресации объектов, о личном подсобном хозяйстве, предоставляет выписки из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книг, необходимые для последующего оформления кредитных обязательств, субсидий, для оформления домовладений, наследства. В центре внимания остаётся совместная работа с УСЗН Администрации  Александровского района  по оказанию социальной помощи и поддержки малообеспеченной категории граждан.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В администрации сельсовета  ведется прием граждан по личным вопросам. Вопросы  задаются в устной и письменной   формах. Чаще обращаются с вопросами в устной форме.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В устной форме за 2020 год  обратилось 60 человек. 85% обратившимся был дан положительный ответ. Выдача справок и ответы на обращения граждан осуществляется в соответствии с утвержденным регламентом.</w:t>
      </w:r>
      <w:r w:rsidRPr="00477A51">
        <w:rPr>
          <w:rFonts w:ascii="Times New Roman" w:hAnsi="Times New Roman" w:cs="Times New Roman"/>
          <w:sz w:val="28"/>
          <w:szCs w:val="28"/>
        </w:rPr>
        <w:br/>
        <w:t xml:space="preserve">Не всегда решение вопроса зависит только от администрации сельсовета.    Администрация в своей работе с населением взаимодействует со старостами  населенных пунктов сельсовета.  Староста - это спасение деревни, без него не обойтись ни жителям, ни  местным администрациям.  Старосты - их первые помощники и всегда - на переднем крае сельских проблем.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На территории сельсовета в 3-х населенных пунктах работают  старосты  : в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Галков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Юрий Витальевич;  в с.Дмитриевка- Леншин Юрий Михайлович; в п.Самарский –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Кунжарыков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Серкгали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Сагнаевич</w:t>
      </w:r>
      <w:proofErr w:type="spellEnd"/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Старосты поселков  оказывали помощь при найме пастухов, в организации очистки территории от мусора, сорной растительности. Совместно со старостами проводили  беседы  нерадивыми хозяевами бродячего скота, бродячих собак.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В 2020 году из прокуратуры  Александровского  района поступали:</w:t>
      </w:r>
      <w:r w:rsidRPr="00477A51">
        <w:rPr>
          <w:rFonts w:ascii="Times New Roman" w:hAnsi="Times New Roman" w:cs="Times New Roman"/>
          <w:sz w:val="28"/>
          <w:szCs w:val="28"/>
        </w:rPr>
        <w:br/>
        <w:t>требования, запросы, представления, протесты, исковые заявления.</w:t>
      </w:r>
      <w:r w:rsidRPr="00477A51">
        <w:rPr>
          <w:rFonts w:ascii="Times New Roman" w:hAnsi="Times New Roman" w:cs="Times New Roman"/>
          <w:sz w:val="28"/>
          <w:szCs w:val="28"/>
        </w:rPr>
        <w:br/>
      </w:r>
      <w:r w:rsidRPr="00477A51">
        <w:rPr>
          <w:rFonts w:ascii="Times New Roman" w:hAnsi="Times New Roman" w:cs="Times New Roman"/>
          <w:sz w:val="28"/>
          <w:szCs w:val="28"/>
        </w:rPr>
        <w:lastRenderedPageBreak/>
        <w:t>На поступившие документы в установленный законом срок предоставлены письменные ответы.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Одним из главных вопросов местного значения поселения является формирование, утверждение, исполнение бюджета поселения и 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его исполнением, так как реализация остальных полномочий органов местного самоуправления в полной мере зависит от обеспеченности финансами.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Бюджет сельсовета  за 2020  г составил: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 по доходам – 3950231,91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-по расходам – 3894286,88руб.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-Собственные доходы в бюджет с/п. составляют – 2261900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Местный бюджет формируется из налоговых доходов: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н.д.ф.л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.- 453200  руб.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-земельный налог составил- 555600  руб.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-единый сельскохозяйственный налог-142600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-земельный налог с организаций-4000 руб.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-госпошлина-1200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-доход от сдачи имущества аренды-15700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 налог на имущество физических лиц – 56600руб.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-арендная плата за землю – 650400 руб.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-акцизы – 400600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Дотации на выравнивание уровня бюджетной обеспеченности получены в размере -  1511400   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Израсходовано: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 коммунальные услуги, содержание имущества – 99400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-по осуществлению первичного воинского учёта - 99600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-на пожарную безопасность – 367600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-на культуру – 1511400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-на услуги связи – 2800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Средства дорожного фонда составили – 695900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-на расчистку дорог от снега в осенне-зимний период  израсходовано - 479000  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Израсходовано в 2020 г: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-на уличное освещение - 216900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-на обслуживание уличного освещения - 38600 руб.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Задачи    на    2021 год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77A51">
        <w:rPr>
          <w:rFonts w:ascii="Times New Roman" w:hAnsi="Times New Roman" w:cs="Times New Roman"/>
          <w:sz w:val="28"/>
          <w:szCs w:val="28"/>
        </w:rPr>
        <w:t>Постоянно вовлекать население непосредственно и через органы местного самоуправления в активное решение вопросов местного значения и развитию личных подсобных хозяйств.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77A51">
        <w:rPr>
          <w:rFonts w:ascii="Times New Roman" w:hAnsi="Times New Roman" w:cs="Times New Roman"/>
          <w:sz w:val="28"/>
          <w:szCs w:val="28"/>
        </w:rPr>
        <w:t>Совершенствовать мероприятия по обеспечению пожарной безопасности.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7A51">
        <w:rPr>
          <w:rFonts w:ascii="Times New Roman" w:hAnsi="Times New Roman" w:cs="Times New Roman"/>
          <w:sz w:val="28"/>
          <w:szCs w:val="28"/>
        </w:rPr>
        <w:t xml:space="preserve">Разработать и утвердить мероприятия эффективного использования земель территории, оформления нормативно-правовых документов на землю.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77A51">
        <w:rPr>
          <w:rFonts w:ascii="Times New Roman" w:hAnsi="Times New Roman" w:cs="Times New Roman"/>
          <w:sz w:val="28"/>
          <w:szCs w:val="28"/>
        </w:rPr>
        <w:t xml:space="preserve">Использовать в полной мере все активы территории для увеличения доходной части бюджета.                                                                                    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Также будет проводиться работа по благоустройству населенных пунктов.</w:t>
      </w:r>
    </w:p>
    <w:p w:rsid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lastRenderedPageBreak/>
        <w:t>Подводя итоги, я хочу сказать огромное спасибо депутатам, руководителям учреждений и организаций, индивидуальным предпринимателям, жителям поселения, которые не остаются в стороне от наших проблем и  оказывают  посильную  помощь.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477A51" w:rsidRPr="00477A51" w:rsidRDefault="00477A51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2B7" w:rsidRPr="00477A51" w:rsidRDefault="00E902B7" w:rsidP="00477A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02B7" w:rsidRPr="00477A51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013DD9"/>
    <w:rsid w:val="001B7379"/>
    <w:rsid w:val="00356395"/>
    <w:rsid w:val="00477A51"/>
    <w:rsid w:val="004E4784"/>
    <w:rsid w:val="007F4307"/>
    <w:rsid w:val="00E902B7"/>
    <w:rsid w:val="00EC1694"/>
    <w:rsid w:val="00EC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EC3E3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EC3E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Нормальный (таблица)"/>
    <w:basedOn w:val="a"/>
    <w:next w:val="a"/>
    <w:rsid w:val="00EC3E3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table" w:styleId="a6">
    <w:name w:val="Table Grid"/>
    <w:basedOn w:val="a1"/>
    <w:rsid w:val="00477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77A51"/>
    <w:rPr>
      <w:b/>
      <w:bCs/>
    </w:rPr>
  </w:style>
  <w:style w:type="paragraph" w:styleId="a8">
    <w:name w:val="Title"/>
    <w:basedOn w:val="a"/>
    <w:link w:val="a9"/>
    <w:qFormat/>
    <w:rsid w:val="00477A51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9">
    <w:name w:val="Название Знак"/>
    <w:basedOn w:val="a0"/>
    <w:link w:val="a8"/>
    <w:rsid w:val="00477A51"/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blk">
    <w:name w:val="blk"/>
    <w:basedOn w:val="a0"/>
    <w:rsid w:val="00477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2780</Words>
  <Characters>15846</Characters>
  <Application>Microsoft Office Word</Application>
  <DocSecurity>0</DocSecurity>
  <Lines>132</Lines>
  <Paragraphs>37</Paragraphs>
  <ScaleCrop>false</ScaleCrop>
  <Company>Microsoft</Company>
  <LinksUpToDate>false</LinksUpToDate>
  <CharactersWithSpaces>18589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dcterms:created xsi:type="dcterms:W3CDTF">2020-09-07T07:28:00Z</dcterms:created>
  <dcterms:modified xsi:type="dcterms:W3CDTF">2021-06-07T05:48:00Z</dcterms:modified>
</cp:coreProperties>
</file>