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EF" w:rsidRPr="00DB37B2" w:rsidRDefault="00DB37B2" w:rsidP="00F606EF">
      <w:pPr>
        <w:jc w:val="both"/>
      </w:pPr>
      <w:r>
        <w:rPr>
          <w:sz w:val="28"/>
        </w:rPr>
        <w:t xml:space="preserve"> </w:t>
      </w:r>
      <w:r w:rsidR="00E259F0">
        <w:rPr>
          <w:sz w:val="28"/>
        </w:rPr>
        <w:t xml:space="preserve"> </w:t>
      </w:r>
      <w:r>
        <w:rPr>
          <w:sz w:val="28"/>
        </w:rPr>
        <w:t xml:space="preserve">  </w:t>
      </w:r>
      <w:r w:rsidR="00F606EF">
        <w:rPr>
          <w:b/>
          <w:sz w:val="28"/>
          <w:szCs w:val="28"/>
        </w:rPr>
        <w:t>Российская Федерация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F606EF" w:rsidRPr="00BE14E6" w:rsidRDefault="00F606EF" w:rsidP="00F606EF"/>
    <w:p w:rsidR="00F606EF" w:rsidRDefault="00F606EF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102321" w:rsidRDefault="00102321" w:rsidP="00F60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02321" w:rsidRDefault="00102321" w:rsidP="00102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</w:t>
      </w:r>
    </w:p>
    <w:p w:rsidR="00102321" w:rsidRDefault="00102321" w:rsidP="00102321">
      <w:pPr>
        <w:jc w:val="both"/>
        <w:rPr>
          <w:b/>
          <w:sz w:val="28"/>
          <w:szCs w:val="28"/>
        </w:rPr>
      </w:pPr>
    </w:p>
    <w:p w:rsidR="00102321" w:rsidRPr="00C72453" w:rsidRDefault="00102321" w:rsidP="00102321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31.03.2016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</w:t>
      </w:r>
      <w:r w:rsidRPr="00C72453">
        <w:rPr>
          <w:sz w:val="28"/>
          <w:szCs w:val="28"/>
          <w:u w:val="single"/>
        </w:rPr>
        <w:t xml:space="preserve">  </w:t>
      </w:r>
    </w:p>
    <w:p w:rsidR="00102321" w:rsidRPr="00BF223D" w:rsidRDefault="00102321" w:rsidP="00102321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02321" w:rsidTr="00102321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2321" w:rsidRDefault="00102321" w:rsidP="00102321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102321" w:rsidRDefault="00102321" w:rsidP="0010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администрации Марксовского сельсовета по реализации Федерального Закона           № 131-ФЗ «Об общих принципах организации местного самоуправления в Российской Федерации» </w:t>
            </w:r>
          </w:p>
          <w:p w:rsidR="00102321" w:rsidRPr="00EB3502" w:rsidRDefault="00102321" w:rsidP="0010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2321" w:rsidRDefault="00102321" w:rsidP="00102321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102321" w:rsidRDefault="00102321" w:rsidP="001023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Заслушав отчет главы муниципального образования Марксовский сельсовет С.М.Попова о работе по развитию местного самоуправления на территории , Совет депутатов отмечает, что главой сельсовета приняты нормативные правовые  акты. Администрация проводит определенную работу с населением  через собрания граждан, постоянные и временные комиссии. Жители сел активно участвуют в реализации местных программ по газификации и благоустройству населенных пунктов, ремонту дорог, пожарной безопасности,  Совет депутатов  р е ш и л: </w:t>
      </w:r>
    </w:p>
    <w:p w:rsidR="00102321" w:rsidRDefault="00102321" w:rsidP="0010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2321" w:rsidRDefault="00102321" w:rsidP="0010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1.Отчет главы муниципального образования Марксовский сельсовет «О работе администрации Марксовского сельсовета по реализации Федерального Закона № 131-ФЗ «Об общих принципах организации местного самоуправления в Российской Федерации»» принять к сведению (согласно приложения).</w:t>
      </w:r>
    </w:p>
    <w:p w:rsidR="00102321" w:rsidRDefault="00102321" w:rsidP="00102321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</w:rPr>
        <w:t>Рекомендовать главе муниципального образования Марксовский сельсовет продолжить работу по совершенствованию форм и методов местного самоуправления, для чего:</w:t>
      </w:r>
    </w:p>
    <w:p w:rsidR="00102321" w:rsidRDefault="00102321" w:rsidP="001023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102321" w:rsidRDefault="00102321" w:rsidP="001023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102321" w:rsidRDefault="00102321" w:rsidP="00102321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в) продолжить работу</w:t>
      </w:r>
      <w:r w:rsidRPr="006C4D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благоустройству населенных   пунктов территории</w:t>
      </w:r>
      <w:r>
        <w:rPr>
          <w:sz w:val="28"/>
          <w:szCs w:val="28"/>
        </w:rPr>
        <w:t xml:space="preserve"> </w:t>
      </w: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Pr="006C4D22" w:rsidRDefault="00102321" w:rsidP="00102321">
      <w:pPr>
        <w:jc w:val="both"/>
        <w:rPr>
          <w:color w:val="000000"/>
          <w:sz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3. Настоящее решение подлежит  опубликованию (обнародованию) на информационных стендах, а также на официальном сайте муниципального образования 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</w:t>
      </w:r>
    </w:p>
    <w:p w:rsidR="00102321" w:rsidRDefault="00102321" w:rsidP="00102321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>
        <w:rPr>
          <w:color w:val="000000"/>
          <w:sz w:val="28"/>
        </w:rPr>
        <w:t xml:space="preserve">             4. Решение  вступает в силу со дня его официального опубликования (обнародования).</w:t>
      </w:r>
    </w:p>
    <w:p w:rsidR="00102321" w:rsidRDefault="00102321" w:rsidP="00102321">
      <w:pPr>
        <w:tabs>
          <w:tab w:val="left" w:pos="915"/>
        </w:tabs>
        <w:jc w:val="both"/>
        <w:rPr>
          <w:sz w:val="28"/>
          <w:szCs w:val="28"/>
        </w:rPr>
      </w:pPr>
    </w:p>
    <w:p w:rsidR="00102321" w:rsidRDefault="00102321" w:rsidP="00102321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</w:p>
    <w:p w:rsidR="00102321" w:rsidRDefault="00102321" w:rsidP="0010232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С.М.Попов</w:t>
      </w: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 , администрации района, прокурору района</w:t>
      </w: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jc w:val="both"/>
        <w:rPr>
          <w:sz w:val="28"/>
          <w:szCs w:val="28"/>
        </w:rPr>
      </w:pPr>
    </w:p>
    <w:p w:rsidR="00102321" w:rsidRDefault="00102321" w:rsidP="0010232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02321" w:rsidRDefault="00102321" w:rsidP="00102321">
      <w:pPr>
        <w:rPr>
          <w:sz w:val="24"/>
          <w:szCs w:val="24"/>
        </w:rPr>
      </w:pPr>
    </w:p>
    <w:p w:rsidR="00102321" w:rsidRDefault="00102321" w:rsidP="00102321">
      <w:pPr>
        <w:rPr>
          <w:sz w:val="24"/>
          <w:szCs w:val="24"/>
        </w:rPr>
      </w:pPr>
    </w:p>
    <w:p w:rsidR="00102321" w:rsidRPr="00F05ED7" w:rsidRDefault="00102321" w:rsidP="00102321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Приложение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33 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31.03.2016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>г.</w:t>
      </w:r>
    </w:p>
    <w:p w:rsidR="00102321" w:rsidRPr="0083356A" w:rsidRDefault="00102321" w:rsidP="001023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102321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>Об итогах работы муниципального образования Марксовский сельсовет</w:t>
      </w:r>
    </w:p>
    <w:p w:rsidR="00102321" w:rsidRPr="00D35AF5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по реализации Федерального закона № 131-ФЗ от 06.10.2003 г. «Об общих принципах организации местного самоуправления в Российской Федерации» за 2015 год  </w:t>
      </w:r>
      <w:r w:rsidRPr="00D35A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D35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2321" w:rsidRPr="00D35AF5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2321" w:rsidRDefault="00102321" w:rsidP="00102321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Марксовский  </w:t>
      </w:r>
      <w:r w:rsidRPr="00D35AF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01.01.201</w:t>
      </w:r>
      <w:r w:rsidR="003757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9</w:t>
      </w:r>
      <w:r w:rsidR="003757B1">
        <w:rPr>
          <w:sz w:val="28"/>
          <w:szCs w:val="28"/>
        </w:rPr>
        <w:t>07</w:t>
      </w:r>
      <w:r>
        <w:rPr>
          <w:sz w:val="28"/>
          <w:szCs w:val="28"/>
        </w:rPr>
        <w:t xml:space="preserve"> человек</w:t>
      </w:r>
    </w:p>
    <w:p w:rsidR="00102321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>В том числе по населенным пунктам:</w:t>
      </w:r>
    </w:p>
    <w:p w:rsidR="00102321" w:rsidRDefault="00102321" w:rsidP="00102321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102321" w:rsidTr="00102321">
        <w:tc>
          <w:tcPr>
            <w:tcW w:w="2802" w:type="dxa"/>
          </w:tcPr>
          <w:p w:rsidR="00102321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п.Марксовский   -</w:t>
            </w:r>
          </w:p>
        </w:tc>
        <w:tc>
          <w:tcPr>
            <w:tcW w:w="7619" w:type="dxa"/>
          </w:tcPr>
          <w:p w:rsidR="00102321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чел.</w:t>
            </w:r>
          </w:p>
        </w:tc>
      </w:tr>
      <w:tr w:rsidR="00102321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6B0E">
              <w:rPr>
                <w:sz w:val="28"/>
                <w:szCs w:val="28"/>
              </w:rPr>
              <w:t xml:space="preserve">с.Дмитриевка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355 чел.</w:t>
            </w:r>
          </w:p>
        </w:tc>
      </w:tr>
      <w:tr w:rsidR="00102321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п.Самарский       -</w:t>
            </w:r>
            <w:r w:rsidRPr="00A06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35 чел.</w:t>
            </w:r>
          </w:p>
        </w:tc>
      </w:tr>
      <w:tr w:rsidR="00102321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п.Курский          </w:t>
            </w:r>
            <w:r w:rsidRPr="00A0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06B0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7 чел.</w:t>
            </w:r>
          </w:p>
        </w:tc>
      </w:tr>
    </w:tbl>
    <w:p w:rsidR="00102321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02321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>Число хозяйств:  всего – 307,  в том числе:</w:t>
      </w:r>
    </w:p>
    <w:p w:rsidR="00102321" w:rsidRDefault="00102321" w:rsidP="00102321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102321" w:rsidTr="00102321">
        <w:tc>
          <w:tcPr>
            <w:tcW w:w="2802" w:type="dxa"/>
          </w:tcPr>
          <w:p w:rsidR="00102321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п.Марксовский   -</w:t>
            </w:r>
          </w:p>
        </w:tc>
        <w:tc>
          <w:tcPr>
            <w:tcW w:w="7619" w:type="dxa"/>
          </w:tcPr>
          <w:p w:rsidR="00102321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102321" w:rsidRPr="00A06B0E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6B0E">
              <w:rPr>
                <w:sz w:val="28"/>
                <w:szCs w:val="28"/>
              </w:rPr>
              <w:t xml:space="preserve">с.Дмитриевка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132</w:t>
            </w:r>
          </w:p>
        </w:tc>
      </w:tr>
      <w:tr w:rsidR="00102321" w:rsidRPr="00A06B0E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п.Самарский       -</w:t>
            </w:r>
            <w:r w:rsidRPr="00A06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102321" w:rsidRPr="00A06B0E" w:rsidTr="00102321">
        <w:tc>
          <w:tcPr>
            <w:tcW w:w="2802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п.Курский          </w:t>
            </w:r>
            <w:r w:rsidRPr="00A0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06B0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19" w:type="dxa"/>
          </w:tcPr>
          <w:p w:rsidR="00102321" w:rsidRPr="00A06B0E" w:rsidRDefault="00102321" w:rsidP="00102321">
            <w:pPr>
              <w:rPr>
                <w:sz w:val="28"/>
                <w:szCs w:val="28"/>
              </w:rPr>
            </w:pPr>
            <w:r w:rsidRPr="00A0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102321" w:rsidRPr="00D35AF5" w:rsidRDefault="00102321" w:rsidP="00102321">
      <w:pPr>
        <w:rPr>
          <w:sz w:val="28"/>
          <w:szCs w:val="28"/>
        </w:rPr>
      </w:pP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4"/>
          <w:szCs w:val="24"/>
        </w:rPr>
        <w:t xml:space="preserve">        </w:t>
      </w:r>
      <w:r w:rsidRPr="00ED72B8">
        <w:rPr>
          <w:sz w:val="28"/>
          <w:szCs w:val="28"/>
        </w:rPr>
        <w:t xml:space="preserve">На территории муниципального образования действуют 2 школы, в которых обучается </w:t>
      </w:r>
      <w:r w:rsidR="003757B1">
        <w:rPr>
          <w:sz w:val="28"/>
          <w:szCs w:val="28"/>
        </w:rPr>
        <w:t>53</w:t>
      </w:r>
      <w:r w:rsidRPr="00ED72B8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 </w:t>
      </w:r>
      <w:r w:rsidRPr="00ED72B8">
        <w:rPr>
          <w:sz w:val="28"/>
          <w:szCs w:val="28"/>
        </w:rPr>
        <w:t xml:space="preserve">( Марксовская </w:t>
      </w:r>
      <w:r w:rsidR="003757B1">
        <w:rPr>
          <w:sz w:val="28"/>
          <w:szCs w:val="28"/>
        </w:rPr>
        <w:t>О</w:t>
      </w:r>
      <w:r w:rsidRPr="00ED72B8">
        <w:rPr>
          <w:sz w:val="28"/>
          <w:szCs w:val="28"/>
        </w:rPr>
        <w:t xml:space="preserve">ОШ - </w:t>
      </w:r>
      <w:r w:rsidR="003757B1">
        <w:rPr>
          <w:sz w:val="28"/>
          <w:szCs w:val="28"/>
        </w:rPr>
        <w:t>37</w:t>
      </w:r>
      <w:r w:rsidRPr="00ED72B8">
        <w:rPr>
          <w:sz w:val="28"/>
          <w:szCs w:val="28"/>
        </w:rPr>
        <w:t>, Дмитриевская  ООШ – 1</w:t>
      </w:r>
      <w:r w:rsidR="003757B1">
        <w:rPr>
          <w:sz w:val="28"/>
          <w:szCs w:val="28"/>
        </w:rPr>
        <w:t>6</w:t>
      </w:r>
      <w:r w:rsidRPr="00ED72B8">
        <w:rPr>
          <w:sz w:val="28"/>
          <w:szCs w:val="28"/>
        </w:rPr>
        <w:t xml:space="preserve">),  2 ФАПа,    4 магазина, 1 Дом культуры (п.Марксовский) , 1 Дом Досуга (с.Дмитриевка), </w:t>
      </w:r>
      <w:r>
        <w:rPr>
          <w:sz w:val="28"/>
          <w:szCs w:val="28"/>
        </w:rPr>
        <w:t xml:space="preserve">                        </w:t>
      </w:r>
      <w:r w:rsidRPr="00ED72B8">
        <w:rPr>
          <w:sz w:val="28"/>
          <w:szCs w:val="28"/>
        </w:rPr>
        <w:t xml:space="preserve">2 библиотеки, 2 почтовых отделения, </w:t>
      </w:r>
      <w:r w:rsidR="003757B1">
        <w:rPr>
          <w:sz w:val="28"/>
          <w:szCs w:val="28"/>
        </w:rPr>
        <w:t>реобильный Банк</w:t>
      </w:r>
      <w:r w:rsidRPr="00ED72B8">
        <w:rPr>
          <w:sz w:val="28"/>
          <w:szCs w:val="28"/>
        </w:rPr>
        <w:t xml:space="preserve">.  В Марксовской </w:t>
      </w:r>
      <w:r w:rsidR="003757B1">
        <w:rPr>
          <w:sz w:val="28"/>
          <w:szCs w:val="28"/>
        </w:rPr>
        <w:t>О</w:t>
      </w:r>
      <w:r w:rsidRPr="00ED72B8">
        <w:rPr>
          <w:sz w:val="28"/>
          <w:szCs w:val="28"/>
        </w:rPr>
        <w:t>ОШ есть дошкольная группа (детский сад) , которую посещают 1</w:t>
      </w:r>
      <w:r w:rsidR="003757B1">
        <w:rPr>
          <w:sz w:val="28"/>
          <w:szCs w:val="28"/>
        </w:rPr>
        <w:t>6</w:t>
      </w:r>
      <w:r w:rsidRPr="00ED72B8">
        <w:rPr>
          <w:sz w:val="28"/>
          <w:szCs w:val="28"/>
        </w:rPr>
        <w:t xml:space="preserve"> детей. 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Все учреждения функционируют нормально.                                  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         На территории сельсовета проживают  пенсионеров -2</w:t>
      </w:r>
      <w:r w:rsidR="003757B1">
        <w:rPr>
          <w:sz w:val="28"/>
          <w:szCs w:val="28"/>
        </w:rPr>
        <w:t>27</w:t>
      </w:r>
      <w:r w:rsidRPr="00ED72B8">
        <w:rPr>
          <w:sz w:val="28"/>
          <w:szCs w:val="28"/>
        </w:rPr>
        <w:t xml:space="preserve"> чел.,    дошкольников-52</w:t>
      </w:r>
      <w:r>
        <w:rPr>
          <w:sz w:val="28"/>
          <w:szCs w:val="28"/>
        </w:rPr>
        <w:t xml:space="preserve"> , в </w:t>
      </w:r>
      <w:r w:rsidRPr="00ED72B8">
        <w:rPr>
          <w:sz w:val="28"/>
          <w:szCs w:val="28"/>
        </w:rPr>
        <w:t xml:space="preserve"> п.Марксовский- </w:t>
      </w:r>
      <w:r w:rsidR="003757B1">
        <w:rPr>
          <w:sz w:val="28"/>
          <w:szCs w:val="28"/>
        </w:rPr>
        <w:t>36( зарегистрировано) ,  30</w:t>
      </w:r>
      <w:r w:rsidRPr="00ED72B8">
        <w:rPr>
          <w:sz w:val="28"/>
          <w:szCs w:val="28"/>
        </w:rPr>
        <w:t xml:space="preserve"> (проживает);   с.Дмитриевка-</w:t>
      </w:r>
      <w:r w:rsidR="003757B1">
        <w:rPr>
          <w:sz w:val="28"/>
          <w:szCs w:val="28"/>
        </w:rPr>
        <w:t>16</w:t>
      </w:r>
      <w:r w:rsidRPr="00ED72B8">
        <w:rPr>
          <w:sz w:val="28"/>
          <w:szCs w:val="28"/>
        </w:rPr>
        <w:t xml:space="preserve">  ( зарегистрировано),   </w:t>
      </w:r>
      <w:r w:rsidR="003757B1">
        <w:rPr>
          <w:sz w:val="28"/>
          <w:szCs w:val="28"/>
        </w:rPr>
        <w:t>9</w:t>
      </w:r>
      <w:r w:rsidRPr="00ED72B8">
        <w:rPr>
          <w:sz w:val="28"/>
          <w:szCs w:val="28"/>
        </w:rPr>
        <w:t xml:space="preserve"> (проживает) .</w:t>
      </w:r>
    </w:p>
    <w:p w:rsidR="00102321" w:rsidRPr="0069399F" w:rsidRDefault="00102321" w:rsidP="00102321">
      <w:pPr>
        <w:rPr>
          <w:sz w:val="28"/>
          <w:szCs w:val="28"/>
        </w:rPr>
      </w:pPr>
      <w:r w:rsidRPr="0069399F">
        <w:rPr>
          <w:sz w:val="28"/>
          <w:szCs w:val="28"/>
        </w:rPr>
        <w:t xml:space="preserve">Коммунальные услуги населению оказывает Новомихайловское ЖКХ .  </w:t>
      </w:r>
    </w:p>
    <w:p w:rsidR="00102321" w:rsidRDefault="00102321" w:rsidP="00102321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От Новомихайловского ЖКХ на территории сельсовета работают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водитель,  слесарь и контролер-кассир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они  </w:t>
      </w:r>
      <w:r w:rsidRPr="00D35AF5">
        <w:rPr>
          <w:sz w:val="28"/>
          <w:szCs w:val="28"/>
        </w:rPr>
        <w:t xml:space="preserve"> жители нашего поселка</w:t>
      </w:r>
      <w:r>
        <w:rPr>
          <w:sz w:val="28"/>
          <w:szCs w:val="28"/>
        </w:rPr>
        <w:t xml:space="preserve">.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их распоряжении находится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экскаватор, принадлежащий администрации сельсовета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неисправности  </w:t>
      </w:r>
      <w:r w:rsidRPr="00D35AF5">
        <w:rPr>
          <w:sz w:val="28"/>
          <w:szCs w:val="28"/>
        </w:rPr>
        <w:t>водопровода  коммунальная служба реагирует оперативно и быстро устраняет  неисправности</w:t>
      </w:r>
      <w:r>
        <w:rPr>
          <w:sz w:val="28"/>
          <w:szCs w:val="28"/>
        </w:rPr>
        <w:t xml:space="preserve"> .   </w:t>
      </w:r>
    </w:p>
    <w:p w:rsidR="00102321" w:rsidRPr="00ED72B8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72B8">
        <w:rPr>
          <w:sz w:val="28"/>
          <w:szCs w:val="28"/>
        </w:rPr>
        <w:t xml:space="preserve">На территории сельсовета действуют сельхозпредприятия:  ИП «Бисинов Б.А.»,  ИП «Кушнеров Н.Н.», ИП «Черниязов Т.Б.», ИП «Быкова М.В.», ИП «Мухамеджанов Ж.И.» , ООО «Единство» (рук. </w:t>
      </w:r>
      <w:r w:rsidR="003757B1">
        <w:rPr>
          <w:sz w:val="28"/>
          <w:szCs w:val="28"/>
        </w:rPr>
        <w:t>Поношева А.И</w:t>
      </w:r>
      <w:r w:rsidRPr="00ED72B8">
        <w:rPr>
          <w:sz w:val="28"/>
          <w:szCs w:val="28"/>
        </w:rPr>
        <w:t xml:space="preserve">.) и  ИП, </w:t>
      </w:r>
      <w:r w:rsidRPr="00ED72B8">
        <w:rPr>
          <w:sz w:val="28"/>
          <w:szCs w:val="28"/>
        </w:rPr>
        <w:lastRenderedPageBreak/>
        <w:t>занимающиеся торговой деятельностью -  ИП «Крючкова Л.А.», ИП «Каньшин Ю.Н.»,    ИП « Срмикян А.С.», ИП «Выгузова Р.Ш.»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С руководителями индивидуальных предприятий  администрация Марксовского сельсовета  заключила  договор  о социально-экономическом партнерстве.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Индивидуальные предприниматели  оказывали спонсорскую помощь :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>- в праздновании  Дня Победы  (ИП  « Кушнеров Н.Н.»,  ИП  « Черниязов Т.Б.» ,  ИП «Быкова М.В.»,  ИП «Бисинов Б.А.»)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>- в проведении праздничного обеда на День пожилых людей  (ИП «Крючкова Л.А.» , ИП «Выгузова  Р.Ш.»,  ИП « Бисинов Б.А.», И П  «Черниязов Т.Б.»);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- в представление «Национального подворья» от  администрации Марксовского сельсовета на </w:t>
      </w:r>
      <w:r w:rsidR="009A3E98">
        <w:rPr>
          <w:sz w:val="28"/>
          <w:szCs w:val="28"/>
        </w:rPr>
        <w:t>праздновании</w:t>
      </w:r>
      <w:r w:rsidRPr="00ED72B8">
        <w:rPr>
          <w:sz w:val="28"/>
          <w:szCs w:val="28"/>
        </w:rPr>
        <w:t xml:space="preserve"> </w:t>
      </w:r>
      <w:r w:rsidR="009A3E98">
        <w:rPr>
          <w:sz w:val="28"/>
          <w:szCs w:val="28"/>
        </w:rPr>
        <w:t xml:space="preserve"> </w:t>
      </w:r>
      <w:r w:rsidR="003757B1">
        <w:rPr>
          <w:sz w:val="28"/>
          <w:szCs w:val="28"/>
        </w:rPr>
        <w:t>80 лет</w:t>
      </w:r>
      <w:r w:rsidR="009A3E98">
        <w:rPr>
          <w:sz w:val="28"/>
          <w:szCs w:val="28"/>
        </w:rPr>
        <w:t xml:space="preserve">ия </w:t>
      </w:r>
      <w:r w:rsidR="003757B1">
        <w:rPr>
          <w:sz w:val="28"/>
          <w:szCs w:val="28"/>
        </w:rPr>
        <w:t xml:space="preserve"> Александровскому району </w:t>
      </w:r>
      <w:r w:rsidR="00316521">
        <w:rPr>
          <w:sz w:val="28"/>
          <w:szCs w:val="28"/>
        </w:rPr>
        <w:t xml:space="preserve"> </w:t>
      </w:r>
      <w:r w:rsidRPr="00ED72B8">
        <w:rPr>
          <w:sz w:val="28"/>
          <w:szCs w:val="28"/>
        </w:rPr>
        <w:t xml:space="preserve"> (ИП «Бисинов Б.А.», ИП «Крючкова Л.А.» </w:t>
      </w:r>
      <w:r w:rsidR="009A3E98">
        <w:rPr>
          <w:sz w:val="28"/>
          <w:szCs w:val="28"/>
        </w:rPr>
        <w:t>)</w:t>
      </w:r>
      <w:r w:rsidRPr="00ED72B8">
        <w:rPr>
          <w:sz w:val="28"/>
          <w:szCs w:val="28"/>
        </w:rPr>
        <w:t xml:space="preserve"> </w:t>
      </w:r>
    </w:p>
    <w:p w:rsidR="00102321" w:rsidRPr="00ED72B8" w:rsidRDefault="00102321" w:rsidP="00102321">
      <w:pPr>
        <w:ind w:firstLine="708"/>
        <w:rPr>
          <w:sz w:val="28"/>
          <w:szCs w:val="28"/>
        </w:rPr>
      </w:pPr>
      <w:r w:rsidRPr="00ED72B8">
        <w:rPr>
          <w:sz w:val="28"/>
          <w:szCs w:val="28"/>
        </w:rPr>
        <w:t xml:space="preserve">Волейбольный турнир памяти  Героя Советского Союза Мартынова Н.М. стал традиционным . С 2010 года турнир проводится  в районном центре с.Александровка в ФОКе. Спонсором этого турнира  является администрация Марксовского сельсовета , также  </w:t>
      </w:r>
      <w:r>
        <w:rPr>
          <w:sz w:val="28"/>
          <w:szCs w:val="28"/>
        </w:rPr>
        <w:t xml:space="preserve"> </w:t>
      </w:r>
      <w:r w:rsidRPr="00ED72B8">
        <w:rPr>
          <w:sz w:val="28"/>
          <w:szCs w:val="28"/>
        </w:rPr>
        <w:t xml:space="preserve">ИП « Черниязов Т.Б.», ИП « Кушнеров Н.Н.», </w:t>
      </w:r>
      <w:r w:rsidR="003757B1">
        <w:rPr>
          <w:sz w:val="28"/>
          <w:szCs w:val="28"/>
        </w:rPr>
        <w:t xml:space="preserve">                  </w:t>
      </w:r>
      <w:r w:rsidRPr="00ED72B8">
        <w:rPr>
          <w:sz w:val="28"/>
          <w:szCs w:val="28"/>
        </w:rPr>
        <w:t>И П  «Бисинов Б.А.».     Администрация  сельсовета оказывала  помощь Марксовскому СДК и    Дмитриевскому СДД  в проведении  смотров  художественной самодеятельности « Обильный край благословенный…»  , новогодних праздников, проведении праздников «Проводы Зимы».</w:t>
      </w:r>
    </w:p>
    <w:p w:rsidR="00102321" w:rsidRPr="00ED72B8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72B8">
        <w:rPr>
          <w:sz w:val="28"/>
          <w:szCs w:val="28"/>
        </w:rPr>
        <w:t xml:space="preserve">Медицинское обслуживание  проводится в ФАПах с.Дмитриевка  и  п. Марксовский.  В Марксовском  ФАПе  работает </w:t>
      </w:r>
      <w:r w:rsidR="003757B1">
        <w:rPr>
          <w:sz w:val="28"/>
          <w:szCs w:val="28"/>
        </w:rPr>
        <w:t xml:space="preserve"> </w:t>
      </w:r>
      <w:r w:rsidRPr="00ED72B8">
        <w:rPr>
          <w:sz w:val="28"/>
          <w:szCs w:val="28"/>
        </w:rPr>
        <w:t xml:space="preserve">физкабинет </w:t>
      </w:r>
      <w:r w:rsidR="003757B1">
        <w:rPr>
          <w:sz w:val="28"/>
          <w:szCs w:val="28"/>
        </w:rPr>
        <w:t xml:space="preserve">. </w:t>
      </w:r>
      <w:r w:rsidRPr="00ED72B8">
        <w:rPr>
          <w:sz w:val="28"/>
          <w:szCs w:val="28"/>
        </w:rPr>
        <w:t xml:space="preserve">  Остронуждающие больные могут воспользоваться услугами «скорой помощи», которую можно вызвать из районного центра  Александровка. 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      На территории сельсовета  индивидуальный предприниматель  </w:t>
      </w:r>
      <w:r w:rsidR="003757B1">
        <w:rPr>
          <w:sz w:val="28"/>
          <w:szCs w:val="28"/>
        </w:rPr>
        <w:t>Белоусов Я.А.</w:t>
      </w:r>
      <w:r w:rsidRPr="00ED72B8">
        <w:rPr>
          <w:sz w:val="28"/>
          <w:szCs w:val="28"/>
        </w:rPr>
        <w:t xml:space="preserve">   осуществляет   пассажирские перевозки по маршруту   п.Марксовский- г.Оренбург-п.Марксовский.       </w:t>
      </w: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       Представительным органом муниципального образования Марксовский сельсовет является Совет депутатов, избранный в </w:t>
      </w:r>
      <w:r w:rsidR="003757B1">
        <w:rPr>
          <w:sz w:val="28"/>
          <w:szCs w:val="28"/>
        </w:rPr>
        <w:t>сентябре</w:t>
      </w:r>
      <w:r w:rsidR="000C6CDC">
        <w:rPr>
          <w:sz w:val="28"/>
          <w:szCs w:val="28"/>
        </w:rPr>
        <w:t xml:space="preserve"> </w:t>
      </w:r>
      <w:r w:rsidRPr="00ED72B8">
        <w:rPr>
          <w:sz w:val="28"/>
          <w:szCs w:val="28"/>
        </w:rPr>
        <w:t xml:space="preserve"> 201</w:t>
      </w:r>
      <w:r w:rsidR="000C6CDC">
        <w:rPr>
          <w:sz w:val="28"/>
          <w:szCs w:val="28"/>
        </w:rPr>
        <w:t xml:space="preserve">5 </w:t>
      </w:r>
      <w:r w:rsidRPr="00ED72B8">
        <w:rPr>
          <w:sz w:val="28"/>
          <w:szCs w:val="28"/>
        </w:rPr>
        <w:t xml:space="preserve">года, состоящий из 7 депутатов. В течение года проведено </w:t>
      </w:r>
      <w:r w:rsidR="000C6CDC">
        <w:rPr>
          <w:sz w:val="28"/>
          <w:szCs w:val="28"/>
        </w:rPr>
        <w:t>5</w:t>
      </w:r>
      <w:r w:rsidRPr="00ED72B8">
        <w:rPr>
          <w:sz w:val="28"/>
          <w:szCs w:val="28"/>
        </w:rPr>
        <w:t xml:space="preserve">  заседаний  Совета депутатов</w:t>
      </w:r>
      <w:r w:rsidR="000C6CDC">
        <w:rPr>
          <w:sz w:val="28"/>
          <w:szCs w:val="28"/>
        </w:rPr>
        <w:t xml:space="preserve"> второго созыва</w:t>
      </w:r>
      <w:r w:rsidRPr="00ED72B8">
        <w:rPr>
          <w:sz w:val="28"/>
          <w:szCs w:val="28"/>
        </w:rPr>
        <w:t xml:space="preserve">, на них было  принято   </w:t>
      </w:r>
      <w:r w:rsidR="009A3E98">
        <w:rPr>
          <w:sz w:val="28"/>
          <w:szCs w:val="28"/>
        </w:rPr>
        <w:t>18</w:t>
      </w:r>
      <w:r w:rsidRPr="00ED72B8">
        <w:rPr>
          <w:sz w:val="28"/>
          <w:szCs w:val="28"/>
        </w:rPr>
        <w:t xml:space="preserve">  Решени</w:t>
      </w:r>
      <w:r w:rsidR="009A3E98">
        <w:rPr>
          <w:sz w:val="28"/>
          <w:szCs w:val="28"/>
        </w:rPr>
        <w:t>й и 4 заседания</w:t>
      </w:r>
      <w:r w:rsidR="009A3E98" w:rsidRPr="009A3E98">
        <w:rPr>
          <w:sz w:val="28"/>
          <w:szCs w:val="28"/>
        </w:rPr>
        <w:t xml:space="preserve"> </w:t>
      </w:r>
      <w:r w:rsidR="009A3E98" w:rsidRPr="00ED72B8">
        <w:rPr>
          <w:sz w:val="28"/>
          <w:szCs w:val="28"/>
        </w:rPr>
        <w:t>Совета депутатов</w:t>
      </w:r>
      <w:r w:rsidR="009A3E98">
        <w:rPr>
          <w:sz w:val="28"/>
          <w:szCs w:val="28"/>
        </w:rPr>
        <w:t xml:space="preserve"> третьего созыва, </w:t>
      </w:r>
      <w:r w:rsidR="009A3E98" w:rsidRPr="00ED72B8">
        <w:rPr>
          <w:sz w:val="28"/>
          <w:szCs w:val="28"/>
        </w:rPr>
        <w:t xml:space="preserve">на них было  принято   </w:t>
      </w:r>
      <w:r w:rsidR="009A3E98">
        <w:rPr>
          <w:sz w:val="28"/>
          <w:szCs w:val="28"/>
        </w:rPr>
        <w:t>25</w:t>
      </w:r>
      <w:r w:rsidR="009A3E98" w:rsidRPr="00ED72B8">
        <w:rPr>
          <w:sz w:val="28"/>
          <w:szCs w:val="28"/>
        </w:rPr>
        <w:t xml:space="preserve">  Решени</w:t>
      </w:r>
      <w:r w:rsidR="009A3E98">
        <w:rPr>
          <w:sz w:val="28"/>
          <w:szCs w:val="28"/>
        </w:rPr>
        <w:t>й.</w:t>
      </w:r>
    </w:p>
    <w:p w:rsidR="00102321" w:rsidRPr="00ED72B8" w:rsidRDefault="00102321" w:rsidP="00102321">
      <w:pPr>
        <w:rPr>
          <w:sz w:val="28"/>
          <w:szCs w:val="28"/>
        </w:rPr>
      </w:pP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       Более значимые Решения:</w:t>
      </w:r>
    </w:p>
    <w:p w:rsidR="009A3E98" w:rsidRPr="00B93541" w:rsidRDefault="00102321" w:rsidP="00102321">
      <w:pPr>
        <w:rPr>
          <w:sz w:val="28"/>
          <w:szCs w:val="28"/>
        </w:rPr>
      </w:pPr>
      <w:r w:rsidRPr="00B93541">
        <w:rPr>
          <w:sz w:val="28"/>
          <w:szCs w:val="28"/>
        </w:rPr>
        <w:t xml:space="preserve">- </w:t>
      </w:r>
      <w:r w:rsidR="009A3E98" w:rsidRPr="00B93541">
        <w:rPr>
          <w:color w:val="000000"/>
          <w:sz w:val="28"/>
          <w:szCs w:val="28"/>
        </w:rPr>
        <w:t>О принятии  Устава  муниципального образования  Марксовский сельсовет   Александровского района  Оренбургской области</w:t>
      </w:r>
      <w:r w:rsidR="009A3E98" w:rsidRPr="00B93541">
        <w:rPr>
          <w:sz w:val="28"/>
          <w:szCs w:val="28"/>
        </w:rPr>
        <w:t>;</w:t>
      </w:r>
    </w:p>
    <w:p w:rsidR="00102321" w:rsidRPr="00B93541" w:rsidRDefault="009A3E98" w:rsidP="00102321">
      <w:pPr>
        <w:rPr>
          <w:sz w:val="28"/>
          <w:szCs w:val="28"/>
        </w:rPr>
      </w:pPr>
      <w:r w:rsidRPr="00B93541">
        <w:rPr>
          <w:sz w:val="28"/>
          <w:szCs w:val="28"/>
        </w:rPr>
        <w:t xml:space="preserve"> </w:t>
      </w:r>
      <w:r w:rsidR="00102321" w:rsidRPr="00B93541">
        <w:rPr>
          <w:sz w:val="28"/>
          <w:szCs w:val="28"/>
        </w:rPr>
        <w:t xml:space="preserve">- </w:t>
      </w:r>
      <w:r w:rsidR="00B93541" w:rsidRPr="00B93541">
        <w:rPr>
          <w:bCs/>
          <w:sz w:val="28"/>
          <w:szCs w:val="28"/>
        </w:rPr>
        <w:t>Об утверждении Положения «О порядке проведения конкурса по отбору кандидатур на должность главы муниципального образования  Марксовский сельсовет Александровского района  Оренбургской области»;</w:t>
      </w:r>
    </w:p>
    <w:p w:rsidR="00102321" w:rsidRPr="00B93541" w:rsidRDefault="00102321" w:rsidP="00102321">
      <w:pPr>
        <w:tabs>
          <w:tab w:val="left" w:pos="5680"/>
        </w:tabs>
        <w:rPr>
          <w:sz w:val="28"/>
          <w:szCs w:val="28"/>
        </w:rPr>
      </w:pPr>
      <w:r w:rsidRPr="00B93541">
        <w:rPr>
          <w:sz w:val="28"/>
          <w:szCs w:val="28"/>
        </w:rPr>
        <w:t xml:space="preserve"> - </w:t>
      </w:r>
      <w:r w:rsidR="00B93541" w:rsidRPr="00B93541">
        <w:rPr>
          <w:sz w:val="28"/>
          <w:szCs w:val="28"/>
        </w:rPr>
        <w:t>Об утверждении годового отчета об  исполнении бюджета муниципального образования  Марксовский сельсовет  за    2014 год;</w:t>
      </w:r>
    </w:p>
    <w:p w:rsidR="00102321" w:rsidRPr="00B93541" w:rsidRDefault="00102321" w:rsidP="00102321">
      <w:pPr>
        <w:tabs>
          <w:tab w:val="left" w:pos="5680"/>
        </w:tabs>
        <w:rPr>
          <w:sz w:val="28"/>
          <w:szCs w:val="28"/>
        </w:rPr>
      </w:pPr>
      <w:r w:rsidRPr="00B93541">
        <w:rPr>
          <w:sz w:val="28"/>
          <w:szCs w:val="28"/>
        </w:rPr>
        <w:t xml:space="preserve">- </w:t>
      </w:r>
      <w:r w:rsidR="00B93541" w:rsidRPr="00B93541">
        <w:rPr>
          <w:color w:val="000000"/>
          <w:sz w:val="28"/>
          <w:szCs w:val="28"/>
        </w:rPr>
        <w:t xml:space="preserve">Об утверждении схемы избирательных округов  по выборам депутатов Совета депутатов муниципального образования Марксовский сельсовет Александровского района Оренбургской области  </w:t>
      </w:r>
      <w:r w:rsidR="00B93541" w:rsidRPr="00B93541">
        <w:rPr>
          <w:bCs/>
          <w:sz w:val="28"/>
          <w:szCs w:val="28"/>
        </w:rPr>
        <w:t xml:space="preserve"> ;</w:t>
      </w:r>
    </w:p>
    <w:p w:rsidR="00B93541" w:rsidRPr="00B93541" w:rsidRDefault="00102321" w:rsidP="00102321">
      <w:pPr>
        <w:tabs>
          <w:tab w:val="left" w:pos="5680"/>
        </w:tabs>
        <w:rPr>
          <w:sz w:val="28"/>
          <w:szCs w:val="28"/>
        </w:rPr>
      </w:pPr>
      <w:r w:rsidRPr="00B93541">
        <w:rPr>
          <w:sz w:val="28"/>
          <w:szCs w:val="28"/>
        </w:rPr>
        <w:t xml:space="preserve">- </w:t>
      </w:r>
      <w:r w:rsidR="00B93541" w:rsidRPr="00B93541">
        <w:rPr>
          <w:sz w:val="28"/>
          <w:szCs w:val="28"/>
        </w:rPr>
        <w:t xml:space="preserve">О назначении выборов депутатов Совета депутатов муниципального образования </w:t>
      </w:r>
      <w:r w:rsidR="00B93541" w:rsidRPr="00B93541">
        <w:rPr>
          <w:sz w:val="28"/>
          <w:szCs w:val="28"/>
        </w:rPr>
        <w:lastRenderedPageBreak/>
        <w:t>Марксовский сельсовет  Александровского  района  Оренбургской области  третьего  созыва.;</w:t>
      </w:r>
    </w:p>
    <w:p w:rsidR="00102321" w:rsidRPr="00B93541" w:rsidRDefault="00102321" w:rsidP="00B93541">
      <w:pPr>
        <w:tabs>
          <w:tab w:val="left" w:pos="5680"/>
        </w:tabs>
        <w:rPr>
          <w:sz w:val="28"/>
          <w:szCs w:val="28"/>
        </w:rPr>
      </w:pPr>
      <w:r w:rsidRPr="00B93541">
        <w:rPr>
          <w:sz w:val="28"/>
          <w:szCs w:val="28"/>
        </w:rPr>
        <w:t xml:space="preserve">- </w:t>
      </w:r>
      <w:r w:rsidR="00B93541" w:rsidRPr="00B93541">
        <w:rPr>
          <w:sz w:val="28"/>
          <w:szCs w:val="28"/>
        </w:rPr>
        <w:t xml:space="preserve"> Об  избрании       главы  муниципального образования Марксовский сельсовет Александровского  района Оренбургской  области;</w:t>
      </w:r>
    </w:p>
    <w:p w:rsidR="00B93541" w:rsidRDefault="00B93541" w:rsidP="00B93541">
      <w:pPr>
        <w:tabs>
          <w:tab w:val="left" w:pos="5680"/>
        </w:tabs>
        <w:rPr>
          <w:color w:val="000000"/>
          <w:sz w:val="28"/>
          <w:szCs w:val="28"/>
        </w:rPr>
      </w:pPr>
      <w:r w:rsidRPr="00B93541">
        <w:rPr>
          <w:sz w:val="28"/>
          <w:szCs w:val="28"/>
        </w:rPr>
        <w:t>- О принятии Регламента Совета депутатов  муниципального образования  Марксовский  сельсовет Александровского района Оренбургской области</w:t>
      </w:r>
      <w:r w:rsidRPr="00B93541">
        <w:rPr>
          <w:color w:val="000000"/>
          <w:sz w:val="28"/>
          <w:szCs w:val="28"/>
        </w:rPr>
        <w:t xml:space="preserve">; </w:t>
      </w:r>
    </w:p>
    <w:p w:rsidR="00B93541" w:rsidRPr="00B93541" w:rsidRDefault="00B93541" w:rsidP="00B93541">
      <w:pPr>
        <w:tabs>
          <w:tab w:val="left" w:pos="5680"/>
        </w:tabs>
        <w:rPr>
          <w:sz w:val="28"/>
          <w:szCs w:val="28"/>
        </w:rPr>
      </w:pPr>
      <w:r w:rsidRPr="00B93541">
        <w:rPr>
          <w:color w:val="000000"/>
          <w:sz w:val="28"/>
          <w:szCs w:val="28"/>
        </w:rPr>
        <w:t xml:space="preserve">-  </w:t>
      </w:r>
      <w:r w:rsidRPr="00B93541">
        <w:rPr>
          <w:sz w:val="28"/>
          <w:szCs w:val="28"/>
        </w:rPr>
        <w:t>Об образовании постоянных комиссий Совета депутатов     муниципального образования Марксовский сельсовет Александровского  района Оренбургской  области  третьего созыва, избрании их состава и председателей.;</w:t>
      </w:r>
    </w:p>
    <w:p w:rsidR="00B93541" w:rsidRPr="00B93541" w:rsidRDefault="00B93541" w:rsidP="00B93541">
      <w:pPr>
        <w:tabs>
          <w:tab w:val="left" w:pos="5680"/>
        </w:tabs>
        <w:rPr>
          <w:sz w:val="28"/>
          <w:szCs w:val="28"/>
        </w:rPr>
      </w:pPr>
      <w:r w:rsidRPr="00B93541">
        <w:rPr>
          <w:sz w:val="28"/>
          <w:szCs w:val="28"/>
        </w:rPr>
        <w:t>- О бюджете  муниципального образования  Марксовский  сельсовет Александровского района Оренбургской области на 2016 год</w:t>
      </w:r>
      <w:r>
        <w:rPr>
          <w:sz w:val="28"/>
          <w:szCs w:val="28"/>
        </w:rPr>
        <w:t>.</w:t>
      </w:r>
    </w:p>
    <w:p w:rsidR="00102321" w:rsidRPr="00ED72B8" w:rsidRDefault="00102321" w:rsidP="00102321">
      <w:pPr>
        <w:tabs>
          <w:tab w:val="left" w:pos="5680"/>
        </w:tabs>
        <w:rPr>
          <w:sz w:val="28"/>
          <w:szCs w:val="28"/>
        </w:rPr>
      </w:pPr>
    </w:p>
    <w:p w:rsidR="00102321" w:rsidRPr="00ED72B8" w:rsidRDefault="00102321" w:rsidP="00102321">
      <w:pPr>
        <w:rPr>
          <w:sz w:val="28"/>
          <w:szCs w:val="28"/>
        </w:rPr>
      </w:pPr>
      <w:r w:rsidRPr="00ED72B8">
        <w:rPr>
          <w:sz w:val="28"/>
          <w:szCs w:val="28"/>
        </w:rPr>
        <w:t xml:space="preserve">           Проводились публичные слушания:</w:t>
      </w:r>
    </w:p>
    <w:p w:rsidR="00102321" w:rsidRPr="00ED72B8" w:rsidRDefault="00102321" w:rsidP="00FC1B0F">
      <w:pPr>
        <w:numPr>
          <w:ilvl w:val="0"/>
          <w:numId w:val="2"/>
        </w:numPr>
        <w:ind w:left="0" w:firstLine="284"/>
        <w:rPr>
          <w:sz w:val="28"/>
          <w:szCs w:val="28"/>
        </w:rPr>
      </w:pPr>
      <w:r w:rsidRPr="00ED72B8">
        <w:rPr>
          <w:sz w:val="28"/>
          <w:szCs w:val="28"/>
        </w:rPr>
        <w:t xml:space="preserve">По проекту </w:t>
      </w:r>
      <w:r w:rsidR="003525C3">
        <w:rPr>
          <w:sz w:val="28"/>
          <w:szCs w:val="28"/>
        </w:rPr>
        <w:t xml:space="preserve"> </w:t>
      </w:r>
      <w:r w:rsidRPr="00ED72B8">
        <w:rPr>
          <w:sz w:val="28"/>
          <w:szCs w:val="28"/>
        </w:rPr>
        <w:t xml:space="preserve"> Устав</w:t>
      </w:r>
      <w:r w:rsidR="003525C3">
        <w:rPr>
          <w:sz w:val="28"/>
          <w:szCs w:val="28"/>
        </w:rPr>
        <w:t>а</w:t>
      </w:r>
      <w:r w:rsidRPr="00ED72B8">
        <w:rPr>
          <w:sz w:val="28"/>
          <w:szCs w:val="28"/>
        </w:rPr>
        <w:t xml:space="preserve"> муниципального образования Марксовский сельсовет.</w:t>
      </w:r>
    </w:p>
    <w:p w:rsidR="003525C3" w:rsidRDefault="00102321" w:rsidP="00FC1B0F">
      <w:pPr>
        <w:numPr>
          <w:ilvl w:val="0"/>
          <w:numId w:val="2"/>
        </w:numPr>
        <w:ind w:left="0" w:firstLine="284"/>
        <w:rPr>
          <w:sz w:val="28"/>
          <w:szCs w:val="28"/>
        </w:rPr>
      </w:pPr>
      <w:r w:rsidRPr="00ED72B8">
        <w:rPr>
          <w:sz w:val="28"/>
          <w:szCs w:val="28"/>
        </w:rPr>
        <w:t>По   проекту  годового отчета  об исполнении бюджета муниципального образования Марксовский сельсовет  Александровского района Оренбургской области за 201</w:t>
      </w:r>
      <w:r w:rsidR="003525C3">
        <w:rPr>
          <w:sz w:val="28"/>
          <w:szCs w:val="28"/>
        </w:rPr>
        <w:t>4</w:t>
      </w:r>
      <w:r w:rsidRPr="00ED72B8">
        <w:rPr>
          <w:sz w:val="28"/>
          <w:szCs w:val="28"/>
        </w:rPr>
        <w:t xml:space="preserve">  год</w:t>
      </w:r>
      <w:r w:rsidR="003525C3">
        <w:rPr>
          <w:sz w:val="28"/>
          <w:szCs w:val="28"/>
        </w:rPr>
        <w:t>.</w:t>
      </w:r>
    </w:p>
    <w:p w:rsidR="00102321" w:rsidRPr="003525C3" w:rsidRDefault="003525C3" w:rsidP="00FC1B0F">
      <w:pPr>
        <w:pStyle w:val="af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525C3">
        <w:rPr>
          <w:sz w:val="28"/>
          <w:szCs w:val="28"/>
        </w:rPr>
        <w:t>По проекту планировки и проекту межевания территории объекта: «Реконструкция технологической связи газопровода Оренбург-Заинск, газопровода – отвода к Нижнекамскому промузлу» в границах Александровского района Оренбургской области.</w:t>
      </w:r>
      <w:r w:rsidR="00102321" w:rsidRPr="003525C3">
        <w:rPr>
          <w:sz w:val="28"/>
          <w:szCs w:val="28"/>
        </w:rPr>
        <w:t xml:space="preserve">                      </w:t>
      </w:r>
    </w:p>
    <w:p w:rsidR="00102321" w:rsidRPr="00ED72B8" w:rsidRDefault="00102321" w:rsidP="00FC1B0F">
      <w:pPr>
        <w:numPr>
          <w:ilvl w:val="0"/>
          <w:numId w:val="2"/>
        </w:numPr>
        <w:ind w:left="0" w:firstLine="360"/>
        <w:rPr>
          <w:sz w:val="28"/>
          <w:szCs w:val="28"/>
        </w:rPr>
      </w:pPr>
      <w:r w:rsidRPr="00ED72B8">
        <w:rPr>
          <w:sz w:val="28"/>
          <w:szCs w:val="28"/>
        </w:rPr>
        <w:t>По проекту бюджета муниципального образования Марксовский сельсовет  Александровского района Оренбургской области на 201</w:t>
      </w:r>
      <w:r w:rsidR="003525C3">
        <w:rPr>
          <w:sz w:val="28"/>
          <w:szCs w:val="28"/>
        </w:rPr>
        <w:t>6</w:t>
      </w:r>
      <w:r w:rsidRPr="00ED72B8">
        <w:rPr>
          <w:sz w:val="28"/>
          <w:szCs w:val="28"/>
        </w:rPr>
        <w:t xml:space="preserve">  год</w:t>
      </w:r>
      <w:r w:rsidR="003525C3">
        <w:rPr>
          <w:sz w:val="28"/>
          <w:szCs w:val="28"/>
        </w:rPr>
        <w:t>.</w:t>
      </w:r>
      <w:r w:rsidRPr="00ED72B8">
        <w:rPr>
          <w:sz w:val="28"/>
          <w:szCs w:val="28"/>
        </w:rPr>
        <w:t xml:space="preserve"> </w:t>
      </w:r>
      <w:r w:rsidR="003525C3">
        <w:rPr>
          <w:sz w:val="28"/>
          <w:szCs w:val="28"/>
        </w:rPr>
        <w:t xml:space="preserve"> </w:t>
      </w:r>
    </w:p>
    <w:p w:rsidR="00102321" w:rsidRPr="00E802AB" w:rsidRDefault="00102321" w:rsidP="00102321">
      <w:pPr>
        <w:ind w:left="360"/>
        <w:rPr>
          <w:sz w:val="28"/>
          <w:szCs w:val="28"/>
        </w:rPr>
      </w:pPr>
      <w:r w:rsidRPr="00ED72B8">
        <w:rPr>
          <w:b/>
          <w:sz w:val="28"/>
          <w:szCs w:val="28"/>
        </w:rPr>
        <w:t xml:space="preserve">     </w:t>
      </w:r>
    </w:p>
    <w:p w:rsidR="00102321" w:rsidRPr="00E802AB" w:rsidRDefault="00102321" w:rsidP="00102321">
      <w:pPr>
        <w:rPr>
          <w:b/>
          <w:sz w:val="28"/>
          <w:szCs w:val="28"/>
        </w:rPr>
      </w:pPr>
      <w:r w:rsidRPr="00E802AB">
        <w:rPr>
          <w:sz w:val="28"/>
          <w:szCs w:val="28"/>
        </w:rPr>
        <w:t xml:space="preserve">            </w:t>
      </w:r>
      <w:r w:rsidRPr="00E802AB">
        <w:rPr>
          <w:b/>
          <w:sz w:val="28"/>
          <w:szCs w:val="28"/>
        </w:rPr>
        <w:t>О работе администрации Марксовского сельсовета в 201</w:t>
      </w:r>
      <w:r w:rsidR="003525C3">
        <w:rPr>
          <w:b/>
          <w:sz w:val="28"/>
          <w:szCs w:val="28"/>
        </w:rPr>
        <w:t>5</w:t>
      </w:r>
      <w:r w:rsidRPr="00E802AB">
        <w:rPr>
          <w:b/>
          <w:sz w:val="28"/>
          <w:szCs w:val="28"/>
        </w:rPr>
        <w:t xml:space="preserve"> году.</w:t>
      </w:r>
    </w:p>
    <w:p w:rsidR="00102321" w:rsidRPr="00E802AB" w:rsidRDefault="00102321" w:rsidP="00102321">
      <w:pPr>
        <w:rPr>
          <w:sz w:val="28"/>
          <w:szCs w:val="28"/>
        </w:rPr>
      </w:pPr>
    </w:p>
    <w:p w:rsidR="00102321" w:rsidRPr="00E802AB" w:rsidRDefault="00102321" w:rsidP="00102321">
      <w:pPr>
        <w:ind w:firstLine="708"/>
        <w:rPr>
          <w:sz w:val="28"/>
          <w:szCs w:val="28"/>
        </w:rPr>
      </w:pPr>
      <w:r w:rsidRPr="00E802AB">
        <w:rPr>
          <w:sz w:val="28"/>
          <w:szCs w:val="28"/>
        </w:rPr>
        <w:t>В течение 201</w:t>
      </w:r>
      <w:r w:rsidR="003525C3">
        <w:rPr>
          <w:sz w:val="28"/>
          <w:szCs w:val="28"/>
        </w:rPr>
        <w:t>5</w:t>
      </w:r>
      <w:r w:rsidRPr="00E802AB">
        <w:rPr>
          <w:sz w:val="28"/>
          <w:szCs w:val="28"/>
        </w:rPr>
        <w:t xml:space="preserve"> года администрацией было издано </w:t>
      </w:r>
      <w:r w:rsidR="003525C3">
        <w:rPr>
          <w:sz w:val="28"/>
          <w:szCs w:val="28"/>
        </w:rPr>
        <w:t>83</w:t>
      </w:r>
      <w:r w:rsidRPr="00E802AB">
        <w:rPr>
          <w:sz w:val="28"/>
          <w:szCs w:val="28"/>
        </w:rPr>
        <w:t xml:space="preserve">  постановления  и 15 распоряжений  ,  из них более значимые:</w:t>
      </w:r>
    </w:p>
    <w:p w:rsidR="00102321" w:rsidRPr="00E802AB" w:rsidRDefault="00102321" w:rsidP="00102321">
      <w:pPr>
        <w:rPr>
          <w:sz w:val="28"/>
          <w:szCs w:val="28"/>
        </w:rPr>
      </w:pPr>
    </w:p>
    <w:p w:rsidR="003525C3" w:rsidRPr="003525C3" w:rsidRDefault="00102321" w:rsidP="003525C3">
      <w:pPr>
        <w:rPr>
          <w:sz w:val="28"/>
          <w:szCs w:val="28"/>
        </w:rPr>
      </w:pPr>
      <w:r w:rsidRPr="003525C3">
        <w:rPr>
          <w:sz w:val="28"/>
          <w:szCs w:val="28"/>
        </w:rPr>
        <w:t xml:space="preserve">- </w:t>
      </w:r>
      <w:r w:rsidR="003525C3" w:rsidRPr="003525C3">
        <w:rPr>
          <w:sz w:val="28"/>
          <w:szCs w:val="28"/>
        </w:rPr>
        <w:t>О создании комиссии по пропуску   весеннего паводка  2015 года;</w:t>
      </w:r>
    </w:p>
    <w:p w:rsidR="00102321" w:rsidRDefault="003525C3" w:rsidP="001023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3525C3">
        <w:rPr>
          <w:rFonts w:ascii="Times New Roman" w:hAnsi="Times New Roman" w:cs="Times New Roman"/>
          <w:b w:val="0"/>
          <w:bCs w:val="0"/>
          <w:sz w:val="28"/>
          <w:szCs w:val="28"/>
        </w:rPr>
        <w:t>Об   утверждении    Правил   присвоения, изменения и   аннулирования   адресов  на территории муниципального  образования Марксовский сельсовет Александровского района  Оренбургской области</w:t>
      </w:r>
      <w:r w:rsidRPr="00D67E5A"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3525C3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3525C3" w:rsidRPr="003525C3" w:rsidRDefault="003525C3" w:rsidP="003525C3">
      <w:pPr>
        <w:rPr>
          <w:bCs/>
          <w:sz w:val="28"/>
          <w:szCs w:val="28"/>
        </w:rPr>
      </w:pPr>
      <w:r w:rsidRPr="003525C3">
        <w:rPr>
          <w:sz w:val="28"/>
          <w:szCs w:val="28"/>
        </w:rPr>
        <w:t xml:space="preserve">- </w:t>
      </w:r>
      <w:r w:rsidRPr="003525C3">
        <w:rPr>
          <w:bCs/>
          <w:sz w:val="28"/>
          <w:szCs w:val="28"/>
        </w:rPr>
        <w:t>О проведении месячника  безопасности  людей на водных  объектах  администрации   Марксовского</w:t>
      </w:r>
      <w:r>
        <w:rPr>
          <w:bCs/>
          <w:sz w:val="28"/>
          <w:szCs w:val="28"/>
        </w:rPr>
        <w:t xml:space="preserve"> </w:t>
      </w:r>
      <w:r w:rsidRPr="003525C3">
        <w:rPr>
          <w:bCs/>
          <w:sz w:val="28"/>
          <w:szCs w:val="28"/>
        </w:rPr>
        <w:t>сельсовета   Александровского  района  в   летний период 2015 года;</w:t>
      </w:r>
    </w:p>
    <w:p w:rsidR="003525C3" w:rsidRPr="003525C3" w:rsidRDefault="003525C3" w:rsidP="003525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525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525C3">
        <w:rPr>
          <w:rFonts w:ascii="Times New Roman" w:hAnsi="Times New Roman" w:cs="Times New Roman"/>
          <w:b w:val="0"/>
          <w:sz w:val="28"/>
          <w:szCs w:val="28"/>
        </w:rPr>
        <w:t>О мерах по предотвращению несчастных случаев на водоемах Марксовского сельсовета в период 2015 года;</w:t>
      </w:r>
    </w:p>
    <w:p w:rsidR="003525C3" w:rsidRDefault="003525C3" w:rsidP="003525C3">
      <w:pPr>
        <w:rPr>
          <w:sz w:val="28"/>
          <w:szCs w:val="28"/>
        </w:rPr>
      </w:pPr>
      <w:r w:rsidRPr="003525C3">
        <w:rPr>
          <w:sz w:val="28"/>
          <w:szCs w:val="28"/>
        </w:rPr>
        <w:t>- Об организации и проведении Всероссийской сельскохозяйственной    переписи    2016 года на  территории  муниципального образования</w:t>
      </w:r>
      <w:r>
        <w:rPr>
          <w:sz w:val="28"/>
          <w:szCs w:val="28"/>
        </w:rPr>
        <w:t xml:space="preserve"> </w:t>
      </w:r>
      <w:r w:rsidRPr="003525C3">
        <w:rPr>
          <w:sz w:val="28"/>
          <w:szCs w:val="28"/>
        </w:rPr>
        <w:t>Марксовский     сельсовет;</w:t>
      </w:r>
    </w:p>
    <w:p w:rsidR="003525C3" w:rsidRPr="00316521" w:rsidRDefault="003525C3" w:rsidP="003525C3">
      <w:pPr>
        <w:rPr>
          <w:sz w:val="28"/>
          <w:szCs w:val="28"/>
        </w:rPr>
      </w:pPr>
      <w:r w:rsidRPr="00316521">
        <w:rPr>
          <w:sz w:val="28"/>
          <w:szCs w:val="28"/>
        </w:rPr>
        <w:t>- Об обеспечении  пожарной безопасности на территории муниципального образования Марксовский сельсовет в период уборки урожая и заготовки грубых кормов в 2015 году;</w:t>
      </w:r>
    </w:p>
    <w:p w:rsidR="003525C3" w:rsidRPr="00316521" w:rsidRDefault="003525C3" w:rsidP="003525C3">
      <w:pPr>
        <w:rPr>
          <w:rFonts w:eastAsia="Calibri"/>
          <w:bCs/>
          <w:sz w:val="28"/>
          <w:szCs w:val="28"/>
        </w:rPr>
      </w:pPr>
      <w:r w:rsidRPr="00316521">
        <w:rPr>
          <w:sz w:val="28"/>
          <w:szCs w:val="28"/>
        </w:rPr>
        <w:t>-</w:t>
      </w:r>
      <w:r w:rsidR="00316521" w:rsidRPr="00316521">
        <w:rPr>
          <w:rFonts w:eastAsia="Calibri"/>
          <w:bCs/>
          <w:sz w:val="28"/>
          <w:szCs w:val="28"/>
        </w:rPr>
        <w:t xml:space="preserve"> Об  определении  форм  участия  граждан в  обеспечении  первичных  мер  пожарной безопасности на территории муниципального образования Марксовский </w:t>
      </w:r>
      <w:r w:rsidR="00316521" w:rsidRPr="00316521">
        <w:rPr>
          <w:rFonts w:eastAsia="Calibri"/>
          <w:bCs/>
          <w:sz w:val="28"/>
          <w:szCs w:val="28"/>
        </w:rPr>
        <w:lastRenderedPageBreak/>
        <w:t>сельсовет  ;</w:t>
      </w:r>
    </w:p>
    <w:p w:rsidR="00316521" w:rsidRPr="00316521" w:rsidRDefault="00316521" w:rsidP="003525C3">
      <w:pPr>
        <w:rPr>
          <w:color w:val="000000"/>
          <w:sz w:val="28"/>
          <w:szCs w:val="28"/>
        </w:rPr>
      </w:pPr>
      <w:r w:rsidRPr="00316521">
        <w:rPr>
          <w:rFonts w:eastAsia="Calibri"/>
          <w:bCs/>
          <w:sz w:val="28"/>
          <w:szCs w:val="28"/>
        </w:rPr>
        <w:t xml:space="preserve">- </w:t>
      </w:r>
      <w:r w:rsidRPr="00316521">
        <w:rPr>
          <w:color w:val="000000"/>
          <w:sz w:val="28"/>
          <w:szCs w:val="28"/>
        </w:rPr>
        <w:t>О создании и организации деятельности  добровольной пожарной охраны, порядке  взаимоотношений добровольной пожарной  охраны с другими видами пожарной охраны;</w:t>
      </w:r>
    </w:p>
    <w:p w:rsidR="00316521" w:rsidRPr="00316521" w:rsidRDefault="00316521" w:rsidP="00316521">
      <w:pPr>
        <w:jc w:val="both"/>
        <w:rPr>
          <w:rFonts w:eastAsia="Calibri"/>
          <w:bCs/>
          <w:sz w:val="28"/>
          <w:szCs w:val="28"/>
        </w:rPr>
      </w:pPr>
      <w:r w:rsidRPr="00316521">
        <w:rPr>
          <w:color w:val="000000"/>
          <w:sz w:val="28"/>
          <w:szCs w:val="28"/>
        </w:rPr>
        <w:t xml:space="preserve">- </w:t>
      </w:r>
      <w:r w:rsidRPr="00316521">
        <w:rPr>
          <w:rFonts w:eastAsia="Calibri"/>
          <w:bCs/>
          <w:sz w:val="28"/>
          <w:szCs w:val="28"/>
        </w:rPr>
        <w:t>О разработке плана привлечения сил и   средств  для   тушения  пожаров  и проведения   аварийно - спасательных  работ на территории муниципального образования  Марксовский  сельсовет;</w:t>
      </w:r>
    </w:p>
    <w:p w:rsidR="00316521" w:rsidRPr="00316521" w:rsidRDefault="00316521" w:rsidP="00316521">
      <w:pPr>
        <w:jc w:val="both"/>
        <w:rPr>
          <w:sz w:val="28"/>
          <w:szCs w:val="28"/>
        </w:rPr>
      </w:pPr>
      <w:r w:rsidRPr="00316521">
        <w:rPr>
          <w:rFonts w:eastAsia="Calibri"/>
          <w:bCs/>
          <w:sz w:val="28"/>
          <w:szCs w:val="28"/>
        </w:rPr>
        <w:t xml:space="preserve">- </w:t>
      </w:r>
      <w:r w:rsidRPr="00316521">
        <w:rPr>
          <w:sz w:val="28"/>
          <w:szCs w:val="28"/>
        </w:rPr>
        <w:t>О прогнозе социально-экономического развития муниципального образования Марксовский сельсовет на 2016  год и параметрах  прогноза на период до 2018 года.;</w:t>
      </w:r>
    </w:p>
    <w:p w:rsidR="00316521" w:rsidRPr="00316521" w:rsidRDefault="00316521" w:rsidP="00316521">
      <w:pPr>
        <w:rPr>
          <w:bCs/>
          <w:sz w:val="28"/>
          <w:szCs w:val="28"/>
        </w:rPr>
      </w:pPr>
      <w:r w:rsidRPr="00316521">
        <w:rPr>
          <w:sz w:val="28"/>
          <w:szCs w:val="28"/>
        </w:rPr>
        <w:t>-</w:t>
      </w:r>
      <w:r w:rsidRPr="00316521">
        <w:rPr>
          <w:bCs/>
          <w:sz w:val="28"/>
          <w:szCs w:val="28"/>
        </w:rPr>
        <w:t xml:space="preserve"> Об    утверждении   Административного   регламента   «Осуществление     кон</w:t>
      </w:r>
      <w:r>
        <w:rPr>
          <w:bCs/>
          <w:sz w:val="28"/>
          <w:szCs w:val="28"/>
        </w:rPr>
        <w:t xml:space="preserve">троля      за    использованием </w:t>
      </w:r>
      <w:r w:rsidRPr="00316521">
        <w:rPr>
          <w:bCs/>
          <w:sz w:val="28"/>
          <w:szCs w:val="28"/>
        </w:rPr>
        <w:t>и сохранностью  муниципального жилищного фонда, соответствием  жилых  помещений  данного   фонда</w:t>
      </w:r>
      <w:r>
        <w:rPr>
          <w:bCs/>
          <w:sz w:val="28"/>
          <w:szCs w:val="28"/>
        </w:rPr>
        <w:t xml:space="preserve"> </w:t>
      </w:r>
      <w:r w:rsidRPr="00316521">
        <w:rPr>
          <w:bCs/>
          <w:sz w:val="28"/>
          <w:szCs w:val="28"/>
        </w:rPr>
        <w:t>установленным       санитарным    и       техническим правилам и нормам, иным требованиям законодательства на территории    муниципального   образования Марксовский   сельсовет»</w:t>
      </w:r>
      <w:r>
        <w:rPr>
          <w:bCs/>
          <w:sz w:val="28"/>
          <w:szCs w:val="28"/>
        </w:rPr>
        <w:t>;</w:t>
      </w:r>
    </w:p>
    <w:p w:rsidR="00316521" w:rsidRPr="00316521" w:rsidRDefault="00316521" w:rsidP="00316521">
      <w:pPr>
        <w:shd w:val="clear" w:color="auto" w:fill="FFFFFF"/>
        <w:tabs>
          <w:tab w:val="left" w:pos="1128"/>
        </w:tabs>
        <w:autoSpaceDN w:val="0"/>
        <w:adjustRightInd w:val="0"/>
        <w:rPr>
          <w:sz w:val="28"/>
          <w:szCs w:val="28"/>
        </w:rPr>
      </w:pPr>
      <w:r w:rsidRPr="00316521">
        <w:rPr>
          <w:sz w:val="28"/>
          <w:szCs w:val="28"/>
        </w:rPr>
        <w:t xml:space="preserve">- Об утверждении административного регламента  исполнения      муниципальной               функции </w:t>
      </w:r>
      <w:r>
        <w:rPr>
          <w:sz w:val="28"/>
          <w:szCs w:val="28"/>
        </w:rPr>
        <w:t xml:space="preserve"> </w:t>
      </w:r>
      <w:r w:rsidRPr="00316521">
        <w:rPr>
          <w:sz w:val="28"/>
          <w:szCs w:val="28"/>
        </w:rPr>
        <w:t xml:space="preserve">«Осуществление    муниципального      контроля </w:t>
      </w:r>
      <w:r w:rsidRPr="00316521">
        <w:rPr>
          <w:rFonts w:eastAsia="Calibri"/>
          <w:sz w:val="28"/>
          <w:szCs w:val="28"/>
        </w:rPr>
        <w:t>за  соблюдением  законодательства  в      области</w:t>
      </w:r>
      <w:r>
        <w:rPr>
          <w:sz w:val="28"/>
          <w:szCs w:val="28"/>
        </w:rPr>
        <w:t xml:space="preserve"> </w:t>
      </w:r>
      <w:r w:rsidRPr="00316521">
        <w:rPr>
          <w:rFonts w:eastAsia="Calibri"/>
          <w:sz w:val="28"/>
          <w:szCs w:val="28"/>
        </w:rPr>
        <w:t xml:space="preserve">розничной  продажи  алкогольной  продукции на территории           Марксовского           сельсовета </w:t>
      </w:r>
      <w:r>
        <w:rPr>
          <w:sz w:val="28"/>
          <w:szCs w:val="28"/>
        </w:rPr>
        <w:t xml:space="preserve"> </w:t>
      </w:r>
      <w:r w:rsidRPr="00316521">
        <w:rPr>
          <w:rFonts w:eastAsia="Calibri"/>
          <w:sz w:val="28"/>
          <w:szCs w:val="28"/>
          <w:lang w:eastAsia="en-US"/>
        </w:rPr>
        <w:t>Александровского района</w:t>
      </w:r>
      <w:r w:rsidRPr="00316521">
        <w:rPr>
          <w:sz w:val="28"/>
          <w:szCs w:val="28"/>
        </w:rPr>
        <w:t>»;</w:t>
      </w:r>
    </w:p>
    <w:p w:rsidR="00316521" w:rsidRPr="00316521" w:rsidRDefault="00316521" w:rsidP="00316521">
      <w:pPr>
        <w:rPr>
          <w:bCs/>
          <w:sz w:val="28"/>
          <w:szCs w:val="28"/>
        </w:rPr>
      </w:pPr>
      <w:r w:rsidRPr="00316521">
        <w:rPr>
          <w:sz w:val="28"/>
          <w:szCs w:val="28"/>
        </w:rPr>
        <w:t>-</w:t>
      </w:r>
      <w:r w:rsidRPr="00316521">
        <w:rPr>
          <w:bCs/>
          <w:sz w:val="28"/>
          <w:szCs w:val="28"/>
        </w:rPr>
        <w:t xml:space="preserve"> Об утверждении  списков улиц  и нумерации объектов    недвижимости      на   территории муниципального   образования  Марксовский  </w:t>
      </w:r>
      <w:r>
        <w:rPr>
          <w:bCs/>
          <w:sz w:val="28"/>
          <w:szCs w:val="28"/>
        </w:rPr>
        <w:t xml:space="preserve">сельсовет    </w:t>
      </w:r>
      <w:r w:rsidRPr="00316521">
        <w:rPr>
          <w:bCs/>
          <w:sz w:val="28"/>
          <w:szCs w:val="28"/>
        </w:rPr>
        <w:t>Александровско</w:t>
      </w:r>
      <w:r>
        <w:rPr>
          <w:bCs/>
          <w:sz w:val="28"/>
          <w:szCs w:val="28"/>
        </w:rPr>
        <w:t xml:space="preserve">го     </w:t>
      </w:r>
      <w:r w:rsidRPr="00316521">
        <w:rPr>
          <w:bCs/>
          <w:sz w:val="28"/>
          <w:szCs w:val="28"/>
        </w:rPr>
        <w:t>района Оренбургской  области;</w:t>
      </w:r>
    </w:p>
    <w:p w:rsidR="003525C3" w:rsidRDefault="00316521" w:rsidP="003525C3">
      <w:pPr>
        <w:rPr>
          <w:sz w:val="28"/>
          <w:szCs w:val="28"/>
        </w:rPr>
      </w:pPr>
      <w:r w:rsidRPr="00316521">
        <w:rPr>
          <w:sz w:val="28"/>
          <w:szCs w:val="28"/>
        </w:rPr>
        <w:t>- О создании добровольной народной дружины муниципального  образования Марксовский   сельсовет  Александровского района Оренбургской области</w:t>
      </w:r>
      <w:r>
        <w:rPr>
          <w:sz w:val="28"/>
          <w:szCs w:val="28"/>
        </w:rPr>
        <w:t>;</w:t>
      </w:r>
    </w:p>
    <w:p w:rsidR="00316521" w:rsidRPr="00316521" w:rsidRDefault="00316521" w:rsidP="003525C3">
      <w:pPr>
        <w:rPr>
          <w:bCs/>
          <w:sz w:val="28"/>
          <w:szCs w:val="28"/>
        </w:rPr>
      </w:pPr>
      <w:r w:rsidRPr="00316521">
        <w:rPr>
          <w:sz w:val="28"/>
          <w:szCs w:val="28"/>
        </w:rPr>
        <w:t xml:space="preserve">- </w:t>
      </w:r>
      <w:r w:rsidRPr="00316521">
        <w:rPr>
          <w:bCs/>
          <w:sz w:val="28"/>
          <w:szCs w:val="28"/>
        </w:rPr>
        <w:t>Об утверждении Правил  внутреннего трудового распорядка администрации Марксовского сельсовета Александровского района Оренбургской области;</w:t>
      </w:r>
    </w:p>
    <w:p w:rsidR="00316521" w:rsidRPr="00316521" w:rsidRDefault="00316521" w:rsidP="003525C3">
      <w:pPr>
        <w:rPr>
          <w:sz w:val="28"/>
          <w:szCs w:val="28"/>
        </w:rPr>
      </w:pPr>
      <w:r w:rsidRPr="00316521">
        <w:rPr>
          <w:bCs/>
          <w:sz w:val="28"/>
          <w:szCs w:val="28"/>
        </w:rPr>
        <w:t>-</w:t>
      </w:r>
      <w:r w:rsidRPr="00316521">
        <w:rPr>
          <w:sz w:val="28"/>
          <w:szCs w:val="28"/>
        </w:rPr>
        <w:t xml:space="preserve"> Об     утверждении    Кодекса  этики  и служебного поведения муниципальных служащих администрации Марксовского сельсовета Александровского района Оренбургской области;</w:t>
      </w:r>
    </w:p>
    <w:p w:rsidR="00316521" w:rsidRPr="00316521" w:rsidRDefault="00316521" w:rsidP="00316521">
      <w:pPr>
        <w:rPr>
          <w:sz w:val="28"/>
          <w:szCs w:val="28"/>
        </w:rPr>
      </w:pPr>
      <w:r w:rsidRPr="00316521">
        <w:rPr>
          <w:sz w:val="28"/>
          <w:szCs w:val="28"/>
        </w:rPr>
        <w:t>- Об обнародовании сведений о доходах, расходах, об имуществе и обязательствах имущественного характера</w:t>
      </w:r>
    </w:p>
    <w:p w:rsidR="00316521" w:rsidRPr="00316521" w:rsidRDefault="00316521" w:rsidP="003525C3">
      <w:pPr>
        <w:rPr>
          <w:sz w:val="28"/>
          <w:szCs w:val="28"/>
        </w:rPr>
      </w:pPr>
    </w:p>
    <w:p w:rsidR="00102321" w:rsidRPr="00E802AB" w:rsidRDefault="00102321" w:rsidP="00102321">
      <w:pPr>
        <w:pStyle w:val="affa"/>
        <w:jc w:val="both"/>
      </w:pPr>
      <w:r w:rsidRPr="00E802AB">
        <w:t xml:space="preserve">          В администрации осуществляется  работа отдела  ЗАГС  и производится   государственная  регистрация рождения, заключения брака, установления отцовства, смерти. За 201</w:t>
      </w:r>
      <w:r w:rsidR="00316521">
        <w:t xml:space="preserve">5 </w:t>
      </w:r>
      <w:r w:rsidRPr="00E802AB">
        <w:t xml:space="preserve"> год зарегистрировано 2</w:t>
      </w:r>
      <w:r w:rsidR="00316521">
        <w:t>4</w:t>
      </w:r>
      <w:r w:rsidRPr="00E802AB">
        <w:t xml:space="preserve">  акта  гражданского состояния, в том числе:   рождение детей-</w:t>
      </w:r>
      <w:r w:rsidR="00316521">
        <w:t>8</w:t>
      </w:r>
      <w:r w:rsidRPr="00E802AB">
        <w:t>, регистрация брака-</w:t>
      </w:r>
      <w:r w:rsidR="00316521">
        <w:t>2</w:t>
      </w:r>
      <w:r w:rsidRPr="00E802AB">
        <w:t xml:space="preserve">, установление отцовства-1, регистрация смерти-13.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     В этом году </w:t>
      </w:r>
      <w:r w:rsidR="00316521">
        <w:rPr>
          <w:sz w:val="28"/>
          <w:szCs w:val="28"/>
        </w:rPr>
        <w:t xml:space="preserve">1 </w:t>
      </w:r>
      <w:r w:rsidRPr="00E802AB">
        <w:rPr>
          <w:sz w:val="28"/>
          <w:szCs w:val="28"/>
        </w:rPr>
        <w:t xml:space="preserve"> супружеск</w:t>
      </w:r>
      <w:r w:rsidR="00316521">
        <w:rPr>
          <w:sz w:val="28"/>
          <w:szCs w:val="28"/>
        </w:rPr>
        <w:t xml:space="preserve">ая </w:t>
      </w:r>
      <w:r w:rsidRPr="00E802AB">
        <w:rPr>
          <w:sz w:val="28"/>
          <w:szCs w:val="28"/>
        </w:rPr>
        <w:t xml:space="preserve">  пар</w:t>
      </w:r>
      <w:r w:rsidR="00316521">
        <w:rPr>
          <w:sz w:val="28"/>
          <w:szCs w:val="28"/>
        </w:rPr>
        <w:t>а</w:t>
      </w:r>
      <w:r w:rsidRPr="00E802AB">
        <w:rPr>
          <w:sz w:val="28"/>
          <w:szCs w:val="28"/>
        </w:rPr>
        <w:t xml:space="preserve"> , проживающ</w:t>
      </w:r>
      <w:r w:rsidR="00316521">
        <w:rPr>
          <w:sz w:val="28"/>
          <w:szCs w:val="28"/>
        </w:rPr>
        <w:t>ая</w:t>
      </w:r>
      <w:r w:rsidRPr="00E802AB">
        <w:rPr>
          <w:sz w:val="28"/>
          <w:szCs w:val="28"/>
        </w:rPr>
        <w:t xml:space="preserve"> на территории администрации Марксовского сельсовета отметил</w:t>
      </w:r>
      <w:r w:rsidR="00316521">
        <w:rPr>
          <w:sz w:val="28"/>
          <w:szCs w:val="28"/>
        </w:rPr>
        <w:t xml:space="preserve">а </w:t>
      </w:r>
      <w:r w:rsidRPr="00E802AB">
        <w:rPr>
          <w:sz w:val="28"/>
          <w:szCs w:val="28"/>
        </w:rPr>
        <w:t xml:space="preserve"> </w:t>
      </w:r>
      <w:r w:rsidR="00316521">
        <w:rPr>
          <w:sz w:val="28"/>
          <w:szCs w:val="28"/>
        </w:rPr>
        <w:t xml:space="preserve"> </w:t>
      </w:r>
      <w:r w:rsidRPr="00E802AB">
        <w:rPr>
          <w:sz w:val="28"/>
          <w:szCs w:val="28"/>
        </w:rPr>
        <w:t>55 лет совместной жизни.  Супружеск</w:t>
      </w:r>
      <w:r w:rsidR="00316521">
        <w:rPr>
          <w:sz w:val="28"/>
          <w:szCs w:val="28"/>
        </w:rPr>
        <w:t xml:space="preserve">ая </w:t>
      </w:r>
      <w:r w:rsidRPr="00E802AB">
        <w:rPr>
          <w:sz w:val="28"/>
          <w:szCs w:val="28"/>
        </w:rPr>
        <w:t xml:space="preserve"> пар</w:t>
      </w:r>
      <w:r w:rsidR="00316521">
        <w:rPr>
          <w:sz w:val="28"/>
          <w:szCs w:val="28"/>
        </w:rPr>
        <w:t xml:space="preserve">а Каньшиных Анатолия Васильевича и Клары Ивановны </w:t>
      </w:r>
      <w:r w:rsidRPr="00E802AB">
        <w:rPr>
          <w:sz w:val="28"/>
          <w:szCs w:val="28"/>
        </w:rPr>
        <w:t xml:space="preserve"> приглашал</w:t>
      </w:r>
      <w:r w:rsidR="00316521">
        <w:rPr>
          <w:sz w:val="28"/>
          <w:szCs w:val="28"/>
        </w:rPr>
        <w:t>а</w:t>
      </w:r>
      <w:r w:rsidRPr="00E802AB">
        <w:rPr>
          <w:sz w:val="28"/>
          <w:szCs w:val="28"/>
        </w:rPr>
        <w:t xml:space="preserve">сь </w:t>
      </w:r>
      <w:r w:rsidR="00316521">
        <w:rPr>
          <w:sz w:val="28"/>
          <w:szCs w:val="28"/>
        </w:rPr>
        <w:t xml:space="preserve">на </w:t>
      </w:r>
      <w:r w:rsidR="00D36CC5">
        <w:rPr>
          <w:sz w:val="28"/>
          <w:szCs w:val="28"/>
        </w:rPr>
        <w:t xml:space="preserve">празднование </w:t>
      </w:r>
      <w:r w:rsidR="00316521">
        <w:rPr>
          <w:sz w:val="28"/>
          <w:szCs w:val="28"/>
        </w:rPr>
        <w:t xml:space="preserve"> </w:t>
      </w:r>
      <w:r w:rsidR="00D36CC5">
        <w:rPr>
          <w:sz w:val="28"/>
          <w:szCs w:val="28"/>
        </w:rPr>
        <w:t xml:space="preserve">80 летия  Александровскому району,   </w:t>
      </w:r>
      <w:r w:rsidR="00D36CC5" w:rsidRPr="00ED72B8">
        <w:rPr>
          <w:sz w:val="28"/>
          <w:szCs w:val="28"/>
        </w:rPr>
        <w:t xml:space="preserve"> </w:t>
      </w:r>
      <w:r w:rsidRPr="00E802AB">
        <w:rPr>
          <w:sz w:val="28"/>
          <w:szCs w:val="28"/>
        </w:rPr>
        <w:t xml:space="preserve">где проводилось чествование пар всего района. Но по состоянию здоровья  </w:t>
      </w:r>
      <w:r w:rsidR="00D36CC5">
        <w:rPr>
          <w:sz w:val="28"/>
          <w:szCs w:val="28"/>
        </w:rPr>
        <w:t xml:space="preserve">семейная пара Каньшиных </w:t>
      </w:r>
      <w:r w:rsidRPr="00E802AB">
        <w:rPr>
          <w:sz w:val="28"/>
          <w:szCs w:val="28"/>
        </w:rPr>
        <w:t xml:space="preserve"> не смогл</w:t>
      </w:r>
      <w:r w:rsidR="00D36CC5">
        <w:rPr>
          <w:sz w:val="28"/>
          <w:szCs w:val="28"/>
        </w:rPr>
        <w:t xml:space="preserve">а </w:t>
      </w:r>
      <w:r w:rsidRPr="00E802AB">
        <w:rPr>
          <w:sz w:val="28"/>
          <w:szCs w:val="28"/>
        </w:rPr>
        <w:t xml:space="preserve"> присутствовать на </w:t>
      </w:r>
      <w:r w:rsidR="00D36CC5">
        <w:rPr>
          <w:sz w:val="28"/>
          <w:szCs w:val="28"/>
        </w:rPr>
        <w:t>этом празднике</w:t>
      </w:r>
      <w:r w:rsidRPr="00E802AB">
        <w:rPr>
          <w:sz w:val="28"/>
          <w:szCs w:val="28"/>
        </w:rPr>
        <w:t xml:space="preserve">.   На территории Марксовского сельсовета  уже стало традицией    проводить чествование   </w:t>
      </w:r>
      <w:r w:rsidR="00D36CC5">
        <w:rPr>
          <w:sz w:val="28"/>
          <w:szCs w:val="28"/>
        </w:rPr>
        <w:t xml:space="preserve">                            </w:t>
      </w:r>
      <w:r w:rsidRPr="00E802AB">
        <w:rPr>
          <w:sz w:val="28"/>
          <w:szCs w:val="28"/>
        </w:rPr>
        <w:t xml:space="preserve">« юбиляров»  на   День  пожилых людей.  </w:t>
      </w:r>
      <w:r w:rsidR="00D36CC5">
        <w:rPr>
          <w:sz w:val="28"/>
          <w:szCs w:val="28"/>
        </w:rPr>
        <w:t xml:space="preserve">Семья  Каньшиных присутствовала на </w:t>
      </w:r>
      <w:r w:rsidR="00D36CC5">
        <w:rPr>
          <w:sz w:val="28"/>
          <w:szCs w:val="28"/>
        </w:rPr>
        <w:lastRenderedPageBreak/>
        <w:t xml:space="preserve">этом празднике. </w:t>
      </w:r>
      <w:r w:rsidRPr="00E802AB">
        <w:rPr>
          <w:sz w:val="28"/>
          <w:szCs w:val="28"/>
        </w:rPr>
        <w:t xml:space="preserve">   В их адрес  прозвучали слова поздравления и им были  вручены  подарок от администрации Марксовского сельсовета,  подарок и поздравительная открытка  от Губернатора Оренбургской области.  Имена  «юбиляров» были занесены   в  Почетную  книгу знаменательных дат , где они поставили  свои подписи.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В 201</w:t>
      </w:r>
      <w:r w:rsidR="00D36CC5">
        <w:rPr>
          <w:sz w:val="28"/>
          <w:szCs w:val="28"/>
        </w:rPr>
        <w:t>5</w:t>
      </w:r>
      <w:r w:rsidRPr="00E802AB">
        <w:rPr>
          <w:sz w:val="28"/>
          <w:szCs w:val="28"/>
        </w:rPr>
        <w:t xml:space="preserve"> году было совершено нотариальных действий- 1</w:t>
      </w:r>
      <w:r w:rsidR="00D36CC5">
        <w:rPr>
          <w:sz w:val="28"/>
          <w:szCs w:val="28"/>
        </w:rPr>
        <w:t>05</w:t>
      </w:r>
      <w:r w:rsidRPr="00E802AB">
        <w:rPr>
          <w:sz w:val="28"/>
          <w:szCs w:val="28"/>
        </w:rPr>
        <w:t xml:space="preserve">, в том числе  заверено: доверенностей - </w:t>
      </w:r>
      <w:r w:rsidR="00D36CC5">
        <w:rPr>
          <w:sz w:val="28"/>
          <w:szCs w:val="28"/>
        </w:rPr>
        <w:t>77</w:t>
      </w:r>
      <w:r w:rsidRPr="00E802AB">
        <w:rPr>
          <w:sz w:val="28"/>
          <w:szCs w:val="28"/>
        </w:rPr>
        <w:t xml:space="preserve"> , подлинности подписей граждан- 1</w:t>
      </w:r>
      <w:r w:rsidR="00D36CC5">
        <w:rPr>
          <w:sz w:val="28"/>
          <w:szCs w:val="28"/>
        </w:rPr>
        <w:t>6</w:t>
      </w:r>
      <w:r w:rsidRPr="00E802AB">
        <w:rPr>
          <w:sz w:val="28"/>
          <w:szCs w:val="28"/>
        </w:rPr>
        <w:t xml:space="preserve"> , копий документов- </w:t>
      </w:r>
      <w:r w:rsidR="00D36CC5">
        <w:rPr>
          <w:sz w:val="28"/>
          <w:szCs w:val="28"/>
        </w:rPr>
        <w:t>12</w:t>
      </w:r>
      <w:r w:rsidRPr="00E802AB">
        <w:rPr>
          <w:sz w:val="28"/>
          <w:szCs w:val="28"/>
        </w:rPr>
        <w:t xml:space="preserve"> </w:t>
      </w:r>
      <w:r w:rsidR="00D36CC5">
        <w:rPr>
          <w:sz w:val="28"/>
          <w:szCs w:val="28"/>
        </w:rPr>
        <w:t>.</w:t>
      </w:r>
      <w:r w:rsidRPr="00E802AB">
        <w:rPr>
          <w:sz w:val="28"/>
          <w:szCs w:val="28"/>
        </w:rPr>
        <w:t xml:space="preserve"> </w:t>
      </w:r>
      <w:r w:rsidR="00D36CC5">
        <w:rPr>
          <w:sz w:val="28"/>
          <w:szCs w:val="28"/>
        </w:rPr>
        <w:t xml:space="preserve">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В письменной форме обращались по вопросу бродячего скота , беспривязных собак, потраве посевов сельскохозяйственных культур.  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В устной форме за 201</w:t>
      </w:r>
      <w:r w:rsidR="00D36CC5">
        <w:rPr>
          <w:sz w:val="28"/>
          <w:szCs w:val="28"/>
        </w:rPr>
        <w:t>5</w:t>
      </w:r>
      <w:r w:rsidRPr="00E802AB">
        <w:rPr>
          <w:sz w:val="28"/>
          <w:szCs w:val="28"/>
        </w:rPr>
        <w:t xml:space="preserve"> год  обратилось 64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На территории сельсовета в 3-х населенных пунктах работают  старосты  : в п.Марксовский – Галков Юрий Витальевич;  в с.Дмитриевка- Леншин Юрий Михайлович; в п.Самарский – Кунжарыков Серкгали Сагнаевич</w:t>
      </w:r>
    </w:p>
    <w:p w:rsidR="00102321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беседовать с нерадивыми хозяевами бродячего скота, бродячих собак. Хозяева  приглашались  на административную комиссию, на них составляли   протоколы,  наказывали.</w:t>
      </w:r>
    </w:p>
    <w:p w:rsidR="00102321" w:rsidRPr="00E802AB" w:rsidRDefault="00102321" w:rsidP="00102321">
      <w:pPr>
        <w:rPr>
          <w:sz w:val="28"/>
          <w:szCs w:val="28"/>
        </w:rPr>
      </w:pPr>
    </w:p>
    <w:p w:rsidR="00102321" w:rsidRDefault="00102321" w:rsidP="00102321">
      <w:pPr>
        <w:rPr>
          <w:b/>
          <w:sz w:val="28"/>
          <w:szCs w:val="28"/>
        </w:rPr>
      </w:pPr>
      <w:r w:rsidRPr="00E802AB">
        <w:rPr>
          <w:b/>
          <w:sz w:val="28"/>
          <w:szCs w:val="28"/>
        </w:rPr>
        <w:t>На территории сельсовета  в 201</w:t>
      </w:r>
      <w:r w:rsidR="00D36CC5">
        <w:rPr>
          <w:b/>
          <w:sz w:val="28"/>
          <w:szCs w:val="28"/>
        </w:rPr>
        <w:t>5</w:t>
      </w:r>
      <w:r w:rsidRPr="00E802AB">
        <w:rPr>
          <w:b/>
          <w:sz w:val="28"/>
          <w:szCs w:val="28"/>
        </w:rPr>
        <w:t xml:space="preserve"> году была проделана следующая работа:</w:t>
      </w:r>
    </w:p>
    <w:p w:rsidR="00D36CC5" w:rsidRDefault="00D36CC5" w:rsidP="00102321">
      <w:pPr>
        <w:rPr>
          <w:b/>
          <w:sz w:val="28"/>
          <w:szCs w:val="28"/>
        </w:rPr>
      </w:pPr>
    </w:p>
    <w:p w:rsidR="00D36CC5" w:rsidRPr="00D36CC5" w:rsidRDefault="00D36CC5" w:rsidP="00FC1B0F">
      <w:pPr>
        <w:pStyle w:val="afb"/>
        <w:numPr>
          <w:ilvl w:val="0"/>
          <w:numId w:val="3"/>
        </w:numPr>
        <w:rPr>
          <w:sz w:val="28"/>
          <w:szCs w:val="28"/>
        </w:rPr>
      </w:pPr>
      <w:r w:rsidRPr="00D36CC5">
        <w:rPr>
          <w:sz w:val="28"/>
          <w:szCs w:val="28"/>
        </w:rPr>
        <w:t>Новомихайловсое ЖКХ оказывало помощь: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</w:t>
      </w:r>
    </w:p>
    <w:p w:rsidR="00102321" w:rsidRPr="00E802AB" w:rsidRDefault="00D36CC5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02321" w:rsidRPr="00E802A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е </w:t>
      </w:r>
      <w:r w:rsidR="00102321" w:rsidRPr="00E802AB">
        <w:rPr>
          <w:sz w:val="28"/>
          <w:szCs w:val="28"/>
        </w:rPr>
        <w:t xml:space="preserve">  улицы  Советская в п.Марксовский  (</w:t>
      </w:r>
      <w:r>
        <w:rPr>
          <w:sz w:val="28"/>
          <w:szCs w:val="28"/>
        </w:rPr>
        <w:t>в парке Победы производилась высадка саженцев</w:t>
      </w:r>
      <w:r w:rsidR="00102321" w:rsidRPr="00E802AB">
        <w:rPr>
          <w:sz w:val="28"/>
          <w:szCs w:val="28"/>
        </w:rPr>
        <w:t>)  .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</w:t>
      </w:r>
      <w:r w:rsidR="00D36CC5">
        <w:rPr>
          <w:sz w:val="28"/>
          <w:szCs w:val="28"/>
        </w:rPr>
        <w:t>2</w:t>
      </w:r>
      <w:r w:rsidRPr="00E802AB">
        <w:rPr>
          <w:sz w:val="28"/>
          <w:szCs w:val="28"/>
        </w:rPr>
        <w:t xml:space="preserve">. При социально-экономическом партнерстве    ООО «Башнефть-Добыча»                                                    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-окучивались свалки , были ликвидированы не санкционированные свалки</w:t>
      </w:r>
      <w:r w:rsidR="00D36CC5">
        <w:rPr>
          <w:sz w:val="28"/>
          <w:szCs w:val="28"/>
        </w:rPr>
        <w:t>;</w:t>
      </w:r>
      <w:r w:rsidRPr="00E802AB">
        <w:rPr>
          <w:sz w:val="28"/>
          <w:szCs w:val="28"/>
        </w:rPr>
        <w:t xml:space="preserve">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-</w:t>
      </w:r>
      <w:r w:rsidR="00D36CC5">
        <w:rPr>
          <w:sz w:val="28"/>
          <w:szCs w:val="28"/>
        </w:rPr>
        <w:t xml:space="preserve"> велась отсыпка дороги в п. Марксовский по ул. Заречная -500 м.;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-в с. Дмитриевк</w:t>
      </w:r>
      <w:r w:rsidR="00D36CC5">
        <w:rPr>
          <w:sz w:val="28"/>
          <w:szCs w:val="28"/>
        </w:rPr>
        <w:t>а</w:t>
      </w:r>
      <w:r w:rsidRPr="00E802AB">
        <w:rPr>
          <w:sz w:val="28"/>
          <w:szCs w:val="28"/>
        </w:rPr>
        <w:t xml:space="preserve"> </w:t>
      </w:r>
      <w:r w:rsidR="00D36CC5">
        <w:rPr>
          <w:sz w:val="28"/>
          <w:szCs w:val="28"/>
        </w:rPr>
        <w:t>велся ямочный ремонт дороги</w:t>
      </w:r>
      <w:r w:rsidRPr="00E802AB">
        <w:rPr>
          <w:sz w:val="28"/>
          <w:szCs w:val="28"/>
        </w:rPr>
        <w:t xml:space="preserve">  по ул. Молодежная  и были сделаны сточные стеки для воды. 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>- по ул. Центральная велась отсыпка дороги  (</w:t>
      </w:r>
      <w:r w:rsidR="00D36CC5">
        <w:rPr>
          <w:sz w:val="28"/>
          <w:szCs w:val="28"/>
        </w:rPr>
        <w:t>1</w:t>
      </w:r>
      <w:r w:rsidRPr="00E802AB">
        <w:rPr>
          <w:sz w:val="28"/>
          <w:szCs w:val="28"/>
        </w:rPr>
        <w:t>00 м.)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</w:t>
      </w:r>
      <w:r w:rsidR="00D36CC5">
        <w:rPr>
          <w:sz w:val="28"/>
          <w:szCs w:val="28"/>
        </w:rPr>
        <w:t>3</w:t>
      </w:r>
      <w:r w:rsidRPr="00E802AB">
        <w:rPr>
          <w:sz w:val="28"/>
          <w:szCs w:val="28"/>
        </w:rPr>
        <w:t>.На территории  Администрации полностью заменены светильники на энергосберегающие, учет только через счетчики, установлен</w:t>
      </w:r>
      <w:r w:rsidR="00D36CC5">
        <w:rPr>
          <w:sz w:val="28"/>
          <w:szCs w:val="28"/>
        </w:rPr>
        <w:t>ы</w:t>
      </w:r>
      <w:r w:rsidRPr="00E802AB">
        <w:rPr>
          <w:sz w:val="28"/>
          <w:szCs w:val="28"/>
        </w:rPr>
        <w:t xml:space="preserve"> фоторелэ.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Дополнительно были установлены светильники в  </w:t>
      </w:r>
      <w:r w:rsidR="00D36CC5">
        <w:rPr>
          <w:sz w:val="28"/>
          <w:szCs w:val="28"/>
        </w:rPr>
        <w:t>п. Марксовский  по                                ул. Шоссейная</w:t>
      </w:r>
      <w:r w:rsidRPr="00E802AB">
        <w:rPr>
          <w:sz w:val="28"/>
          <w:szCs w:val="28"/>
        </w:rPr>
        <w:t xml:space="preserve"> -  1</w:t>
      </w:r>
      <w:r w:rsidR="00D36CC5">
        <w:rPr>
          <w:sz w:val="28"/>
          <w:szCs w:val="28"/>
        </w:rPr>
        <w:t xml:space="preserve">шт. </w:t>
      </w:r>
      <w:r w:rsidRPr="00E802AB">
        <w:rPr>
          <w:sz w:val="28"/>
          <w:szCs w:val="28"/>
        </w:rPr>
        <w:t xml:space="preserve">   и </w:t>
      </w:r>
      <w:r w:rsidR="00D36CC5">
        <w:rPr>
          <w:sz w:val="28"/>
          <w:szCs w:val="28"/>
        </w:rPr>
        <w:t>по ул. Советская – 1шт.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lastRenderedPageBreak/>
        <w:t xml:space="preserve">     </w:t>
      </w:r>
      <w:r w:rsidR="00D36CC5">
        <w:rPr>
          <w:sz w:val="28"/>
          <w:szCs w:val="28"/>
        </w:rPr>
        <w:t>4</w:t>
      </w:r>
      <w:r w:rsidRPr="00E802AB">
        <w:rPr>
          <w:sz w:val="28"/>
          <w:szCs w:val="28"/>
        </w:rPr>
        <w:t xml:space="preserve">.В с. Дмитриевка возле обелиска </w:t>
      </w:r>
      <w:r w:rsidR="00D36CC5">
        <w:rPr>
          <w:sz w:val="28"/>
          <w:szCs w:val="28"/>
        </w:rPr>
        <w:t>установлены два креста на месте церкви.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</w:t>
      </w:r>
      <w:r w:rsidR="00D36CC5">
        <w:rPr>
          <w:sz w:val="28"/>
          <w:szCs w:val="28"/>
        </w:rPr>
        <w:t>5</w:t>
      </w:r>
      <w:r w:rsidRPr="00E802AB">
        <w:rPr>
          <w:sz w:val="28"/>
          <w:szCs w:val="28"/>
        </w:rPr>
        <w:t>. Производилась очистка дорог от снега трактором,  принадлежащим  администрации сельсовета.</w:t>
      </w:r>
    </w:p>
    <w:p w:rsidR="00102321" w:rsidRPr="00E802AB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</w:t>
      </w:r>
      <w:r w:rsidR="001141DD">
        <w:rPr>
          <w:sz w:val="28"/>
          <w:szCs w:val="28"/>
        </w:rPr>
        <w:t>6</w:t>
      </w:r>
      <w:r w:rsidRPr="00E802AB">
        <w:rPr>
          <w:sz w:val="28"/>
          <w:szCs w:val="28"/>
        </w:rPr>
        <w:t xml:space="preserve">.Производилось скашивание сорной растительности травокосилкой, </w:t>
      </w:r>
      <w:r w:rsidR="001141DD">
        <w:rPr>
          <w:sz w:val="28"/>
          <w:szCs w:val="28"/>
        </w:rPr>
        <w:t>работу выполнял рабочий по договору</w:t>
      </w:r>
      <w:r w:rsidRPr="00E802AB">
        <w:rPr>
          <w:sz w:val="28"/>
          <w:szCs w:val="28"/>
        </w:rPr>
        <w:t>.</w:t>
      </w:r>
    </w:p>
    <w:p w:rsidR="00102321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   </w:t>
      </w:r>
      <w:r w:rsidR="001141DD">
        <w:rPr>
          <w:sz w:val="28"/>
          <w:szCs w:val="28"/>
        </w:rPr>
        <w:t>7</w:t>
      </w:r>
      <w:r w:rsidRPr="00E802AB">
        <w:rPr>
          <w:sz w:val="28"/>
          <w:szCs w:val="28"/>
        </w:rPr>
        <w:t>. Стало традицией на территории администрации проводить конкурс «Усадьба образцового порядка». Итоги конкурса подводятся осенью, в результате которого присуждаются первых три места. Хозяева усадьбы образцового порядка были награждены ценными подарками   и на их дом прикрепляется табличка «Усадьба образцового порядка»</w:t>
      </w:r>
    </w:p>
    <w:p w:rsidR="001141DD" w:rsidRDefault="001141DD" w:rsidP="00102321">
      <w:pPr>
        <w:rPr>
          <w:sz w:val="28"/>
          <w:szCs w:val="28"/>
        </w:rPr>
      </w:pPr>
    </w:p>
    <w:p w:rsidR="001141DD" w:rsidRDefault="001141DD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Итоги конкурса «Усадьба образцового порядка»  за 2015 год:</w:t>
      </w:r>
    </w:p>
    <w:p w:rsidR="001141DD" w:rsidRDefault="001141DD" w:rsidP="00102321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110"/>
        <w:gridCol w:w="1361"/>
        <w:gridCol w:w="3016"/>
        <w:gridCol w:w="3934"/>
      </w:tblGrid>
      <w:tr w:rsidR="001141DD" w:rsidTr="001141DD">
        <w:tc>
          <w:tcPr>
            <w:tcW w:w="2110" w:type="dxa"/>
          </w:tcPr>
          <w:p w:rsidR="001141DD" w:rsidRDefault="001141DD" w:rsidP="0011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посёлок</w:t>
            </w:r>
          </w:p>
          <w:p w:rsidR="001141DD" w:rsidRDefault="001141DD" w:rsidP="0011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Марксовский</w:t>
            </w:r>
          </w:p>
        </w:tc>
        <w:tc>
          <w:tcPr>
            <w:tcW w:w="1361" w:type="dxa"/>
          </w:tcPr>
          <w:p w:rsidR="001141DD" w:rsidRDefault="001141DD" w:rsidP="0011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место </w:t>
            </w:r>
          </w:p>
        </w:tc>
        <w:tc>
          <w:tcPr>
            <w:tcW w:w="3016" w:type="dxa"/>
          </w:tcPr>
          <w:p w:rsidR="001141DD" w:rsidRPr="001141DD" w:rsidRDefault="001141DD" w:rsidP="00102321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Бураншеев Кельдабай Шактубаевич</w:t>
            </w:r>
          </w:p>
        </w:tc>
        <w:tc>
          <w:tcPr>
            <w:tcW w:w="3934" w:type="dxa"/>
          </w:tcPr>
          <w:p w:rsidR="001141DD" w:rsidRPr="001141DD" w:rsidRDefault="001141DD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тележка -2000 руб.</w:t>
            </w:r>
          </w:p>
        </w:tc>
      </w:tr>
      <w:tr w:rsidR="001141DD" w:rsidTr="001141DD">
        <w:tc>
          <w:tcPr>
            <w:tcW w:w="2110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место </w:t>
            </w:r>
          </w:p>
        </w:tc>
        <w:tc>
          <w:tcPr>
            <w:tcW w:w="3016" w:type="dxa"/>
          </w:tcPr>
          <w:p w:rsidR="001141DD" w:rsidRPr="001141DD" w:rsidRDefault="001141DD" w:rsidP="00102321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Матрос Владимир Васильевич</w:t>
            </w:r>
          </w:p>
        </w:tc>
        <w:tc>
          <w:tcPr>
            <w:tcW w:w="3934" w:type="dxa"/>
          </w:tcPr>
          <w:p w:rsidR="001141DD" w:rsidRPr="001141DD" w:rsidRDefault="001141DD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тележка – 1500 руб.</w:t>
            </w:r>
          </w:p>
        </w:tc>
      </w:tr>
      <w:tr w:rsidR="001141DD" w:rsidTr="001141DD">
        <w:tc>
          <w:tcPr>
            <w:tcW w:w="2110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место </w:t>
            </w:r>
          </w:p>
        </w:tc>
        <w:tc>
          <w:tcPr>
            <w:tcW w:w="3016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Карагодин Александр Васильевич</w:t>
            </w:r>
          </w:p>
        </w:tc>
        <w:tc>
          <w:tcPr>
            <w:tcW w:w="3934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Поливочный шланг- 1000 руб.</w:t>
            </w:r>
          </w:p>
        </w:tc>
      </w:tr>
      <w:tr w:rsidR="001141DD" w:rsidTr="001141DD">
        <w:tc>
          <w:tcPr>
            <w:tcW w:w="2110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Дмитриевка</w:t>
            </w:r>
          </w:p>
        </w:tc>
        <w:tc>
          <w:tcPr>
            <w:tcW w:w="1361" w:type="dxa"/>
          </w:tcPr>
          <w:p w:rsid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место </w:t>
            </w:r>
          </w:p>
        </w:tc>
        <w:tc>
          <w:tcPr>
            <w:tcW w:w="3016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Поношев Гайнитула Ахметович</w:t>
            </w:r>
          </w:p>
        </w:tc>
        <w:tc>
          <w:tcPr>
            <w:tcW w:w="3934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тележка -2000 руб.</w:t>
            </w:r>
          </w:p>
        </w:tc>
      </w:tr>
      <w:tr w:rsidR="001141DD" w:rsidTr="001141DD">
        <w:tc>
          <w:tcPr>
            <w:tcW w:w="2110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место </w:t>
            </w:r>
          </w:p>
        </w:tc>
        <w:tc>
          <w:tcPr>
            <w:tcW w:w="3016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Русаков Петр Афанасьевич</w:t>
            </w:r>
          </w:p>
        </w:tc>
        <w:tc>
          <w:tcPr>
            <w:tcW w:w="3934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тележка – 1500 руб.</w:t>
            </w:r>
          </w:p>
        </w:tc>
      </w:tr>
      <w:tr w:rsidR="001141DD" w:rsidTr="001141DD">
        <w:tc>
          <w:tcPr>
            <w:tcW w:w="2110" w:type="dxa"/>
          </w:tcPr>
          <w:p w:rsidR="001141DD" w:rsidRDefault="001141DD" w:rsidP="0010232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место </w:t>
            </w:r>
          </w:p>
        </w:tc>
        <w:tc>
          <w:tcPr>
            <w:tcW w:w="3016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 w:rsidRPr="001141DD">
              <w:rPr>
                <w:sz w:val="28"/>
                <w:szCs w:val="28"/>
              </w:rPr>
              <w:t>Бантыш Владимир Михайлович</w:t>
            </w:r>
          </w:p>
        </w:tc>
        <w:tc>
          <w:tcPr>
            <w:tcW w:w="3934" w:type="dxa"/>
          </w:tcPr>
          <w:p w:rsidR="001141DD" w:rsidRPr="001141DD" w:rsidRDefault="001141DD" w:rsidP="00CB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Поливочный шланг- 1000 руб.</w:t>
            </w:r>
          </w:p>
        </w:tc>
      </w:tr>
    </w:tbl>
    <w:p w:rsidR="001141DD" w:rsidRDefault="001141DD" w:rsidP="00102321">
      <w:pPr>
        <w:rPr>
          <w:sz w:val="28"/>
          <w:szCs w:val="28"/>
        </w:rPr>
      </w:pPr>
    </w:p>
    <w:p w:rsidR="00102321" w:rsidRPr="00E802AB" w:rsidRDefault="001141DD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321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Мероприятия и работы, которые проводятся  администрацией  сельсовета </w:t>
      </w:r>
      <w:r>
        <w:rPr>
          <w:sz w:val="28"/>
          <w:szCs w:val="28"/>
        </w:rPr>
        <w:t xml:space="preserve"> </w:t>
      </w:r>
      <w:r w:rsidRPr="00E802AB">
        <w:rPr>
          <w:sz w:val="28"/>
          <w:szCs w:val="28"/>
        </w:rPr>
        <w:t>во многом зависят от бюджета муниципального образования.</w:t>
      </w:r>
    </w:p>
    <w:p w:rsidR="00102321" w:rsidRDefault="00102321" w:rsidP="00102321">
      <w:pPr>
        <w:rPr>
          <w:sz w:val="28"/>
          <w:szCs w:val="28"/>
        </w:rPr>
      </w:pPr>
      <w:r w:rsidRPr="00E802AB">
        <w:rPr>
          <w:sz w:val="28"/>
          <w:szCs w:val="28"/>
        </w:rPr>
        <w:t xml:space="preserve">  </w:t>
      </w:r>
    </w:p>
    <w:p w:rsidR="00102321" w:rsidRDefault="00102321" w:rsidP="001023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321" w:rsidRPr="00235BA0" w:rsidRDefault="00102321" w:rsidP="00102321">
      <w:pPr>
        <w:rPr>
          <w:sz w:val="28"/>
          <w:szCs w:val="28"/>
        </w:rPr>
      </w:pPr>
      <w:r w:rsidRPr="00235BA0">
        <w:rPr>
          <w:sz w:val="28"/>
          <w:szCs w:val="28"/>
        </w:rPr>
        <w:t>В 201</w:t>
      </w:r>
      <w:r w:rsidR="00F45F20">
        <w:rPr>
          <w:sz w:val="28"/>
          <w:szCs w:val="28"/>
        </w:rPr>
        <w:t>5</w:t>
      </w:r>
      <w:r w:rsidRPr="00235BA0">
        <w:rPr>
          <w:sz w:val="28"/>
          <w:szCs w:val="28"/>
        </w:rPr>
        <w:t xml:space="preserve"> году  в бюджет поступило доходов :  </w:t>
      </w:r>
      <w:r w:rsidR="00F45F20">
        <w:rPr>
          <w:sz w:val="28"/>
          <w:szCs w:val="28"/>
        </w:rPr>
        <w:t>2 497 645</w:t>
      </w:r>
      <w:r w:rsidRPr="00235BA0">
        <w:rPr>
          <w:sz w:val="28"/>
          <w:szCs w:val="28"/>
        </w:rPr>
        <w:t>,</w:t>
      </w:r>
      <w:r w:rsidR="00F45F20">
        <w:rPr>
          <w:sz w:val="28"/>
          <w:szCs w:val="28"/>
        </w:rPr>
        <w:t>2</w:t>
      </w:r>
      <w:r w:rsidRPr="00235BA0">
        <w:rPr>
          <w:sz w:val="28"/>
          <w:szCs w:val="28"/>
        </w:rPr>
        <w:t xml:space="preserve"> руб.  </w:t>
      </w:r>
    </w:p>
    <w:p w:rsidR="00102321" w:rsidRPr="00235BA0" w:rsidRDefault="00102321" w:rsidP="00102321">
      <w:pPr>
        <w:rPr>
          <w:sz w:val="28"/>
          <w:szCs w:val="28"/>
        </w:rPr>
      </w:pPr>
    </w:p>
    <w:p w:rsidR="00102321" w:rsidRPr="00235BA0" w:rsidRDefault="00102321" w:rsidP="00102321">
      <w:pPr>
        <w:rPr>
          <w:sz w:val="28"/>
          <w:szCs w:val="28"/>
        </w:rPr>
      </w:pPr>
      <w:r w:rsidRPr="00235BA0">
        <w:rPr>
          <w:sz w:val="28"/>
          <w:szCs w:val="28"/>
        </w:rPr>
        <w:t>Расходы составили:  3 </w:t>
      </w:r>
      <w:r w:rsidR="00F45F20">
        <w:rPr>
          <w:sz w:val="28"/>
          <w:szCs w:val="28"/>
        </w:rPr>
        <w:t>043</w:t>
      </w:r>
      <w:r w:rsidRPr="00235BA0">
        <w:rPr>
          <w:sz w:val="28"/>
          <w:szCs w:val="28"/>
        </w:rPr>
        <w:t> </w:t>
      </w:r>
      <w:r w:rsidR="00F45F20">
        <w:rPr>
          <w:sz w:val="28"/>
          <w:szCs w:val="28"/>
        </w:rPr>
        <w:t>151</w:t>
      </w:r>
      <w:r w:rsidRPr="00235BA0">
        <w:rPr>
          <w:sz w:val="28"/>
          <w:szCs w:val="28"/>
        </w:rPr>
        <w:t>,</w:t>
      </w:r>
      <w:r w:rsidR="00F45F20">
        <w:rPr>
          <w:sz w:val="28"/>
          <w:szCs w:val="28"/>
        </w:rPr>
        <w:t>8</w:t>
      </w:r>
      <w:r w:rsidRPr="00235BA0">
        <w:rPr>
          <w:sz w:val="28"/>
          <w:szCs w:val="28"/>
        </w:rPr>
        <w:t xml:space="preserve"> руб . </w:t>
      </w:r>
    </w:p>
    <w:p w:rsidR="00102321" w:rsidRPr="00235BA0" w:rsidRDefault="00102321" w:rsidP="00102321">
      <w:pPr>
        <w:rPr>
          <w:sz w:val="28"/>
          <w:szCs w:val="28"/>
        </w:rPr>
      </w:pPr>
      <w:r w:rsidRPr="00235BA0">
        <w:rPr>
          <w:sz w:val="28"/>
          <w:szCs w:val="28"/>
        </w:rPr>
        <w:t>В т.ч.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409"/>
      </w:tblGrid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371,0</w:t>
            </w:r>
            <w:r w:rsidR="00102321" w:rsidRPr="00235BA0">
              <w:rPr>
                <w:sz w:val="28"/>
                <w:szCs w:val="28"/>
              </w:rPr>
              <w:t xml:space="preserve"> тыс. руб.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 xml:space="preserve">            В т.ч. з/пл</w:t>
            </w:r>
          </w:p>
        </w:tc>
        <w:tc>
          <w:tcPr>
            <w:tcW w:w="2409" w:type="dxa"/>
          </w:tcPr>
          <w:p w:rsidR="00102321" w:rsidRPr="00235BA0" w:rsidRDefault="00102321" w:rsidP="00F45F20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28</w:t>
            </w:r>
            <w:r w:rsidR="00F45F20">
              <w:rPr>
                <w:sz w:val="28"/>
                <w:szCs w:val="28"/>
              </w:rPr>
              <w:t>6</w:t>
            </w:r>
            <w:r w:rsidRPr="00235BA0">
              <w:rPr>
                <w:sz w:val="28"/>
                <w:szCs w:val="28"/>
              </w:rPr>
              <w:t>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 xml:space="preserve">                      отчисления на з/пл.</w:t>
            </w:r>
          </w:p>
        </w:tc>
        <w:tc>
          <w:tcPr>
            <w:tcW w:w="2409" w:type="dxa"/>
          </w:tcPr>
          <w:p w:rsidR="00102321" w:rsidRPr="00235BA0" w:rsidRDefault="00102321" w:rsidP="00F45F20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8</w:t>
            </w:r>
            <w:r w:rsidR="00F45F20">
              <w:rPr>
                <w:sz w:val="28"/>
                <w:szCs w:val="28"/>
              </w:rPr>
              <w:t>5</w:t>
            </w:r>
            <w:r w:rsidRPr="00235BA0">
              <w:rPr>
                <w:sz w:val="28"/>
                <w:szCs w:val="28"/>
              </w:rPr>
              <w:t>,</w:t>
            </w:r>
            <w:r w:rsidR="00F45F20">
              <w:rPr>
                <w:sz w:val="28"/>
                <w:szCs w:val="28"/>
              </w:rPr>
              <w:t>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Аппарат управления: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 xml:space="preserve">            В т.ч. з/пл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 xml:space="preserve">                      отчисления на з/пл.</w:t>
            </w:r>
          </w:p>
        </w:tc>
        <w:tc>
          <w:tcPr>
            <w:tcW w:w="2409" w:type="dxa"/>
          </w:tcPr>
          <w:p w:rsidR="00102321" w:rsidRPr="00235BA0" w:rsidRDefault="00102321" w:rsidP="00F45F20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105,</w:t>
            </w:r>
            <w:r w:rsidR="00F45F20">
              <w:rPr>
                <w:sz w:val="28"/>
                <w:szCs w:val="28"/>
              </w:rPr>
              <w:t>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Работы , услуги по содержанию имущества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 xml:space="preserve">Прочие расходы ( обновление программы </w:t>
            </w:r>
            <w:r w:rsidRPr="00235BA0">
              <w:rPr>
                <w:sz w:val="28"/>
                <w:szCs w:val="28"/>
              </w:rPr>
              <w:lastRenderedPageBreak/>
              <w:t>«Гарант», объявления в газету, выписка корреспонденции)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ГСМ для автомобиля администрации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Запасные части  для автомобиля администрации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Канцелярские и хозяйственные товары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ГСМ для пожарной машины</w:t>
            </w:r>
          </w:p>
        </w:tc>
        <w:tc>
          <w:tcPr>
            <w:tcW w:w="2409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10,0</w:t>
            </w:r>
          </w:p>
        </w:tc>
      </w:tr>
      <w:tr w:rsidR="00102321" w:rsidRPr="00235BA0" w:rsidTr="00102321">
        <w:tc>
          <w:tcPr>
            <w:tcW w:w="6345" w:type="dxa"/>
          </w:tcPr>
          <w:p w:rsidR="00F45F20" w:rsidRPr="00F45F20" w:rsidRDefault="00F45F20" w:rsidP="00F45F2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Выборы</w:t>
            </w:r>
            <w:r>
              <w:rPr>
                <w:b/>
                <w:bCs/>
                <w:color w:val="000000"/>
                <w:spacing w:val="5"/>
                <w:sz w:val="27"/>
                <w:szCs w:val="27"/>
              </w:rPr>
              <w:t xml:space="preserve">   </w:t>
            </w:r>
            <w:r w:rsidRPr="00F45F20">
              <w:rPr>
                <w:bCs/>
                <w:color w:val="000000"/>
                <w:spacing w:val="5"/>
                <w:sz w:val="28"/>
                <w:szCs w:val="28"/>
              </w:rPr>
              <w:t>депутатов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F45F20">
              <w:rPr>
                <w:bCs/>
                <w:color w:val="000000"/>
                <w:spacing w:val="5"/>
                <w:sz w:val="28"/>
                <w:szCs w:val="28"/>
              </w:rPr>
              <w:t>муниципального образования сельское поселение Марксовский сельсовет</w:t>
            </w:r>
          </w:p>
          <w:p w:rsidR="00102321" w:rsidRPr="00235BA0" w:rsidRDefault="00F45F20" w:rsidP="00F45F2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F45F20">
              <w:rPr>
                <w:bCs/>
                <w:color w:val="000000"/>
                <w:spacing w:val="5"/>
                <w:sz w:val="28"/>
                <w:szCs w:val="28"/>
              </w:rPr>
              <w:t>Александровского района Оренбургской области третьего созыва</w:t>
            </w:r>
          </w:p>
        </w:tc>
        <w:tc>
          <w:tcPr>
            <w:tcW w:w="2409" w:type="dxa"/>
          </w:tcPr>
          <w:p w:rsidR="00102321" w:rsidRPr="00235BA0" w:rsidRDefault="00102321" w:rsidP="00F45F20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5</w:t>
            </w:r>
            <w:r w:rsidR="00F45F20">
              <w:rPr>
                <w:sz w:val="28"/>
                <w:szCs w:val="28"/>
              </w:rPr>
              <w:t>7</w:t>
            </w:r>
            <w:r w:rsidRPr="00235BA0">
              <w:rPr>
                <w:sz w:val="28"/>
                <w:szCs w:val="28"/>
              </w:rPr>
              <w:t>,</w:t>
            </w:r>
            <w:r w:rsidR="00F45F20">
              <w:rPr>
                <w:sz w:val="28"/>
                <w:szCs w:val="28"/>
              </w:rPr>
              <w:t>5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Военкомат</w:t>
            </w:r>
          </w:p>
        </w:tc>
        <w:tc>
          <w:tcPr>
            <w:tcW w:w="2409" w:type="dxa"/>
          </w:tcPr>
          <w:p w:rsidR="00102321" w:rsidRPr="00235BA0" w:rsidRDefault="00102321" w:rsidP="00F45F20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6</w:t>
            </w:r>
            <w:r w:rsidR="00F45F20">
              <w:rPr>
                <w:sz w:val="28"/>
                <w:szCs w:val="28"/>
              </w:rPr>
              <w:t>6</w:t>
            </w:r>
            <w:r w:rsidRPr="00235BA0">
              <w:rPr>
                <w:sz w:val="28"/>
                <w:szCs w:val="28"/>
              </w:rPr>
              <w:t>,3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ЗАГС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Очистка дорог и оформление в муниц. соб-ть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Коммунальные услуги квартиры ( собственность МО)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Расходы по соглашениям (отдел молодежи)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Приобретение запасных частей для трактора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Конкурс «Лучшая усадьба» (премирование)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2321" w:rsidRPr="00235BA0">
              <w:rPr>
                <w:sz w:val="28"/>
                <w:szCs w:val="28"/>
              </w:rPr>
              <w:t>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Расходы по соглашениям</w:t>
            </w:r>
          </w:p>
        </w:tc>
        <w:tc>
          <w:tcPr>
            <w:tcW w:w="2409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</w:tr>
      <w:tr w:rsidR="00102321" w:rsidRPr="00235BA0" w:rsidTr="00102321">
        <w:tc>
          <w:tcPr>
            <w:tcW w:w="6345" w:type="dxa"/>
          </w:tcPr>
          <w:p w:rsidR="00102321" w:rsidRPr="00235BA0" w:rsidRDefault="00F45F20" w:rsidP="0010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первоклассникам</w:t>
            </w:r>
          </w:p>
        </w:tc>
        <w:tc>
          <w:tcPr>
            <w:tcW w:w="2409" w:type="dxa"/>
          </w:tcPr>
          <w:p w:rsidR="00102321" w:rsidRPr="00235BA0" w:rsidRDefault="00102321" w:rsidP="00102321">
            <w:pPr>
              <w:rPr>
                <w:sz w:val="28"/>
                <w:szCs w:val="28"/>
              </w:rPr>
            </w:pPr>
            <w:r w:rsidRPr="00235BA0">
              <w:rPr>
                <w:sz w:val="28"/>
                <w:szCs w:val="28"/>
              </w:rPr>
              <w:t>3,0</w:t>
            </w:r>
          </w:p>
        </w:tc>
      </w:tr>
    </w:tbl>
    <w:p w:rsidR="00102321" w:rsidRPr="00235BA0" w:rsidRDefault="00102321" w:rsidP="00102321">
      <w:pPr>
        <w:rPr>
          <w:color w:val="000000"/>
          <w:sz w:val="28"/>
          <w:szCs w:val="28"/>
        </w:rPr>
      </w:pPr>
    </w:p>
    <w:p w:rsidR="00102321" w:rsidRDefault="00102321" w:rsidP="00102321">
      <w:pPr>
        <w:rPr>
          <w:color w:val="000000"/>
          <w:sz w:val="28"/>
          <w:szCs w:val="28"/>
        </w:rPr>
      </w:pPr>
    </w:p>
    <w:p w:rsidR="00102321" w:rsidRDefault="00102321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CB64F6" w:rsidRDefault="00CB64F6" w:rsidP="00102321">
      <w:pPr>
        <w:rPr>
          <w:color w:val="000000"/>
          <w:sz w:val="28"/>
          <w:szCs w:val="28"/>
        </w:rPr>
      </w:pPr>
    </w:p>
    <w:p w:rsidR="00907C40" w:rsidRDefault="00907C40" w:rsidP="00DB37B2"/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30" w:rsidRDefault="000B7830" w:rsidP="00220EC5">
      <w:r>
        <w:separator/>
      </w:r>
    </w:p>
  </w:endnote>
  <w:endnote w:type="continuationSeparator" w:id="1">
    <w:p w:rsidR="000B7830" w:rsidRDefault="000B7830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30" w:rsidRDefault="000B7830" w:rsidP="00220EC5">
      <w:r>
        <w:separator/>
      </w:r>
    </w:p>
  </w:footnote>
  <w:footnote w:type="continuationSeparator" w:id="1">
    <w:p w:rsidR="000B7830" w:rsidRDefault="000B7830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83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514B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880"/>
    <w:rsid w:val="00DA5A16"/>
    <w:rsid w:val="00DA7D56"/>
    <w:rsid w:val="00DB162B"/>
    <w:rsid w:val="00DB2C0D"/>
    <w:rsid w:val="00DB2FBD"/>
    <w:rsid w:val="00DB3003"/>
    <w:rsid w:val="00DB31C7"/>
    <w:rsid w:val="00DB36F9"/>
    <w:rsid w:val="00DB37B2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9F0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CF0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2F83-4107-44D6-94C2-3A99552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120</cp:revision>
  <cp:lastPrinted>2017-01-11T14:16:00Z</cp:lastPrinted>
  <dcterms:created xsi:type="dcterms:W3CDTF">2015-12-14T11:34:00Z</dcterms:created>
  <dcterms:modified xsi:type="dcterms:W3CDTF">2021-04-04T08:12:00Z</dcterms:modified>
</cp:coreProperties>
</file>