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19D" w:rsidRDefault="00AB519D" w:rsidP="00AB519D">
      <w:pPr>
        <w:rPr>
          <w:b/>
          <w:sz w:val="28"/>
          <w:szCs w:val="28"/>
        </w:rPr>
      </w:pPr>
      <w:r>
        <w:rPr>
          <w:b/>
          <w:sz w:val="28"/>
          <w:szCs w:val="28"/>
        </w:rPr>
        <w:t>РОССИЙСКАЯ ФЕДЕРАЦИЯ</w:t>
      </w:r>
    </w:p>
    <w:p w:rsidR="00AB519D" w:rsidRDefault="00AB519D" w:rsidP="00AB519D">
      <w:pPr>
        <w:rPr>
          <w:b/>
          <w:sz w:val="28"/>
          <w:szCs w:val="28"/>
        </w:rPr>
      </w:pPr>
      <w:r>
        <w:rPr>
          <w:b/>
          <w:sz w:val="28"/>
          <w:szCs w:val="28"/>
        </w:rPr>
        <w:t xml:space="preserve">     А Д М И Н И С Т Р А Ц И Я</w:t>
      </w:r>
    </w:p>
    <w:p w:rsidR="00AB519D" w:rsidRDefault="00AB519D" w:rsidP="00AB519D">
      <w:pPr>
        <w:rPr>
          <w:b/>
          <w:sz w:val="28"/>
          <w:szCs w:val="28"/>
        </w:rPr>
      </w:pPr>
      <w:r>
        <w:rPr>
          <w:b/>
          <w:sz w:val="28"/>
          <w:szCs w:val="28"/>
        </w:rPr>
        <w:t xml:space="preserve"> МАРКСОВСКОГО СЕЛЬСОВЕТА</w:t>
      </w:r>
    </w:p>
    <w:p w:rsidR="00AB519D" w:rsidRDefault="00AB519D" w:rsidP="00AB519D">
      <w:pPr>
        <w:rPr>
          <w:b/>
          <w:sz w:val="28"/>
          <w:szCs w:val="28"/>
        </w:rPr>
      </w:pPr>
      <w:r>
        <w:rPr>
          <w:b/>
          <w:sz w:val="28"/>
          <w:szCs w:val="28"/>
        </w:rPr>
        <w:t xml:space="preserve"> АЛЕКСАНДРОВСКОГО РАЙОНА</w:t>
      </w:r>
    </w:p>
    <w:p w:rsidR="00AB519D" w:rsidRDefault="00AB519D" w:rsidP="00AB519D">
      <w:pPr>
        <w:rPr>
          <w:b/>
          <w:sz w:val="28"/>
          <w:szCs w:val="28"/>
        </w:rPr>
      </w:pPr>
      <w:r>
        <w:rPr>
          <w:b/>
          <w:sz w:val="28"/>
          <w:szCs w:val="28"/>
        </w:rPr>
        <w:t xml:space="preserve">  ОРЕНБУРГСКОЙ ОБЛАСТИ</w:t>
      </w:r>
    </w:p>
    <w:p w:rsidR="00AB519D" w:rsidRDefault="00AB519D" w:rsidP="00AB519D">
      <w:pPr>
        <w:rPr>
          <w:b/>
          <w:sz w:val="28"/>
          <w:szCs w:val="28"/>
        </w:rPr>
      </w:pPr>
    </w:p>
    <w:p w:rsidR="00AB519D" w:rsidRDefault="00AB519D" w:rsidP="00AB519D">
      <w:pPr>
        <w:rPr>
          <w:b/>
          <w:sz w:val="28"/>
          <w:szCs w:val="28"/>
        </w:rPr>
      </w:pPr>
    </w:p>
    <w:p w:rsidR="00AB519D" w:rsidRDefault="00AB519D" w:rsidP="00AB519D">
      <w:pPr>
        <w:rPr>
          <w:sz w:val="28"/>
          <w:szCs w:val="28"/>
        </w:rPr>
      </w:pPr>
      <w:r>
        <w:rPr>
          <w:b/>
          <w:sz w:val="28"/>
          <w:szCs w:val="28"/>
        </w:rPr>
        <w:t xml:space="preserve">            </w:t>
      </w:r>
      <w:r>
        <w:rPr>
          <w:sz w:val="28"/>
          <w:szCs w:val="28"/>
        </w:rPr>
        <w:t>ПОСТАНОВЛЕНИЕ</w:t>
      </w:r>
    </w:p>
    <w:p w:rsidR="00AB519D" w:rsidRDefault="00AB519D" w:rsidP="00AB519D">
      <w:pPr>
        <w:rPr>
          <w:sz w:val="28"/>
          <w:szCs w:val="28"/>
        </w:rPr>
      </w:pPr>
    </w:p>
    <w:p w:rsidR="00AB519D" w:rsidRDefault="00AB519D" w:rsidP="00AB519D">
      <w:pPr>
        <w:rPr>
          <w:sz w:val="28"/>
          <w:szCs w:val="28"/>
          <w:u w:val="single"/>
        </w:rPr>
      </w:pPr>
      <w:r>
        <w:rPr>
          <w:sz w:val="28"/>
          <w:szCs w:val="28"/>
        </w:rPr>
        <w:t xml:space="preserve">       от </w:t>
      </w:r>
      <w:r>
        <w:rPr>
          <w:sz w:val="28"/>
          <w:szCs w:val="28"/>
          <w:u w:val="single"/>
        </w:rPr>
        <w:t xml:space="preserve"> 11.08.  2020 г.</w:t>
      </w:r>
      <w:r>
        <w:rPr>
          <w:sz w:val="28"/>
          <w:szCs w:val="28"/>
        </w:rPr>
        <w:t xml:space="preserve">                       № </w:t>
      </w:r>
      <w:r>
        <w:rPr>
          <w:sz w:val="28"/>
          <w:szCs w:val="28"/>
          <w:u w:val="single"/>
        </w:rPr>
        <w:t xml:space="preserve"> 58-п</w:t>
      </w:r>
    </w:p>
    <w:p w:rsidR="00AB519D" w:rsidRDefault="00AB519D" w:rsidP="00AB519D">
      <w:pPr>
        <w:rPr>
          <w:sz w:val="28"/>
          <w:szCs w:val="28"/>
          <w:u w:val="single"/>
        </w:rPr>
      </w:pPr>
    </w:p>
    <w:p w:rsidR="00AB519D" w:rsidRDefault="00AB519D" w:rsidP="00AB519D">
      <w:pPr>
        <w:rPr>
          <w:sz w:val="28"/>
          <w:szCs w:val="28"/>
          <w:u w:val="single"/>
        </w:rPr>
      </w:pPr>
    </w:p>
    <w:tbl>
      <w:tblPr>
        <w:tblStyle w:val="a3"/>
        <w:tblW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AB519D" w:rsidTr="00391ADA">
        <w:tc>
          <w:tcPr>
            <w:tcW w:w="4928" w:type="dxa"/>
          </w:tcPr>
          <w:p w:rsidR="00AB519D" w:rsidRPr="003258F4" w:rsidRDefault="00AB519D" w:rsidP="00391ADA">
            <w:pPr>
              <w:widowControl w:val="0"/>
              <w:autoSpaceDN w:val="0"/>
              <w:adjustRightInd w:val="0"/>
              <w:ind w:right="-1"/>
              <w:rPr>
                <w:b/>
                <w:bCs/>
                <w:i/>
                <w:sz w:val="28"/>
                <w:szCs w:val="28"/>
              </w:rPr>
            </w:pPr>
            <w:r w:rsidRPr="003258F4">
              <w:rPr>
                <w:bCs/>
                <w:sz w:val="28"/>
                <w:szCs w:val="28"/>
              </w:rPr>
              <w:t xml:space="preserve">Об утверждении проекта планировки территории и проекта межевания        территории по объекту </w:t>
            </w:r>
            <w:r w:rsidRPr="003258F4">
              <w:rPr>
                <w:sz w:val="28"/>
                <w:szCs w:val="28"/>
              </w:rPr>
              <w:t>16233 «Строительство ВЛ 10 кВ от фидера 3 ПС 35/10 кВ «Марксовская</w:t>
            </w:r>
            <w:r w:rsidRPr="003258F4">
              <w:rPr>
                <w:bCs/>
                <w:sz w:val="28"/>
                <w:szCs w:val="28"/>
              </w:rPr>
              <w:t>»</w:t>
            </w:r>
            <w:r>
              <w:rPr>
                <w:bCs/>
                <w:sz w:val="28"/>
                <w:szCs w:val="28"/>
              </w:rPr>
              <w:t xml:space="preserve"> </w:t>
            </w:r>
          </w:p>
          <w:p w:rsidR="00AB519D" w:rsidRDefault="00AB519D" w:rsidP="00391ADA">
            <w:pPr>
              <w:rPr>
                <w:sz w:val="28"/>
                <w:szCs w:val="28"/>
              </w:rPr>
            </w:pPr>
          </w:p>
        </w:tc>
      </w:tr>
    </w:tbl>
    <w:p w:rsidR="00AB519D" w:rsidRDefault="00AB519D" w:rsidP="00AB519D">
      <w:pPr>
        <w:rPr>
          <w:sz w:val="28"/>
          <w:szCs w:val="28"/>
        </w:rPr>
      </w:pPr>
    </w:p>
    <w:p w:rsidR="00AB519D" w:rsidRPr="003258F4" w:rsidRDefault="00AB519D" w:rsidP="00AB519D">
      <w:pPr>
        <w:jc w:val="both"/>
        <w:rPr>
          <w:bCs/>
          <w:sz w:val="28"/>
          <w:szCs w:val="28"/>
        </w:rPr>
      </w:pPr>
      <w:r>
        <w:rPr>
          <w:sz w:val="28"/>
          <w:szCs w:val="28"/>
        </w:rPr>
        <w:t xml:space="preserve">          </w:t>
      </w:r>
      <w:r w:rsidRPr="003258F4">
        <w:rPr>
          <w:sz w:val="28"/>
          <w:szCs w:val="28"/>
        </w:rPr>
        <w:t xml:space="preserve">В соответствии со статьёй 45 Градостроительным кодексом Российской Федерации, статьёй 28 Федерального закона от 06.10.2003 года №131-ФЗ «Об общих принципах организации местного самоуправления в Российской Федерации», на основании заключения о результатах публичных слушаний по рассмотрению </w:t>
      </w:r>
      <w:r w:rsidRPr="003258F4">
        <w:rPr>
          <w:color w:val="000000"/>
          <w:sz w:val="28"/>
          <w:szCs w:val="28"/>
        </w:rPr>
        <w:t xml:space="preserve">проекта </w:t>
      </w:r>
      <w:r w:rsidRPr="003258F4">
        <w:rPr>
          <w:bCs/>
          <w:sz w:val="28"/>
          <w:szCs w:val="28"/>
        </w:rPr>
        <w:t xml:space="preserve">планировки и проекта межевания </w:t>
      </w:r>
      <w:r w:rsidRPr="003258F4">
        <w:rPr>
          <w:sz w:val="28"/>
          <w:szCs w:val="28"/>
        </w:rPr>
        <w:t>территории по объекту 16233 «Строительство ВЛ 10 кВ от фидера 3 ПС 35/10 кВ «Марксовская</w:t>
      </w:r>
      <w:r w:rsidRPr="003258F4">
        <w:rPr>
          <w:bCs/>
          <w:sz w:val="28"/>
          <w:szCs w:val="28"/>
        </w:rPr>
        <w:t xml:space="preserve">», руководствуясь Уставом </w:t>
      </w:r>
      <w:r w:rsidRPr="003258F4">
        <w:rPr>
          <w:sz w:val="28"/>
          <w:szCs w:val="28"/>
        </w:rPr>
        <w:t>муниципального образования Марксовский сельсовет:</w:t>
      </w:r>
    </w:p>
    <w:p w:rsidR="00AB519D" w:rsidRPr="003258F4" w:rsidRDefault="00AB519D" w:rsidP="00AB519D">
      <w:pPr>
        <w:jc w:val="both"/>
        <w:rPr>
          <w:bCs/>
          <w:sz w:val="28"/>
          <w:szCs w:val="28"/>
        </w:rPr>
      </w:pPr>
    </w:p>
    <w:p w:rsidR="00AB519D" w:rsidRPr="003258F4" w:rsidRDefault="00AB519D" w:rsidP="00AB519D">
      <w:pPr>
        <w:pStyle w:val="a4"/>
        <w:numPr>
          <w:ilvl w:val="0"/>
          <w:numId w:val="45"/>
        </w:numPr>
        <w:tabs>
          <w:tab w:val="left" w:pos="993"/>
        </w:tabs>
        <w:spacing w:after="0" w:line="240" w:lineRule="auto"/>
        <w:ind w:left="0" w:firstLine="709"/>
        <w:jc w:val="both"/>
        <w:rPr>
          <w:rFonts w:ascii="Times New Roman" w:hAnsi="Times New Roman"/>
          <w:color w:val="000000"/>
          <w:sz w:val="28"/>
          <w:szCs w:val="28"/>
        </w:rPr>
      </w:pPr>
      <w:r w:rsidRPr="003258F4">
        <w:rPr>
          <w:rStyle w:val="130"/>
          <w:rFonts w:ascii="Times New Roman" w:hAnsi="Times New Roman"/>
          <w:sz w:val="28"/>
          <w:szCs w:val="28"/>
        </w:rPr>
        <w:t xml:space="preserve">Утвердить </w:t>
      </w:r>
      <w:r w:rsidRPr="003258F4">
        <w:rPr>
          <w:rFonts w:ascii="Times New Roman" w:hAnsi="Times New Roman"/>
          <w:color w:val="000000"/>
          <w:sz w:val="28"/>
          <w:szCs w:val="28"/>
        </w:rPr>
        <w:t xml:space="preserve">проект </w:t>
      </w:r>
      <w:r w:rsidRPr="003258F4">
        <w:rPr>
          <w:rFonts w:ascii="Times New Roman" w:hAnsi="Times New Roman"/>
          <w:bCs/>
          <w:sz w:val="28"/>
          <w:szCs w:val="28"/>
        </w:rPr>
        <w:t xml:space="preserve">планировки и проект межевания </w:t>
      </w:r>
      <w:r w:rsidRPr="003258F4">
        <w:rPr>
          <w:rFonts w:ascii="Times New Roman" w:hAnsi="Times New Roman"/>
          <w:sz w:val="28"/>
          <w:szCs w:val="28"/>
        </w:rPr>
        <w:t>территории по объекту 16233 «Строительство ВЛ 10 кВ от фидера 3 ПС 35/10 кВ «Марксовская</w:t>
      </w:r>
      <w:r w:rsidRPr="003258F4">
        <w:rPr>
          <w:rFonts w:ascii="Times New Roman" w:hAnsi="Times New Roman"/>
          <w:bCs/>
          <w:sz w:val="28"/>
          <w:szCs w:val="28"/>
        </w:rPr>
        <w:t>».</w:t>
      </w:r>
    </w:p>
    <w:p w:rsidR="00AB519D" w:rsidRPr="003258F4" w:rsidRDefault="00AB519D" w:rsidP="00AB519D">
      <w:pPr>
        <w:pStyle w:val="a4"/>
        <w:numPr>
          <w:ilvl w:val="0"/>
          <w:numId w:val="45"/>
        </w:numPr>
        <w:tabs>
          <w:tab w:val="left" w:pos="993"/>
        </w:tabs>
        <w:autoSpaceDE w:val="0"/>
        <w:autoSpaceDN w:val="0"/>
        <w:spacing w:before="40" w:after="0" w:line="240" w:lineRule="auto"/>
        <w:ind w:left="0" w:firstLine="709"/>
        <w:rPr>
          <w:rStyle w:val="130"/>
          <w:rFonts w:ascii="Times New Roman" w:hAnsi="Times New Roman"/>
          <w:sz w:val="28"/>
          <w:szCs w:val="28"/>
        </w:rPr>
      </w:pPr>
      <w:r w:rsidRPr="005B2A30">
        <w:rPr>
          <w:rFonts w:ascii="Times New Roman" w:hAnsi="Times New Roman"/>
          <w:color w:val="000000"/>
          <w:sz w:val="28"/>
          <w:szCs w:val="28"/>
        </w:rPr>
        <w:t>Настоящее постановление вступает в силу со дня его подписания и подлежит  размещению на официальном сайте  муниципального образования Марксовский сельсовет.</w:t>
      </w:r>
      <w:r w:rsidRPr="001D4606">
        <w:rPr>
          <w:rStyle w:val="19"/>
          <w:color w:val="000000"/>
          <w:sz w:val="28"/>
          <w:szCs w:val="28"/>
        </w:rPr>
        <w:t xml:space="preserve">      </w:t>
      </w:r>
      <w:r w:rsidRPr="001D4606">
        <w:rPr>
          <w:sz w:val="28"/>
          <w:szCs w:val="28"/>
        </w:rPr>
        <w:br/>
      </w:r>
      <w:r>
        <w:rPr>
          <w:rStyle w:val="130"/>
          <w:rFonts w:ascii="Times New Roman" w:hAnsi="Times New Roman"/>
          <w:sz w:val="28"/>
          <w:szCs w:val="28"/>
        </w:rPr>
        <w:t xml:space="preserve">          3.</w:t>
      </w:r>
      <w:r w:rsidRPr="003258F4">
        <w:rPr>
          <w:rStyle w:val="130"/>
          <w:rFonts w:ascii="Times New Roman" w:hAnsi="Times New Roman"/>
          <w:sz w:val="28"/>
          <w:szCs w:val="28"/>
        </w:rPr>
        <w:t>Контроль за исполнением настоящего постановления оставляю за собой.</w:t>
      </w:r>
    </w:p>
    <w:p w:rsidR="00AB519D" w:rsidRPr="003258F4" w:rsidRDefault="00AB519D" w:rsidP="00AB519D">
      <w:pPr>
        <w:widowControl w:val="0"/>
        <w:autoSpaceDN w:val="0"/>
        <w:adjustRightInd w:val="0"/>
        <w:jc w:val="both"/>
        <w:rPr>
          <w:sz w:val="28"/>
          <w:szCs w:val="28"/>
        </w:rPr>
      </w:pPr>
    </w:p>
    <w:p w:rsidR="00AB519D" w:rsidRPr="003258F4" w:rsidRDefault="00AB519D" w:rsidP="00AB519D">
      <w:pPr>
        <w:widowControl w:val="0"/>
        <w:autoSpaceDN w:val="0"/>
        <w:adjustRightInd w:val="0"/>
        <w:jc w:val="both"/>
        <w:rPr>
          <w:sz w:val="28"/>
          <w:szCs w:val="28"/>
        </w:rPr>
      </w:pPr>
    </w:p>
    <w:p w:rsidR="00AB519D" w:rsidRPr="003258F4" w:rsidRDefault="00AB519D" w:rsidP="00AB519D">
      <w:pPr>
        <w:widowControl w:val="0"/>
        <w:autoSpaceDN w:val="0"/>
        <w:adjustRightInd w:val="0"/>
        <w:jc w:val="both"/>
        <w:rPr>
          <w:sz w:val="28"/>
          <w:szCs w:val="28"/>
        </w:rPr>
      </w:pPr>
      <w:r w:rsidRPr="003258F4">
        <w:rPr>
          <w:sz w:val="28"/>
          <w:szCs w:val="28"/>
        </w:rPr>
        <w:t xml:space="preserve">Глава </w:t>
      </w:r>
      <w:r>
        <w:rPr>
          <w:sz w:val="28"/>
          <w:szCs w:val="28"/>
        </w:rPr>
        <w:t>администрации</w:t>
      </w:r>
      <w:r w:rsidRPr="003258F4">
        <w:rPr>
          <w:sz w:val="28"/>
          <w:szCs w:val="28"/>
        </w:rPr>
        <w:tab/>
      </w:r>
      <w:r w:rsidRPr="003258F4">
        <w:rPr>
          <w:sz w:val="28"/>
          <w:szCs w:val="28"/>
        </w:rPr>
        <w:tab/>
      </w:r>
      <w:r w:rsidRPr="003258F4">
        <w:rPr>
          <w:sz w:val="28"/>
          <w:szCs w:val="28"/>
        </w:rPr>
        <w:tab/>
      </w:r>
      <w:r w:rsidRPr="003258F4">
        <w:rPr>
          <w:sz w:val="28"/>
          <w:szCs w:val="28"/>
        </w:rPr>
        <w:tab/>
      </w:r>
      <w:r w:rsidRPr="003258F4">
        <w:rPr>
          <w:sz w:val="28"/>
          <w:szCs w:val="28"/>
        </w:rPr>
        <w:tab/>
      </w:r>
      <w:r>
        <w:rPr>
          <w:sz w:val="28"/>
          <w:szCs w:val="28"/>
        </w:rPr>
        <w:t xml:space="preserve">                    </w:t>
      </w:r>
      <w:r w:rsidRPr="003258F4">
        <w:rPr>
          <w:sz w:val="28"/>
          <w:szCs w:val="28"/>
        </w:rPr>
        <w:t>С.М. Попов</w:t>
      </w:r>
    </w:p>
    <w:p w:rsidR="00AB519D" w:rsidRPr="003258F4" w:rsidRDefault="00AB519D" w:rsidP="00AB519D">
      <w:pPr>
        <w:ind w:firstLine="720"/>
        <w:jc w:val="both"/>
        <w:rPr>
          <w:rStyle w:val="af0"/>
          <w:sz w:val="28"/>
          <w:szCs w:val="28"/>
        </w:rPr>
      </w:pPr>
    </w:p>
    <w:p w:rsidR="00AB519D" w:rsidRPr="003258F4" w:rsidRDefault="00AB519D" w:rsidP="00AB519D">
      <w:pPr>
        <w:rPr>
          <w:rStyle w:val="af0"/>
          <w:sz w:val="28"/>
          <w:szCs w:val="28"/>
        </w:rPr>
      </w:pPr>
    </w:p>
    <w:p w:rsidR="00AB519D" w:rsidRDefault="00AB519D" w:rsidP="00AB519D">
      <w:pPr>
        <w:rPr>
          <w:rStyle w:val="af0"/>
          <w:sz w:val="28"/>
          <w:szCs w:val="28"/>
        </w:rPr>
      </w:pPr>
    </w:p>
    <w:p w:rsidR="00AB519D" w:rsidRPr="003258F4" w:rsidRDefault="00AB519D" w:rsidP="00AB519D">
      <w:pPr>
        <w:rPr>
          <w:rStyle w:val="af0"/>
          <w:sz w:val="28"/>
          <w:szCs w:val="28"/>
        </w:rPr>
      </w:pPr>
    </w:p>
    <w:p w:rsidR="00AB519D" w:rsidRPr="005B2A30" w:rsidRDefault="00AB519D" w:rsidP="00AB519D">
      <w:pPr>
        <w:rPr>
          <w:bCs/>
          <w:sz w:val="28"/>
          <w:szCs w:val="28"/>
        </w:rPr>
      </w:pPr>
      <w:r w:rsidRPr="003258F4">
        <w:rPr>
          <w:rStyle w:val="af0"/>
          <w:b w:val="0"/>
          <w:sz w:val="28"/>
          <w:szCs w:val="28"/>
        </w:rPr>
        <w:t>Разослано: в дело, прокурору, в отдел архитектуры, градостроительства и ЖКХ, ООО «РН-БашНИПИнефть».</w:t>
      </w:r>
    </w:p>
    <w:p w:rsidR="00AB519D" w:rsidRDefault="00AB519D" w:rsidP="00AB519D">
      <w:pPr>
        <w:rPr>
          <w:sz w:val="28"/>
          <w:szCs w:val="28"/>
        </w:rPr>
      </w:pPr>
    </w:p>
    <w:p w:rsidR="00B74DBE" w:rsidRPr="00AB519D" w:rsidRDefault="00B74DBE" w:rsidP="00AB519D"/>
    <w:sectPr w:rsidR="00B74DBE" w:rsidRPr="00AB519D" w:rsidSect="0048455D">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169" w:rsidRDefault="008B6169" w:rsidP="007342A4">
      <w:r>
        <w:separator/>
      </w:r>
    </w:p>
  </w:endnote>
  <w:endnote w:type="continuationSeparator" w:id="1">
    <w:p w:rsidR="008B6169" w:rsidRDefault="008B6169"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169" w:rsidRDefault="008B6169" w:rsidP="007342A4">
      <w:r>
        <w:separator/>
      </w:r>
    </w:p>
  </w:footnote>
  <w:footnote w:type="continuationSeparator" w:id="1">
    <w:p w:rsidR="008B6169" w:rsidRDefault="008B6169"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5D0484"/>
    <w:multiLevelType w:val="hybridMultilevel"/>
    <w:tmpl w:val="90405D0A"/>
    <w:lvl w:ilvl="0" w:tplc="3CCE0D0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7"/>
  </w:num>
  <w:num w:numId="7">
    <w:abstractNumId w:val="14"/>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40"/>
  </w:num>
  <w:num w:numId="13">
    <w:abstractNumId w:val="33"/>
  </w:num>
  <w:num w:numId="14">
    <w:abstractNumId w:val="13"/>
  </w:num>
  <w:num w:numId="15">
    <w:abstractNumId w:val="49"/>
  </w:num>
  <w:num w:numId="16">
    <w:abstractNumId w:val="32"/>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9"/>
  </w:num>
  <w:num w:numId="26">
    <w:abstractNumId w:val="12"/>
  </w:num>
  <w:num w:numId="27">
    <w:abstractNumId w:val="24"/>
  </w:num>
  <w:num w:numId="28">
    <w:abstractNumId w:val="1"/>
  </w:num>
  <w:num w:numId="29">
    <w:abstractNumId w:val="4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20"/>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1"/>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8105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169"/>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A81"/>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9D"/>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Основной текст + Times New Roman,12"/>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14069</TotalTime>
  <Pages>1</Pages>
  <Words>212</Words>
  <Characters>1215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1425</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113</cp:revision>
  <cp:lastPrinted>2019-12-17T12:41:00Z</cp:lastPrinted>
  <dcterms:created xsi:type="dcterms:W3CDTF">2015-01-27T12:14:00Z</dcterms:created>
  <dcterms:modified xsi:type="dcterms:W3CDTF">2020-08-26T10:16:00Z</dcterms:modified>
</cp:coreProperties>
</file>