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9" w:rsidRPr="00454704" w:rsidRDefault="004E3369" w:rsidP="004E3369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4E3369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4E3369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</w:p>
    <w:p w:rsidR="004E3369" w:rsidRPr="00454704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17-2022 годы»</w:t>
      </w:r>
    </w:p>
    <w:p w:rsidR="004E3369" w:rsidRDefault="004E3369" w:rsidP="004E3369">
      <w:pPr>
        <w:rPr>
          <w:b/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на 2017-2022 годы» за 2019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</w:t>
      </w:r>
      <w:r w:rsidR="002807E9">
        <w:rPr>
          <w:sz w:val="28"/>
          <w:szCs w:val="28"/>
        </w:rPr>
        <w:t>лением администрации №</w:t>
      </w:r>
      <w:r w:rsidR="00CC0781">
        <w:rPr>
          <w:sz w:val="28"/>
          <w:szCs w:val="28"/>
        </w:rPr>
        <w:t xml:space="preserve"> </w:t>
      </w:r>
      <w:r w:rsidR="002807E9">
        <w:rPr>
          <w:sz w:val="28"/>
          <w:szCs w:val="28"/>
        </w:rPr>
        <w:t>72-п от 17.12</w:t>
      </w:r>
      <w:r>
        <w:rPr>
          <w:sz w:val="28"/>
          <w:szCs w:val="28"/>
        </w:rPr>
        <w:t>.2018 года.</w:t>
      </w:r>
      <w:r>
        <w:rPr>
          <w:sz w:val="28"/>
          <w:szCs w:val="28"/>
        </w:rPr>
        <w:tab/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 w:rsidR="000A4881">
        <w:rPr>
          <w:sz w:val="18"/>
          <w:szCs w:val="18"/>
        </w:rPr>
        <w:t>уз</w:t>
      </w:r>
      <w:proofErr w:type="spellEnd"/>
      <w:r w:rsidR="000A4881" w:rsidRPr="000A4881">
        <w:rPr>
          <w:sz w:val="28"/>
          <w:szCs w:val="28"/>
        </w:rPr>
        <w:t>)</w:t>
      </w:r>
      <w:r w:rsidR="000A4881">
        <w:rPr>
          <w:sz w:val="28"/>
          <w:szCs w:val="28"/>
        </w:rPr>
        <w:t>/</w:t>
      </w:r>
      <w:r>
        <w:rPr>
          <w:sz w:val="28"/>
          <w:szCs w:val="28"/>
        </w:rPr>
        <w:t>Н, где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-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-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 w:rsidR="00CC0781"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bookmarkStart w:id="0" w:name="_GoBack"/>
      <w:bookmarkEnd w:id="0"/>
      <w:r>
        <w:rPr>
          <w:sz w:val="28"/>
          <w:szCs w:val="28"/>
        </w:rPr>
        <w:t>;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 w:rsidR="00CC0781"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удовлетворительной,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r w:rsidRPr="00FF0F67">
        <w:rPr>
          <w:sz w:val="28"/>
          <w:szCs w:val="28"/>
        </w:rPr>
        <w:t>составляет</w:t>
      </w:r>
      <w:proofErr w:type="spellEnd"/>
      <w:r w:rsidRPr="00FF0F67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0,75.</w:t>
      </w:r>
    </w:p>
    <w:p w:rsidR="004E3369" w:rsidRPr="00FF0F67" w:rsidRDefault="004E3369" w:rsidP="004E3369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сельсовет» на 2017-2022 годы включает в себя 7 мероприятий: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8 «Межбюджетные трансферты, передаваемые в бюджет муниципального на основании заключенных соглашений на выполнение части полномочий поселений»;</w:t>
      </w:r>
    </w:p>
    <w:p w:rsidR="004E3369" w:rsidRDefault="004E3369" w:rsidP="004E3369">
      <w:pPr>
        <w:jc w:val="both"/>
        <w:rPr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2019 года мероприятия программы характеризуются разной степенью исполнения реализации плановых мероприятий: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2,6,8, мероприятиям программы исполнение составило-100%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1,3,4,7,9 мероприятиям программы исполнение составило менее 100%;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Pr="00CC0781">
        <w:rPr>
          <w:sz w:val="28"/>
          <w:szCs w:val="28"/>
        </w:rPr>
        <w:t>1935,62255тыс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произведено кассовых расходов на </w:t>
      </w:r>
      <w:r w:rsidRPr="00CC0781">
        <w:rPr>
          <w:sz w:val="28"/>
          <w:szCs w:val="28"/>
        </w:rPr>
        <w:t>1916,23794тыс</w:t>
      </w:r>
      <w:r>
        <w:rPr>
          <w:sz w:val="28"/>
          <w:szCs w:val="28"/>
        </w:rPr>
        <w:t>.рублей. Оценка эффективности реализации данного мероприятия муниципальной программы за 2019 год в финансовых показателях составила 92,7%.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89,940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,исполнение составило 100%.Оценка эффективности данного мероприятия составила 100%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4E3369" w:rsidRPr="00CC0781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Pr="00CC0781">
        <w:rPr>
          <w:sz w:val="28"/>
          <w:szCs w:val="28"/>
        </w:rPr>
        <w:t>366,74800тыс</w:t>
      </w:r>
      <w:proofErr w:type="gramStart"/>
      <w:r w:rsidRPr="00CC0781">
        <w:rPr>
          <w:sz w:val="28"/>
          <w:szCs w:val="28"/>
        </w:rPr>
        <w:t>.р</w:t>
      </w:r>
      <w:proofErr w:type="gramEnd"/>
      <w:r w:rsidRPr="00CC0781">
        <w:rPr>
          <w:sz w:val="28"/>
          <w:szCs w:val="28"/>
        </w:rPr>
        <w:t>ублей, израсходовано 365,30760тыс.рублей. Оценка эффективности реализации мероприятия</w:t>
      </w:r>
      <w:r w:rsidR="00317C84" w:rsidRPr="00CC0781">
        <w:rPr>
          <w:sz w:val="28"/>
          <w:szCs w:val="28"/>
        </w:rPr>
        <w:t xml:space="preserve"> муниципальной программы за 2019</w:t>
      </w:r>
      <w:r w:rsidRPr="00CC0781">
        <w:rPr>
          <w:sz w:val="28"/>
          <w:szCs w:val="28"/>
        </w:rPr>
        <w:t xml:space="preserve"> год в финанс</w:t>
      </w:r>
      <w:r w:rsidR="00317C84" w:rsidRPr="00CC0781">
        <w:rPr>
          <w:sz w:val="28"/>
          <w:szCs w:val="28"/>
        </w:rPr>
        <w:t>овых показателях составила 99,6</w:t>
      </w:r>
      <w:r w:rsidRPr="00CC0781"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</w:t>
      </w:r>
      <w:r w:rsidR="00FE4E7F">
        <w:rPr>
          <w:sz w:val="28"/>
          <w:szCs w:val="28"/>
        </w:rPr>
        <w:t>ации данного мероприятия за 2019</w:t>
      </w:r>
      <w:r>
        <w:rPr>
          <w:sz w:val="28"/>
          <w:szCs w:val="28"/>
        </w:rPr>
        <w:t xml:space="preserve"> год показал, что программные </w:t>
      </w:r>
      <w:r w:rsidR="00FE4E7F">
        <w:rPr>
          <w:sz w:val="28"/>
          <w:szCs w:val="28"/>
        </w:rPr>
        <w:t>цели достигнуты</w:t>
      </w:r>
      <w:r>
        <w:rPr>
          <w:sz w:val="28"/>
          <w:szCs w:val="28"/>
        </w:rPr>
        <w:t xml:space="preserve"> и в соответствии с Порядком разработки и оценки эффективности программ муниципального образования данное мероприятие имеет удовлетворительную эффективность.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4 «Развитие дорожного хозяйство» на своевременное выполнение комплексных работ по содержанию, ремонту </w:t>
      </w:r>
      <w:r w:rsidR="00FE4E7F">
        <w:rPr>
          <w:sz w:val="28"/>
          <w:szCs w:val="28"/>
        </w:rPr>
        <w:lastRenderedPageBreak/>
        <w:t>дорог (</w:t>
      </w:r>
      <w:proofErr w:type="spellStart"/>
      <w:r w:rsidR="00FE4E7F"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</w:t>
      </w:r>
      <w:r w:rsidR="00FE4E7F" w:rsidRPr="00FE4E7F">
        <w:rPr>
          <w:sz w:val="28"/>
          <w:szCs w:val="28"/>
        </w:rPr>
        <w:t>1141</w:t>
      </w:r>
      <w:r w:rsidR="00FE4E7F">
        <w:rPr>
          <w:sz w:val="28"/>
          <w:szCs w:val="28"/>
        </w:rPr>
        <w:t>,895</w:t>
      </w:r>
      <w:r w:rsidR="00FE4E7F" w:rsidRPr="00FE4E7F">
        <w:rPr>
          <w:sz w:val="28"/>
          <w:szCs w:val="28"/>
        </w:rPr>
        <w:t>57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кассовое исполнение  составило </w:t>
      </w:r>
      <w:r w:rsidR="00FE4E7F" w:rsidRPr="00FE4E7F">
        <w:rPr>
          <w:sz w:val="28"/>
          <w:szCs w:val="28"/>
        </w:rPr>
        <w:t>505</w:t>
      </w:r>
      <w:r w:rsidR="00FE4E7F">
        <w:rPr>
          <w:sz w:val="28"/>
          <w:szCs w:val="28"/>
        </w:rPr>
        <w:t>,905</w:t>
      </w:r>
      <w:r w:rsidR="00FE4E7F" w:rsidRPr="00FE4E7F">
        <w:rPr>
          <w:sz w:val="28"/>
          <w:szCs w:val="28"/>
        </w:rPr>
        <w:t>66</w:t>
      </w:r>
      <w:r w:rsidR="00FE4E7F">
        <w:rPr>
          <w:sz w:val="28"/>
          <w:szCs w:val="28"/>
        </w:rPr>
        <w:t>тыс.рублей ,т.е 44,3</w:t>
      </w:r>
      <w:r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="00FE4E7F">
        <w:rPr>
          <w:sz w:val="28"/>
          <w:szCs w:val="28"/>
        </w:rPr>
        <w:t xml:space="preserve"> сельсовет за 2019год данное</w:t>
      </w:r>
      <w:r>
        <w:rPr>
          <w:sz w:val="28"/>
          <w:szCs w:val="28"/>
        </w:rPr>
        <w:t xml:space="preserve"> мероприятие признано </w:t>
      </w:r>
      <w:r w:rsidR="00FE4E7F">
        <w:rPr>
          <w:sz w:val="28"/>
          <w:szCs w:val="28"/>
        </w:rPr>
        <w:t>со средним уровнем</w:t>
      </w:r>
      <w:r>
        <w:rPr>
          <w:sz w:val="28"/>
          <w:szCs w:val="28"/>
        </w:rPr>
        <w:t xml:space="preserve"> эффективности.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</w:t>
      </w:r>
      <w:r w:rsidR="00FE4E7F">
        <w:rPr>
          <w:sz w:val="28"/>
          <w:szCs w:val="28"/>
        </w:rPr>
        <w:t xml:space="preserve">6,000 </w:t>
      </w:r>
      <w:r>
        <w:rPr>
          <w:sz w:val="28"/>
          <w:szCs w:val="28"/>
        </w:rPr>
        <w:t>тыс.рублей на монтаж водопроводной сети в с</w:t>
      </w:r>
      <w:proofErr w:type="gramStart"/>
      <w:r>
        <w:rPr>
          <w:sz w:val="28"/>
          <w:szCs w:val="28"/>
        </w:rPr>
        <w:t>.</w:t>
      </w:r>
      <w:r w:rsidR="00FE4E7F">
        <w:rPr>
          <w:sz w:val="28"/>
          <w:szCs w:val="28"/>
        </w:rPr>
        <w:t>Д</w:t>
      </w:r>
      <w:proofErr w:type="gramEnd"/>
      <w:r w:rsidR="00FE4E7F">
        <w:rPr>
          <w:sz w:val="28"/>
          <w:szCs w:val="28"/>
        </w:rPr>
        <w:t>митриевка</w:t>
      </w:r>
      <w:r>
        <w:rPr>
          <w:sz w:val="28"/>
          <w:szCs w:val="28"/>
        </w:rPr>
        <w:t xml:space="preserve">, израсходовали </w:t>
      </w:r>
      <w:r w:rsidR="00FE4E7F">
        <w:rPr>
          <w:sz w:val="28"/>
          <w:szCs w:val="28"/>
        </w:rPr>
        <w:t>4,410</w:t>
      </w:r>
      <w:r>
        <w:rPr>
          <w:sz w:val="28"/>
          <w:szCs w:val="28"/>
        </w:rPr>
        <w:t>тыс.рублей. Выполнение состави</w:t>
      </w:r>
      <w:r w:rsidR="00FE4E7F">
        <w:rPr>
          <w:sz w:val="28"/>
          <w:szCs w:val="28"/>
        </w:rPr>
        <w:t>ло 73,5</w:t>
      </w:r>
      <w:r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</w:t>
      </w:r>
      <w:r w:rsidR="00FE4E7F">
        <w:rPr>
          <w:sz w:val="28"/>
          <w:szCs w:val="28"/>
        </w:rPr>
        <w:t>признано высокоэффективным</w:t>
      </w:r>
      <w:r>
        <w:rPr>
          <w:sz w:val="28"/>
          <w:szCs w:val="28"/>
        </w:rPr>
        <w:t>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FE4E7F" w:rsidRPr="00FE4E7F">
        <w:rPr>
          <w:sz w:val="28"/>
          <w:szCs w:val="28"/>
        </w:rPr>
        <w:t>87</w:t>
      </w:r>
      <w:r w:rsidR="00FE4E7F">
        <w:rPr>
          <w:sz w:val="28"/>
          <w:szCs w:val="28"/>
        </w:rPr>
        <w:t>,464</w:t>
      </w:r>
      <w:r w:rsidR="00FE4E7F" w:rsidRPr="00FE4E7F">
        <w:rPr>
          <w:sz w:val="28"/>
          <w:szCs w:val="28"/>
        </w:rPr>
        <w:t>80</w:t>
      </w:r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кассовые выплаты составили </w:t>
      </w:r>
      <w:r w:rsidR="00FE4E7F" w:rsidRPr="00FE4E7F">
        <w:rPr>
          <w:sz w:val="28"/>
          <w:szCs w:val="28"/>
        </w:rPr>
        <w:t>58</w:t>
      </w:r>
      <w:r w:rsidR="00FE4E7F">
        <w:rPr>
          <w:sz w:val="28"/>
          <w:szCs w:val="28"/>
        </w:rPr>
        <w:t>,424</w:t>
      </w:r>
      <w:r w:rsidR="00FE4E7F" w:rsidRPr="00FE4E7F">
        <w:rPr>
          <w:sz w:val="28"/>
          <w:szCs w:val="28"/>
        </w:rPr>
        <w:t>85</w:t>
      </w:r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 xml:space="preserve">.рублей. Оценка эффективности </w:t>
      </w:r>
      <w:r w:rsidR="00FE4E7F">
        <w:rPr>
          <w:sz w:val="28"/>
          <w:szCs w:val="28"/>
        </w:rPr>
        <w:t>реализации данного</w:t>
      </w:r>
      <w:r>
        <w:rPr>
          <w:sz w:val="28"/>
          <w:szCs w:val="28"/>
        </w:rPr>
        <w:t xml:space="preserve"> мероприятия в финансовых </w:t>
      </w:r>
      <w:r w:rsidR="00FE4E7F">
        <w:rPr>
          <w:sz w:val="28"/>
          <w:szCs w:val="28"/>
        </w:rPr>
        <w:t>показателях составил 66,8</w:t>
      </w:r>
      <w:r>
        <w:rPr>
          <w:sz w:val="28"/>
          <w:szCs w:val="28"/>
        </w:rPr>
        <w:t xml:space="preserve">%. Анализ реализации данного мероприятия показал, что программные цели и ожидаемые результаты от реализации данного мероприятия достигнуты не полностью что </w:t>
      </w:r>
      <w:r w:rsidR="00FE4E7F">
        <w:rPr>
          <w:sz w:val="28"/>
          <w:szCs w:val="28"/>
        </w:rPr>
        <w:t>составило неудовлетворительную</w:t>
      </w:r>
      <w:r>
        <w:rPr>
          <w:sz w:val="28"/>
          <w:szCs w:val="28"/>
        </w:rPr>
        <w:t xml:space="preserve"> эффективную оценку данного мероприятия.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FE4E7F" w:rsidRPr="00FE4E7F">
        <w:rPr>
          <w:sz w:val="28"/>
          <w:szCs w:val="28"/>
        </w:rPr>
        <w:t>1614</w:t>
      </w:r>
      <w:r w:rsidR="00FE4E7F">
        <w:rPr>
          <w:sz w:val="28"/>
          <w:szCs w:val="28"/>
        </w:rPr>
        <w:t>,413</w:t>
      </w:r>
      <w:r w:rsidR="00FE4E7F" w:rsidRPr="00FE4E7F">
        <w:rPr>
          <w:sz w:val="28"/>
          <w:szCs w:val="28"/>
        </w:rPr>
        <w:t>48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выполнено кассовых расходов в сумме </w:t>
      </w:r>
      <w:r w:rsidR="00FE4E7F" w:rsidRPr="00FE4E7F">
        <w:rPr>
          <w:sz w:val="28"/>
          <w:szCs w:val="28"/>
        </w:rPr>
        <w:t>1614</w:t>
      </w:r>
      <w:r w:rsidR="00FE4E7F">
        <w:rPr>
          <w:sz w:val="28"/>
          <w:szCs w:val="28"/>
        </w:rPr>
        <w:t>,413</w:t>
      </w:r>
      <w:r w:rsidR="00FE4E7F" w:rsidRPr="00FE4E7F">
        <w:rPr>
          <w:sz w:val="28"/>
          <w:szCs w:val="28"/>
        </w:rPr>
        <w:t>48</w:t>
      </w:r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.рублей, т.е 100%.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FE4E7F">
        <w:rPr>
          <w:sz w:val="28"/>
          <w:szCs w:val="28"/>
        </w:rPr>
        <w:t>ления данное мероприятие за 2019</w:t>
      </w:r>
      <w:r>
        <w:rPr>
          <w:sz w:val="28"/>
          <w:szCs w:val="28"/>
        </w:rPr>
        <w:t xml:space="preserve"> год признано   высокоэффективным.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комплексная оценка эффективности реализации муниципальной программы с учетом всех мероприятий составляет   0,816- что соответствует удовлетворительному показателю эффективности, ближе к среднему.</w:t>
      </w:r>
    </w:p>
    <w:p w:rsidR="004E3369" w:rsidRDefault="004E3369" w:rsidP="004E3369">
      <w:pPr>
        <w:jc w:val="both"/>
        <w:rPr>
          <w:sz w:val="28"/>
          <w:szCs w:val="28"/>
        </w:rPr>
      </w:pPr>
    </w:p>
    <w:p w:rsidR="00A93E4F" w:rsidRDefault="00A93E4F" w:rsidP="004E3369">
      <w:pPr>
        <w:jc w:val="center"/>
        <w:rPr>
          <w:b/>
          <w:sz w:val="28"/>
          <w:szCs w:val="28"/>
        </w:rPr>
      </w:pPr>
    </w:p>
    <w:p w:rsidR="00A93E4F" w:rsidRDefault="00A93E4F" w:rsidP="004E3369">
      <w:pPr>
        <w:jc w:val="center"/>
        <w:rPr>
          <w:b/>
          <w:sz w:val="28"/>
          <w:szCs w:val="28"/>
        </w:rPr>
      </w:pPr>
    </w:p>
    <w:p w:rsidR="004E3369" w:rsidRDefault="004E3369" w:rsidP="004E3369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lastRenderedPageBreak/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4E3369" w:rsidRPr="00731271" w:rsidRDefault="004E3369" w:rsidP="004E3369">
      <w:pPr>
        <w:jc w:val="center"/>
        <w:rPr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исполнение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2017-2022 г</w:t>
      </w:r>
      <w:r w:rsidR="00A0566F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» характеризуется большим процентом исполнения   программных мероприятий. 1,2,6,8,10. В 2019 году   </w:t>
      </w:r>
      <w:r w:rsidR="00A93E4F">
        <w:rPr>
          <w:rFonts w:ascii="Times New Roman" w:hAnsi="Times New Roman" w:cs="Times New Roman"/>
          <w:sz w:val="28"/>
          <w:szCs w:val="28"/>
        </w:rPr>
        <w:t>проработать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 4,7,9.</w:t>
      </w: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21" w:rsidRDefault="00ED535B">
      <w:r>
        <w:t xml:space="preserve"> </w:t>
      </w:r>
    </w:p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 w:rsidP="00ED535B">
      <w:pPr>
        <w:jc w:val="center"/>
        <w:rPr>
          <w:b/>
          <w:sz w:val="28"/>
          <w:szCs w:val="28"/>
        </w:rPr>
      </w:pPr>
      <w:r w:rsidRPr="00640C56">
        <w:rPr>
          <w:b/>
          <w:sz w:val="28"/>
          <w:szCs w:val="28"/>
        </w:rPr>
        <w:lastRenderedPageBreak/>
        <w:t xml:space="preserve">Отчет эффективности </w:t>
      </w:r>
      <w:r>
        <w:rPr>
          <w:b/>
          <w:sz w:val="28"/>
          <w:szCs w:val="28"/>
        </w:rPr>
        <w:t xml:space="preserve">муниципальной программы «Развитие территории муниципального образования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на 2017-2022 годы» за 2019 год.</w:t>
      </w:r>
    </w:p>
    <w:p w:rsidR="00ED535B" w:rsidRDefault="00ED535B" w:rsidP="00ED535B">
      <w:pPr>
        <w:rPr>
          <w:b/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по формуле: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+СС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Н, где: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– степень соответствия произведенных затрат запланированным затратам и равна 86,9%;</w:t>
      </w: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Степень реализации основных мероприятий программы равна 96,1%;</w:t>
      </w: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>Н – количество направлений, по которым производится оценка.</w:t>
      </w: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(96,1 +86,9): 2= 91,5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п. 32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эффективность реализации муниципальной программы по результатам </w:t>
      </w:r>
      <w:r w:rsidRPr="00640C56">
        <w:rPr>
          <w:sz w:val="28"/>
          <w:szCs w:val="28"/>
        </w:rPr>
        <w:t xml:space="preserve">отчет эффективности </w:t>
      </w:r>
      <w:r>
        <w:rPr>
          <w:sz w:val="28"/>
          <w:szCs w:val="28"/>
        </w:rPr>
        <w:t xml:space="preserve">признается средней - значение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proofErr w:type="spellEnd"/>
      <w:r>
        <w:rPr>
          <w:sz w:val="28"/>
          <w:szCs w:val="28"/>
        </w:rPr>
        <w:t xml:space="preserve"> составляет не менее 0,85.</w:t>
      </w:r>
    </w:p>
    <w:p w:rsidR="00ED535B" w:rsidRDefault="00ED535B" w:rsidP="00ED535B">
      <w:pPr>
        <w:rPr>
          <w:sz w:val="28"/>
          <w:szCs w:val="28"/>
        </w:rPr>
      </w:pPr>
    </w:p>
    <w:p w:rsidR="00ED535B" w:rsidRPr="00640C56" w:rsidRDefault="00ED535B" w:rsidP="00ED535B">
      <w:pPr>
        <w:rPr>
          <w:sz w:val="28"/>
          <w:szCs w:val="28"/>
        </w:rPr>
      </w:pPr>
      <w:r w:rsidRPr="00640C56">
        <w:rPr>
          <w:sz w:val="28"/>
          <w:szCs w:val="28"/>
        </w:rPr>
        <w:t>Таким образом, степень соответствия запланирован</w:t>
      </w:r>
      <w:r>
        <w:rPr>
          <w:sz w:val="28"/>
          <w:szCs w:val="28"/>
        </w:rPr>
        <w:t>ному уровню затрат составила 86,9</w:t>
      </w:r>
      <w:r w:rsidRPr="00640C56">
        <w:rPr>
          <w:sz w:val="28"/>
          <w:szCs w:val="28"/>
        </w:rPr>
        <w:t>%.</w:t>
      </w:r>
    </w:p>
    <w:p w:rsidR="00ED535B" w:rsidRDefault="00ED535B" w:rsidP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sectPr w:rsidR="00ED535B" w:rsidSect="00DF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47"/>
    <w:rsid w:val="000A4881"/>
    <w:rsid w:val="002807E9"/>
    <w:rsid w:val="00317C84"/>
    <w:rsid w:val="004B6347"/>
    <w:rsid w:val="004E3369"/>
    <w:rsid w:val="00787521"/>
    <w:rsid w:val="00A0566F"/>
    <w:rsid w:val="00A93E4F"/>
    <w:rsid w:val="00CC0781"/>
    <w:rsid w:val="00CD4A50"/>
    <w:rsid w:val="00D811D8"/>
    <w:rsid w:val="00DF10C6"/>
    <w:rsid w:val="00DF568A"/>
    <w:rsid w:val="00ED535B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3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2020-03-13T10:58:00Z</dcterms:created>
  <dcterms:modified xsi:type="dcterms:W3CDTF">2020-03-17T13:35:00Z</dcterms:modified>
</cp:coreProperties>
</file>