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45" w:rsidRPr="002F0445" w:rsidRDefault="002F0445" w:rsidP="002F04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2F0445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 </w:t>
      </w:r>
      <w:r w:rsidRPr="002F0445">
        <w:rPr>
          <w:rFonts w:ascii="Times New Roman" w:hAnsi="Times New Roman" w:cs="Times New Roman"/>
          <w:b/>
          <w:sz w:val="28"/>
          <w:szCs w:val="28"/>
        </w:rPr>
        <w:t>установление</w:t>
      </w:r>
      <w:r w:rsidRPr="002F0445">
        <w:rPr>
          <w:rFonts w:ascii="Times New Roman" w:hAnsi="Times New Roman" w:cs="Times New Roman"/>
          <w:sz w:val="28"/>
          <w:szCs w:val="28"/>
        </w:rPr>
        <w:t xml:space="preserve"> Федеральными органами исполнительной власти, исполнительными органами государственной власти субъектов Российской Федерации, органами местного самоуправления, индивидуальными предпринимателями, организациями </w:t>
      </w:r>
      <w:r w:rsidRPr="002F0445">
        <w:rPr>
          <w:rFonts w:ascii="Times New Roman" w:hAnsi="Times New Roman" w:cs="Times New Roman"/>
          <w:b/>
          <w:sz w:val="28"/>
          <w:szCs w:val="28"/>
        </w:rPr>
        <w:t>обязанности  осуществления процедур, не предусмотренных исчерпывающими перечнями процедур в сферах строительства,</w:t>
      </w:r>
      <w:r w:rsidRPr="002F0445">
        <w:rPr>
          <w:rFonts w:ascii="Times New Roman" w:hAnsi="Times New Roman" w:cs="Times New Roman"/>
          <w:sz w:val="28"/>
          <w:szCs w:val="28"/>
        </w:rPr>
        <w:t xml:space="preserve"> в отношении физических и юридических лиц, являющихся субъектами градостроительных отношений, в целях подготовки такими физическими и юридическими лицами документации по планировке территории, осуществления архитектурно-строительного</w:t>
      </w:r>
      <w:proofErr w:type="gramEnd"/>
      <w:r w:rsidRPr="002F0445">
        <w:rPr>
          <w:rFonts w:ascii="Times New Roman" w:hAnsi="Times New Roman" w:cs="Times New Roman"/>
          <w:sz w:val="28"/>
          <w:szCs w:val="28"/>
        </w:rPr>
        <w:t xml:space="preserve"> проектирования, строительства, реконструкции объектов капитального строительства </w:t>
      </w:r>
      <w:r w:rsidRPr="002F0445">
        <w:rPr>
          <w:rFonts w:ascii="Times New Roman" w:hAnsi="Times New Roman" w:cs="Times New Roman"/>
          <w:b/>
          <w:sz w:val="28"/>
          <w:szCs w:val="28"/>
        </w:rPr>
        <w:t>не допускается</w:t>
      </w:r>
      <w:proofErr w:type="gramStart"/>
      <w:r w:rsidRPr="002F0445"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7D1CC8" w:rsidRDefault="007D1CC8" w:rsidP="002F0445">
      <w:pPr>
        <w:spacing w:after="0"/>
      </w:pPr>
    </w:p>
    <w:sectPr w:rsidR="007D1CC8" w:rsidSect="000A73DF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0445"/>
    <w:rsid w:val="002F0445"/>
    <w:rsid w:val="007D1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Company>Microsoft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</cp:revision>
  <dcterms:created xsi:type="dcterms:W3CDTF">2019-03-12T12:32:00Z</dcterms:created>
  <dcterms:modified xsi:type="dcterms:W3CDTF">2019-03-12T12:33:00Z</dcterms:modified>
</cp:coreProperties>
</file>