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FC" w:rsidRPr="005B626D" w:rsidRDefault="007761FC" w:rsidP="007761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Российская Федерация</w:t>
      </w:r>
    </w:p>
    <w:p w:rsidR="007761FC" w:rsidRDefault="007761FC" w:rsidP="007761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7761FC" w:rsidRDefault="007761FC" w:rsidP="007761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7761FC" w:rsidRDefault="007761FC" w:rsidP="007761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7761FC" w:rsidRDefault="007761FC" w:rsidP="007761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7761FC" w:rsidRDefault="007761FC" w:rsidP="007761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7761FC" w:rsidRDefault="007761FC" w:rsidP="007761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7761FC" w:rsidRDefault="007761FC" w:rsidP="007761FC">
      <w:pPr>
        <w:jc w:val="both"/>
        <w:rPr>
          <w:b/>
          <w:sz w:val="28"/>
          <w:szCs w:val="28"/>
        </w:rPr>
      </w:pPr>
    </w:p>
    <w:p w:rsidR="007761FC" w:rsidRPr="007200F2" w:rsidRDefault="007761FC" w:rsidP="007761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                               </w:t>
      </w:r>
      <w:r>
        <w:rPr>
          <w:sz w:val="28"/>
          <w:szCs w:val="28"/>
        </w:rPr>
        <w:t xml:space="preserve"> </w:t>
      </w:r>
    </w:p>
    <w:p w:rsidR="007761FC" w:rsidRDefault="007761FC" w:rsidP="007761FC">
      <w:pPr>
        <w:jc w:val="both"/>
        <w:rPr>
          <w:b/>
          <w:sz w:val="28"/>
          <w:szCs w:val="28"/>
        </w:rPr>
      </w:pPr>
    </w:p>
    <w:p w:rsidR="007761FC" w:rsidRDefault="007761FC" w:rsidP="007761F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27.12.2017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82  </w:t>
      </w:r>
      <w:r>
        <w:rPr>
          <w:b/>
          <w:sz w:val="28"/>
          <w:szCs w:val="28"/>
          <w:u w:val="single"/>
        </w:rPr>
        <w:t xml:space="preserve">  </w:t>
      </w:r>
    </w:p>
    <w:p w:rsidR="007761FC" w:rsidRPr="005D0483" w:rsidRDefault="007761FC" w:rsidP="007761FC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939"/>
      </w:tblGrid>
      <w:tr w:rsidR="007761FC" w:rsidTr="00EE3E22">
        <w:trPr>
          <w:trHeight w:val="175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761FC" w:rsidRDefault="007761FC" w:rsidP="00EE3E22">
            <w:pPr>
              <w:pStyle w:val="18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 утверждении Положения об      участии органов местного самоуправления в профилактике терроризма   и  экстремизма, минимизации и (или)  ликвидации    последствий     их    проявлений   на </w:t>
            </w:r>
          </w:p>
          <w:p w:rsidR="007761FC" w:rsidRDefault="007761FC" w:rsidP="00EE3E22">
            <w:pPr>
              <w:pStyle w:val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территории   муниципального образования</w:t>
            </w:r>
          </w:p>
          <w:p w:rsidR="007761FC" w:rsidRPr="002436D0" w:rsidRDefault="007761FC" w:rsidP="00EE3E22">
            <w:pPr>
              <w:pStyle w:val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Марксовский  сельсовет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7761FC" w:rsidRDefault="007761FC" w:rsidP="00EE3E22">
            <w:pPr>
              <w:rPr>
                <w:sz w:val="28"/>
                <w:szCs w:val="28"/>
              </w:rPr>
            </w:pPr>
          </w:p>
        </w:tc>
      </w:tr>
    </w:tbl>
    <w:p w:rsidR="007761FC" w:rsidRDefault="007761FC" w:rsidP="007761FC">
      <w:pPr>
        <w:tabs>
          <w:tab w:val="left" w:pos="0"/>
        </w:tabs>
        <w:rPr>
          <w:sz w:val="28"/>
          <w:szCs w:val="28"/>
        </w:rPr>
      </w:pPr>
    </w:p>
    <w:p w:rsidR="007761FC" w:rsidRDefault="007761FC" w:rsidP="007761FC">
      <w:pPr>
        <w:pStyle w:val="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61FC" w:rsidRDefault="007761FC" w:rsidP="007761FC">
      <w:pPr>
        <w:pStyle w:val="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пункта 7.1 части 1 статьи 14 Федерального закона от 06.10.2003 №131-ФЗ «Об общих принципах организации местного самоуправления в Российской Федерации», Федерального закона от 06.03.2006 №35-ФЗ «О противодействии терроризму», Федерального закона от 25.07.2002 №114-ФЗ «О противодействии экстремистской деятельности», Концепции противодействия терроризму в Российской Федерации, утвержденной Президентом Российской Федерации 05.10.2009, руководствуясь ст.5  Устава  муниципального образования Марксовский  сельсовет Совет депутатов р е ш и л:</w:t>
      </w:r>
    </w:p>
    <w:p w:rsidR="007761FC" w:rsidRDefault="007761FC" w:rsidP="007761FC">
      <w:pPr>
        <w:pStyle w:val="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Положение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 марксовский   сельсовет согласно приложению.</w:t>
      </w:r>
    </w:p>
    <w:p w:rsidR="007761FC" w:rsidRPr="00396E3A" w:rsidRDefault="007761FC" w:rsidP="00776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настоящего   решения возложить на постоянную комиссию  </w:t>
      </w:r>
      <w:r w:rsidRPr="00396E3A">
        <w:rPr>
          <w:sz w:val="28"/>
          <w:szCs w:val="28"/>
        </w:rPr>
        <w:t xml:space="preserve">при Совете  депутатов муниципального образования  Марксовский сельсовет, </w:t>
      </w:r>
      <w:r>
        <w:rPr>
          <w:sz w:val="28"/>
          <w:szCs w:val="28"/>
        </w:rPr>
        <w:t>по социальной политике, культуре, благоустройству и пожарной безопасности</w:t>
      </w:r>
    </w:p>
    <w:p w:rsidR="007761FC" w:rsidRDefault="007761FC" w:rsidP="007761FC">
      <w:pPr>
        <w:pStyle w:val="1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p w:rsidR="007761FC" w:rsidRDefault="007761FC" w:rsidP="007761FC">
      <w:pPr>
        <w:pStyle w:val="1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3. Решение вступает в силу после его обнародования (опубликования).</w:t>
      </w:r>
    </w:p>
    <w:p w:rsidR="007761FC" w:rsidRDefault="007761FC" w:rsidP="007761FC">
      <w:pPr>
        <w:pStyle w:val="18"/>
        <w:jc w:val="both"/>
        <w:rPr>
          <w:rStyle w:val="FontStyle12"/>
          <w:sz w:val="28"/>
          <w:szCs w:val="28"/>
        </w:rPr>
      </w:pPr>
    </w:p>
    <w:p w:rsidR="007761FC" w:rsidRDefault="007761FC" w:rsidP="007761FC">
      <w:pPr>
        <w:pStyle w:val="18"/>
        <w:jc w:val="both"/>
        <w:rPr>
          <w:rStyle w:val="FontStyle12"/>
          <w:sz w:val="28"/>
          <w:szCs w:val="28"/>
        </w:rPr>
      </w:pPr>
    </w:p>
    <w:p w:rsidR="007761FC" w:rsidRDefault="007761FC" w:rsidP="007761FC">
      <w:pPr>
        <w:pStyle w:val="18"/>
        <w:jc w:val="both"/>
        <w:rPr>
          <w:rStyle w:val="FontStyle12"/>
          <w:sz w:val="28"/>
          <w:szCs w:val="28"/>
        </w:rPr>
      </w:pPr>
    </w:p>
    <w:p w:rsidR="007761FC" w:rsidRDefault="007761FC" w:rsidP="007761FC">
      <w:pPr>
        <w:pStyle w:val="1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Глава муниципального образования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  <w:t xml:space="preserve">С.М.Попов </w:t>
      </w:r>
    </w:p>
    <w:p w:rsidR="007761FC" w:rsidRDefault="007761FC" w:rsidP="007761FC">
      <w:pPr>
        <w:pStyle w:val="18"/>
        <w:jc w:val="both"/>
        <w:rPr>
          <w:rStyle w:val="FontStyle12"/>
          <w:sz w:val="28"/>
          <w:szCs w:val="28"/>
        </w:rPr>
      </w:pPr>
    </w:p>
    <w:p w:rsidR="007761FC" w:rsidRDefault="007761FC" w:rsidP="007761FC">
      <w:pPr>
        <w:pStyle w:val="1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Разослано: в дело, членам комиссии, прокурору района</w:t>
      </w:r>
    </w:p>
    <w:tbl>
      <w:tblPr>
        <w:tblW w:w="0" w:type="auto"/>
        <w:tblLook w:val="04A0"/>
      </w:tblPr>
      <w:tblGrid>
        <w:gridCol w:w="6062"/>
        <w:gridCol w:w="3969"/>
      </w:tblGrid>
      <w:tr w:rsidR="007761FC" w:rsidTr="00EE3E22">
        <w:tc>
          <w:tcPr>
            <w:tcW w:w="6062" w:type="dxa"/>
          </w:tcPr>
          <w:p w:rsidR="007761FC" w:rsidRPr="007200F2" w:rsidRDefault="007761FC" w:rsidP="00EE3E2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7761FC" w:rsidRPr="007200F2" w:rsidRDefault="007761FC" w:rsidP="00EE3E22">
            <w:pPr>
              <w:ind w:right="-461"/>
              <w:rPr>
                <w:sz w:val="28"/>
                <w:szCs w:val="28"/>
              </w:rPr>
            </w:pPr>
            <w:r w:rsidRPr="007200F2">
              <w:rPr>
                <w:sz w:val="28"/>
                <w:szCs w:val="28"/>
              </w:rPr>
              <w:t xml:space="preserve">Приложение  </w:t>
            </w:r>
          </w:p>
          <w:p w:rsidR="007761FC" w:rsidRPr="007200F2" w:rsidRDefault="007761FC" w:rsidP="00EE3E22">
            <w:pPr>
              <w:ind w:right="-461"/>
              <w:rPr>
                <w:rFonts w:ascii="Calibri" w:hAnsi="Calibri"/>
                <w:sz w:val="28"/>
                <w:szCs w:val="28"/>
              </w:rPr>
            </w:pPr>
            <w:r w:rsidRPr="007200F2">
              <w:rPr>
                <w:sz w:val="28"/>
                <w:szCs w:val="28"/>
              </w:rPr>
              <w:t>к решению Совета депутатов муниципального образования                                                                                 Марксовский сельсовет                                                                                             от</w:t>
            </w:r>
            <w:r w:rsidRPr="007200F2">
              <w:rPr>
                <w:b/>
                <w:sz w:val="28"/>
                <w:szCs w:val="28"/>
              </w:rPr>
              <w:t xml:space="preserve">  </w:t>
            </w:r>
            <w:r w:rsidRPr="007200F2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7</w:t>
            </w:r>
            <w:r w:rsidRPr="007200F2">
              <w:rPr>
                <w:sz w:val="28"/>
                <w:szCs w:val="28"/>
                <w:u w:val="single"/>
              </w:rPr>
              <w:t>.12.201</w:t>
            </w:r>
            <w:r>
              <w:rPr>
                <w:sz w:val="28"/>
                <w:szCs w:val="28"/>
                <w:u w:val="single"/>
              </w:rPr>
              <w:t>7</w:t>
            </w:r>
            <w:r w:rsidRPr="007200F2">
              <w:rPr>
                <w:b/>
                <w:sz w:val="28"/>
                <w:szCs w:val="28"/>
              </w:rPr>
              <w:t xml:space="preserve">  </w:t>
            </w:r>
            <w:r w:rsidRPr="007200F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82</w:t>
            </w:r>
            <w:r w:rsidRPr="007200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761FC" w:rsidRDefault="007761FC" w:rsidP="007761FC">
      <w:pPr>
        <w:pStyle w:val="18"/>
        <w:jc w:val="both"/>
        <w:rPr>
          <w:rStyle w:val="FontStyle12"/>
          <w:sz w:val="28"/>
          <w:szCs w:val="28"/>
        </w:rPr>
      </w:pPr>
    </w:p>
    <w:p w:rsidR="007761FC" w:rsidRDefault="007761FC" w:rsidP="007761FC">
      <w:pPr>
        <w:pStyle w:val="18"/>
        <w:jc w:val="both"/>
        <w:rPr>
          <w:rStyle w:val="FontStyle12"/>
          <w:sz w:val="28"/>
          <w:szCs w:val="28"/>
        </w:rPr>
      </w:pPr>
    </w:p>
    <w:p w:rsidR="007761FC" w:rsidRDefault="007761FC" w:rsidP="007761FC">
      <w:pPr>
        <w:pStyle w:val="18"/>
        <w:jc w:val="both"/>
        <w:rPr>
          <w:rStyle w:val="FontStyle12"/>
          <w:sz w:val="28"/>
          <w:szCs w:val="28"/>
        </w:rPr>
      </w:pPr>
    </w:p>
    <w:p w:rsidR="007761FC" w:rsidRDefault="007761FC" w:rsidP="007761FC">
      <w:pPr>
        <w:pStyle w:val="1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p w:rsidR="007761FC" w:rsidRDefault="007761FC" w:rsidP="007761FC">
      <w:pPr>
        <w:pStyle w:val="18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ПОЛОЖЕНИЕ</w:t>
      </w:r>
    </w:p>
    <w:p w:rsidR="007761FC" w:rsidRDefault="007761FC" w:rsidP="007761FC">
      <w:pPr>
        <w:pStyle w:val="18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Марксовский  сельсовет</w:t>
      </w:r>
    </w:p>
    <w:p w:rsidR="007761FC" w:rsidRDefault="007761FC" w:rsidP="007761FC">
      <w:pPr>
        <w:pStyle w:val="18"/>
        <w:jc w:val="center"/>
        <w:rPr>
          <w:rStyle w:val="FontStyle12"/>
          <w:sz w:val="28"/>
          <w:szCs w:val="28"/>
        </w:rPr>
      </w:pPr>
    </w:p>
    <w:p w:rsidR="007761FC" w:rsidRDefault="007761FC" w:rsidP="007761FC">
      <w:pPr>
        <w:pStyle w:val="18"/>
        <w:widowControl/>
        <w:numPr>
          <w:ilvl w:val="0"/>
          <w:numId w:val="33"/>
        </w:numPr>
        <w:suppressAutoHyphens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Общие  положения</w:t>
      </w:r>
    </w:p>
    <w:p w:rsidR="007761FC" w:rsidRDefault="007761FC" w:rsidP="007761FC">
      <w:pPr>
        <w:pStyle w:val="18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Положение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Марксовский сельсовет определяет цели, задачи и полномочия органов местного самоуправления муниципального образования Марксовский сельсовет при  участии в деятельности по профилактике терроризма и экстремизма, а также в минимизации и (или) ликвидации последствий   проявлений  терроризма и экстремизма на территории муниципального образования Марксовский сельсовет.</w:t>
      </w:r>
    </w:p>
    <w:p w:rsidR="007761FC" w:rsidRDefault="007761FC" w:rsidP="007761FC">
      <w:pPr>
        <w:pStyle w:val="18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 Полномочия  по решению  вопросов  местного значения   по участию в профилактике терроризма и экстремизма, минимизация и (или) ликвидация последствий их проявлений на территории муниципального образования осуществляет  Глава муниципального образования.</w:t>
      </w:r>
    </w:p>
    <w:p w:rsidR="007761FC" w:rsidRDefault="007761FC" w:rsidP="007761FC">
      <w:pPr>
        <w:pStyle w:val="18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Администрация Марксовского сельсовета вправе в соответствии  с Уставом муниципального образования Марксовский сельсовет принимать решение  о привлечении граждан к выполнению на добровольной  основе социально значимых для муниципального образования Марксовский сельсовет работ (в том числе дежурств) в целях  решения вопросов местного значения по участию в профилактике терроризма и экстремизма, а также в минимизации и (или) ликвидации последствий  проявлений терроризма и экстремизма.</w:t>
      </w:r>
    </w:p>
    <w:p w:rsidR="007761FC" w:rsidRDefault="007761FC" w:rsidP="007761FC">
      <w:pPr>
        <w:pStyle w:val="18"/>
        <w:ind w:left="360" w:firstLine="348"/>
        <w:jc w:val="both"/>
        <w:rPr>
          <w:rStyle w:val="FontStyle12"/>
          <w:sz w:val="28"/>
          <w:szCs w:val="28"/>
        </w:rPr>
      </w:pPr>
    </w:p>
    <w:p w:rsidR="007761FC" w:rsidRDefault="007761FC" w:rsidP="007761FC">
      <w:pPr>
        <w:pStyle w:val="18"/>
        <w:ind w:left="360" w:firstLine="348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>II</w:t>
      </w:r>
      <w:r w:rsidRPr="00874C90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>Основные  направления и задачи участия в профилактике терроризма и экстремизма</w:t>
      </w:r>
    </w:p>
    <w:p w:rsidR="007761FC" w:rsidRDefault="007761FC" w:rsidP="007761FC">
      <w:pPr>
        <w:pStyle w:val="1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1. Основными направлениями участия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Марксовский сельсовет являются:</w:t>
      </w:r>
    </w:p>
    <w:p w:rsidR="007761FC" w:rsidRDefault="007761FC" w:rsidP="007761FC">
      <w:pPr>
        <w:pStyle w:val="18"/>
        <w:jc w:val="both"/>
      </w:pPr>
      <w:r>
        <w:rPr>
          <w:rFonts w:ascii="Times New Roman" w:hAnsi="Times New Roman"/>
          <w:sz w:val="28"/>
          <w:szCs w:val="28"/>
        </w:rPr>
        <w:tab/>
        <w:t>1.1. осуществление мер, направленных на обеспечение антитеррористической защищенности мест массового пребывания людей;</w:t>
      </w:r>
    </w:p>
    <w:p w:rsidR="007761FC" w:rsidRDefault="007761FC" w:rsidP="007761FC">
      <w:pPr>
        <w:pStyle w:val="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формирование у граждан неприятия идеологии терроризма;</w:t>
      </w:r>
    </w:p>
    <w:p w:rsidR="007761FC" w:rsidRDefault="007761FC" w:rsidP="007761FC">
      <w:pPr>
        <w:pStyle w:val="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осуществление профилактических, в том числе воспитательных, </w:t>
      </w:r>
      <w:r>
        <w:rPr>
          <w:rFonts w:ascii="Times New Roman" w:hAnsi="Times New Roman"/>
          <w:sz w:val="28"/>
          <w:szCs w:val="28"/>
        </w:rPr>
        <w:lastRenderedPageBreak/>
        <w:t>пропагандистских мер, направленных на предупреждение экстремистской деятельности.</w:t>
      </w:r>
    </w:p>
    <w:p w:rsidR="007761FC" w:rsidRDefault="007761FC" w:rsidP="007761FC">
      <w:pPr>
        <w:pStyle w:val="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Для достижения  указанных целей необходимо решение следующих задач:</w:t>
      </w:r>
    </w:p>
    <w:p w:rsidR="007761FC" w:rsidRDefault="007761FC" w:rsidP="007761FC">
      <w:pPr>
        <w:pStyle w:val="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терроризма;</w:t>
      </w:r>
    </w:p>
    <w:p w:rsidR="007761FC" w:rsidRDefault="007761FC" w:rsidP="007761FC">
      <w:pPr>
        <w:pStyle w:val="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выполнение требований к антитеррористической защищенности объектов, находящихся в муниципальной собственности;</w:t>
      </w:r>
    </w:p>
    <w:p w:rsidR="007761FC" w:rsidRDefault="007761FC" w:rsidP="007761FC">
      <w:pPr>
        <w:pStyle w:val="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организация информационно- 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7761FC" w:rsidRDefault="007761FC" w:rsidP="007761FC">
      <w:pPr>
        <w:pStyle w:val="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 обеспечение участия в мероприятиях по профилактике терроризма и экстремизма, а также в минимизации и (или) ликвидации последствий проявления терроризма и экстремизма, организуемых федеральными органами исполнительной власти и (или) органами исполнительной власти Оренбургской области.</w:t>
      </w:r>
    </w:p>
    <w:p w:rsidR="007761FC" w:rsidRDefault="007761FC" w:rsidP="007761FC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:rsidR="007761FC" w:rsidRDefault="007761FC" w:rsidP="007761FC">
      <w:pPr>
        <w:pStyle w:val="18"/>
        <w:widowControl/>
        <w:numPr>
          <w:ilvl w:val="0"/>
          <w:numId w:val="34"/>
        </w:num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 органов местного самоуправления</w:t>
      </w:r>
    </w:p>
    <w:p w:rsidR="007761FC" w:rsidRDefault="007761FC" w:rsidP="007761FC">
      <w:pPr>
        <w:pStyle w:val="18"/>
        <w:ind w:firstLine="708"/>
        <w:jc w:val="both"/>
        <w:rPr>
          <w:rFonts w:ascii="Times New Roman" w:hAnsi="Times New Roman"/>
          <w:sz w:val="28"/>
          <w:szCs w:val="28"/>
        </w:rPr>
      </w:pPr>
      <w:r w:rsidRPr="00874C9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Глава муниципального образования осуществляет следующие полномочия:</w:t>
      </w:r>
    </w:p>
    <w:p w:rsidR="007761FC" w:rsidRDefault="007761FC" w:rsidP="007761FC">
      <w:pPr>
        <w:pStyle w:val="1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-издает  муниципальные правовые  акты об утверждении состава межведомственной комиссии по обследованию места массового пребывания людей;</w:t>
      </w:r>
    </w:p>
    <w:p w:rsidR="007761FC" w:rsidRDefault="007761FC" w:rsidP="007761FC">
      <w:pPr>
        <w:pStyle w:val="1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паспорта безопасности мест массового пребывания людей.</w:t>
      </w:r>
    </w:p>
    <w:p w:rsidR="007761FC" w:rsidRDefault="007761FC" w:rsidP="007761FC">
      <w:pPr>
        <w:pStyle w:val="1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Совет депутатов:</w:t>
      </w:r>
    </w:p>
    <w:p w:rsidR="007761FC" w:rsidRDefault="007761FC" w:rsidP="007761FC">
      <w:pPr>
        <w:pStyle w:val="1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Принимает решения по вопросам участия в профилактике терроризма и экстремизма, а также в минимизации и (или) ликвидации последствий их проявлений на территории муниципального образования </w:t>
      </w:r>
      <w:r>
        <w:rPr>
          <w:rStyle w:val="FontStyle12"/>
          <w:sz w:val="28"/>
          <w:szCs w:val="28"/>
        </w:rPr>
        <w:t>Марксовский</w:t>
      </w:r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7761FC" w:rsidRDefault="007761FC" w:rsidP="007761FC">
      <w:pPr>
        <w:pStyle w:val="1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Предусматривает ежегодно при утверждении бюджета муниципального образования </w:t>
      </w:r>
      <w:r>
        <w:rPr>
          <w:rStyle w:val="FontStyle12"/>
          <w:sz w:val="28"/>
          <w:szCs w:val="28"/>
        </w:rPr>
        <w:t>Марксовский</w:t>
      </w:r>
      <w:r>
        <w:rPr>
          <w:rFonts w:ascii="Times New Roman" w:hAnsi="Times New Roman"/>
          <w:sz w:val="28"/>
          <w:szCs w:val="28"/>
        </w:rPr>
        <w:t xml:space="preserve"> сельсовет расходы для реализации мероприятий по участию в профилактике терроризма и экстремизма, а также в минимизации и (или) ликвидации последствий их проявлений.</w:t>
      </w:r>
    </w:p>
    <w:p w:rsidR="007761FC" w:rsidRDefault="007761FC" w:rsidP="007761FC">
      <w:pPr>
        <w:pStyle w:val="1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Администрация  </w:t>
      </w:r>
      <w:r>
        <w:rPr>
          <w:rStyle w:val="FontStyle12"/>
          <w:sz w:val="28"/>
          <w:szCs w:val="28"/>
        </w:rPr>
        <w:t>Марксовского</w:t>
      </w:r>
      <w:r>
        <w:rPr>
          <w:rFonts w:ascii="Times New Roman" w:hAnsi="Times New Roman"/>
          <w:sz w:val="28"/>
          <w:szCs w:val="28"/>
        </w:rPr>
        <w:t xml:space="preserve"> сельсовета:</w:t>
      </w:r>
    </w:p>
    <w:p w:rsidR="007761FC" w:rsidRDefault="007761FC" w:rsidP="007761FC">
      <w:pPr>
        <w:pStyle w:val="1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Разрабатывает и  реализует муниципальные программы в области профилактики   терроризма, а также минимизации и  (или) ликвидации последствий  его проявлений;</w:t>
      </w:r>
    </w:p>
    <w:p w:rsidR="007761FC" w:rsidRDefault="007761FC" w:rsidP="007761FC">
      <w:pPr>
        <w:pStyle w:val="1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Изучает общественное мнение, политические, социально-экономические и иные  вопросы на территории муниципального образования  </w:t>
      </w:r>
      <w:r>
        <w:rPr>
          <w:rStyle w:val="FontStyle12"/>
          <w:sz w:val="28"/>
          <w:szCs w:val="28"/>
        </w:rPr>
        <w:t>Марксовский</w:t>
      </w:r>
      <w:r>
        <w:rPr>
          <w:rFonts w:ascii="Times New Roman" w:hAnsi="Times New Roman"/>
          <w:sz w:val="28"/>
          <w:szCs w:val="28"/>
        </w:rPr>
        <w:t xml:space="preserve"> сельсовет, оказывающие влияние на ситуацию в области противодействия терроризму и экстремизму;</w:t>
      </w:r>
    </w:p>
    <w:p w:rsidR="007761FC" w:rsidRDefault="007761FC" w:rsidP="007761FC">
      <w:pPr>
        <w:pStyle w:val="1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Организует и проводит информационно-пропагандистские 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</w:t>
      </w:r>
      <w:r>
        <w:rPr>
          <w:rFonts w:ascii="Times New Roman" w:hAnsi="Times New Roman"/>
          <w:sz w:val="28"/>
          <w:szCs w:val="28"/>
        </w:rPr>
        <w:lastRenderedPageBreak/>
        <w:t>печатной продукции, проведения разъяснительной  работы и иных мероприятий;</w:t>
      </w:r>
    </w:p>
    <w:p w:rsidR="007761FC" w:rsidRDefault="007761FC" w:rsidP="007761FC">
      <w:pPr>
        <w:pStyle w:val="1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Обеспечивает деятельность межведомственной комиссии по обследованию мест массового пребывания людей для проведения категорирования указанных объектов в соответствии с  действующим законодательством;</w:t>
      </w:r>
    </w:p>
    <w:p w:rsidR="007761FC" w:rsidRDefault="007761FC" w:rsidP="007761FC">
      <w:pPr>
        <w:pStyle w:val="1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 власти  и (или) органами исполнительной  власти Оренбургской  области;</w:t>
      </w:r>
    </w:p>
    <w:p w:rsidR="007761FC" w:rsidRDefault="007761FC" w:rsidP="007761FC">
      <w:pPr>
        <w:pStyle w:val="1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Направляет предложения по вопросам профилактики терроризма и экстремизма, а также  минимизации и (или) ликвидации последствий его проявлений в органы  исполнительной власти Оренбургской  области;</w:t>
      </w:r>
    </w:p>
    <w:p w:rsidR="007761FC" w:rsidRDefault="007761FC" w:rsidP="007761FC">
      <w:pPr>
        <w:pStyle w:val="1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Предусматривает ежегодно при подготовке проекта бюджета муниципального образования </w:t>
      </w:r>
      <w:r>
        <w:rPr>
          <w:rStyle w:val="FontStyle12"/>
          <w:sz w:val="28"/>
          <w:szCs w:val="28"/>
        </w:rPr>
        <w:t>Марксовский</w:t>
      </w:r>
      <w:r>
        <w:rPr>
          <w:rFonts w:ascii="Times New Roman" w:hAnsi="Times New Roman"/>
          <w:sz w:val="28"/>
          <w:szCs w:val="28"/>
        </w:rPr>
        <w:t xml:space="preserve"> сельсовет расходы на реализацию мероприятий по участию в профилактике терроризма и экстремизма, а также в минимизации и (или) ликвидации последствий их проявлений.</w:t>
      </w:r>
    </w:p>
    <w:p w:rsidR="007761FC" w:rsidRDefault="007761FC" w:rsidP="007761FC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:rsidR="007761FC" w:rsidRDefault="007761FC" w:rsidP="007761FC">
      <w:pPr>
        <w:pStyle w:val="18"/>
        <w:rPr>
          <w:rFonts w:ascii="Times New Roman" w:hAnsi="Times New Roman"/>
          <w:sz w:val="28"/>
          <w:szCs w:val="28"/>
        </w:rPr>
      </w:pPr>
    </w:p>
    <w:p w:rsidR="007761FC" w:rsidRDefault="007761FC" w:rsidP="007761FC">
      <w:pPr>
        <w:pStyle w:val="18"/>
        <w:rPr>
          <w:rFonts w:ascii="Times New Roman" w:hAnsi="Times New Roman"/>
          <w:sz w:val="28"/>
          <w:szCs w:val="28"/>
        </w:rPr>
      </w:pPr>
    </w:p>
    <w:p w:rsidR="007761FC" w:rsidRDefault="007761FC" w:rsidP="007761FC">
      <w:pPr>
        <w:pStyle w:val="18"/>
        <w:rPr>
          <w:rFonts w:ascii="Times New Roman" w:hAnsi="Times New Roman"/>
          <w:sz w:val="28"/>
          <w:szCs w:val="28"/>
        </w:rPr>
      </w:pPr>
    </w:p>
    <w:p w:rsidR="007761FC" w:rsidRDefault="007761FC" w:rsidP="007761FC">
      <w:pPr>
        <w:pStyle w:val="18"/>
        <w:rPr>
          <w:rFonts w:ascii="Times New Roman" w:hAnsi="Times New Roman"/>
          <w:sz w:val="28"/>
          <w:szCs w:val="28"/>
        </w:rPr>
      </w:pPr>
    </w:p>
    <w:p w:rsidR="007761FC" w:rsidRDefault="007761FC" w:rsidP="007761FC">
      <w:pPr>
        <w:pStyle w:val="18"/>
        <w:rPr>
          <w:rFonts w:ascii="Times New Roman" w:hAnsi="Times New Roman"/>
          <w:sz w:val="28"/>
          <w:szCs w:val="28"/>
        </w:rPr>
      </w:pPr>
    </w:p>
    <w:p w:rsidR="007761FC" w:rsidRDefault="007761FC" w:rsidP="007761FC">
      <w:pPr>
        <w:pStyle w:val="18"/>
        <w:rPr>
          <w:rFonts w:ascii="Times New Roman" w:hAnsi="Times New Roman"/>
          <w:sz w:val="28"/>
          <w:szCs w:val="28"/>
        </w:rPr>
      </w:pPr>
    </w:p>
    <w:p w:rsidR="00AD1A5D" w:rsidRPr="007761FC" w:rsidRDefault="00AD1A5D" w:rsidP="007761FC">
      <w:pPr>
        <w:rPr>
          <w:szCs w:val="16"/>
        </w:rPr>
      </w:pPr>
    </w:p>
    <w:sectPr w:rsidR="00AD1A5D" w:rsidRPr="007761FC" w:rsidSect="009E3CF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E8" w:rsidRDefault="006238E8" w:rsidP="007342A4">
      <w:r>
        <w:separator/>
      </w:r>
    </w:p>
  </w:endnote>
  <w:endnote w:type="continuationSeparator" w:id="1">
    <w:p w:rsidR="006238E8" w:rsidRDefault="006238E8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E8" w:rsidRDefault="006238E8" w:rsidP="007342A4">
      <w:r>
        <w:separator/>
      </w:r>
    </w:p>
  </w:footnote>
  <w:footnote w:type="continuationSeparator" w:id="1">
    <w:p w:rsidR="006238E8" w:rsidRDefault="006238E8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22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0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1"/>
  </w:num>
  <w:num w:numId="7">
    <w:abstractNumId w:val="23"/>
  </w:num>
  <w:num w:numId="8">
    <w:abstractNumId w:val="2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29"/>
  </w:num>
  <w:num w:numId="13">
    <w:abstractNumId w:val="2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5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  <w:lvlOverride w:ilvl="0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11"/>
  </w:num>
  <w:num w:numId="26">
    <w:abstractNumId w:val="14"/>
  </w:num>
  <w:num w:numId="27">
    <w:abstractNumId w:val="13"/>
  </w:num>
  <w:num w:numId="28">
    <w:abstractNumId w:val="2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7"/>
  </w:num>
  <w:num w:numId="32">
    <w:abstractNumId w:val="3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726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421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58E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47A49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84E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6FBB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64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17C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D06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5EDD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8E8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289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1FC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C0E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5696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693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B51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6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CF0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3DA0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A5D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4890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9F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28A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9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37B1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05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6097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aliases w:val="Знак1 Знак,Body Text2, Знак1 Знак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aliases w:val="Знак1 Знак Знак,Body Text2 Знак, Знак1 Знак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uiPriority w:val="99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uiPriority w:val="99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31">
    <w:name w:val="Знак Знак13"/>
    <w:basedOn w:val="a0"/>
    <w:locked/>
    <w:rsid w:val="00E63B90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E63B90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2">
    <w:name w:val="Знак Знак11"/>
    <w:basedOn w:val="a0"/>
    <w:locked/>
    <w:rsid w:val="00E63B90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E63B90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E63B90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E63B90"/>
    <w:rPr>
      <w:lang w:val="ru-RU" w:eastAsia="zh-CN" w:bidi="ar-SA"/>
    </w:rPr>
  </w:style>
  <w:style w:type="character" w:customStyle="1" w:styleId="53">
    <w:name w:val="Знак Знак5"/>
    <w:basedOn w:val="a0"/>
    <w:locked/>
    <w:rsid w:val="00E63B90"/>
    <w:rPr>
      <w:lang w:val="ru-RU" w:eastAsia="zh-CN" w:bidi="ar-SA"/>
    </w:rPr>
  </w:style>
  <w:style w:type="character" w:customStyle="1" w:styleId="81">
    <w:name w:val="Знак Знак8"/>
    <w:basedOn w:val="a0"/>
    <w:locked/>
    <w:rsid w:val="00E63B90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E63B90"/>
    <w:rPr>
      <w:lang w:val="ru-RU" w:eastAsia="zh-CN" w:bidi="ar-SA"/>
    </w:rPr>
  </w:style>
  <w:style w:type="character" w:customStyle="1" w:styleId="3a">
    <w:name w:val="Знак Знак3"/>
    <w:basedOn w:val="a0"/>
    <w:locked/>
    <w:rsid w:val="00E63B90"/>
    <w:rPr>
      <w:lang w:val="ru-RU" w:eastAsia="ru-RU" w:bidi="ar-SA"/>
    </w:rPr>
  </w:style>
  <w:style w:type="character" w:customStyle="1" w:styleId="45">
    <w:name w:val="Знак Знак4"/>
    <w:basedOn w:val="a0"/>
    <w:locked/>
    <w:rsid w:val="00E63B90"/>
    <w:rPr>
      <w:sz w:val="16"/>
      <w:szCs w:val="16"/>
      <w:lang w:val="ru-RU" w:eastAsia="zh-CN" w:bidi="ar-SA"/>
    </w:rPr>
  </w:style>
  <w:style w:type="character" w:customStyle="1" w:styleId="affffffff0">
    <w:name w:val="Знак Знак"/>
    <w:basedOn w:val="a0"/>
    <w:locked/>
    <w:rsid w:val="00E63B90"/>
    <w:rPr>
      <w:lang w:val="ru-RU" w:eastAsia="zh-CN" w:bidi="ar-SA"/>
    </w:rPr>
  </w:style>
  <w:style w:type="character" w:customStyle="1" w:styleId="1fc">
    <w:name w:val="Знак Знак1"/>
    <w:basedOn w:val="a0"/>
    <w:locked/>
    <w:rsid w:val="00E63B90"/>
    <w:rPr>
      <w:sz w:val="16"/>
      <w:szCs w:val="16"/>
      <w:lang w:val="ru-RU" w:eastAsia="zh-CN" w:bidi="ar-SA"/>
    </w:rPr>
  </w:style>
  <w:style w:type="character" w:customStyle="1" w:styleId="2f0">
    <w:name w:val="Знак Знак2"/>
    <w:basedOn w:val="a0"/>
    <w:locked/>
    <w:rsid w:val="00E63B90"/>
    <w:rPr>
      <w:rFonts w:ascii="Courier New" w:hAnsi="Courier New" w:cs="Courier New"/>
      <w:lang w:val="ru-RU" w:eastAsia="ru-RU" w:bidi="ar-SA"/>
    </w:rPr>
  </w:style>
  <w:style w:type="paragraph" w:customStyle="1" w:styleId="640">
    <w:name w:val="Заголовок 64"/>
    <w:basedOn w:val="43"/>
    <w:next w:val="43"/>
    <w:rsid w:val="00E63B90"/>
    <w:pPr>
      <w:keepNext/>
      <w:jc w:val="center"/>
      <w:outlineLvl w:val="5"/>
    </w:pPr>
    <w:rPr>
      <w:b/>
      <w:bCs/>
      <w:sz w:val="36"/>
      <w:szCs w:val="36"/>
    </w:rPr>
  </w:style>
  <w:style w:type="paragraph" w:styleId="affffffff1">
    <w:name w:val="Title"/>
    <w:basedOn w:val="a"/>
    <w:link w:val="affffffff2"/>
    <w:qFormat/>
    <w:rsid w:val="00E63B90"/>
    <w:pPr>
      <w:jc w:val="center"/>
    </w:pPr>
    <w:rPr>
      <w:rFonts w:cs="Gautami"/>
      <w:sz w:val="28"/>
      <w:szCs w:val="28"/>
      <w:lang w:bidi="te-IN"/>
    </w:rPr>
  </w:style>
  <w:style w:type="character" w:customStyle="1" w:styleId="affffffff2">
    <w:name w:val="Название Знак"/>
    <w:basedOn w:val="a0"/>
    <w:link w:val="affffffff1"/>
    <w:rsid w:val="00E63B90"/>
    <w:rPr>
      <w:rFonts w:cs="Gautami"/>
      <w:sz w:val="28"/>
      <w:szCs w:val="28"/>
      <w:lang w:bidi="te-IN"/>
    </w:rPr>
  </w:style>
  <w:style w:type="paragraph" w:customStyle="1" w:styleId="CharChar4">
    <w:name w:val="Char Char4 Знак Знак Знак"/>
    <w:basedOn w:val="a"/>
    <w:rsid w:val="00E63B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4">
    <w:name w:val="Обычный5"/>
    <w:basedOn w:val="a"/>
    <w:rsid w:val="00E63B90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55">
    <w:name w:val="Без интервала5"/>
    <w:rsid w:val="00E63B90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5">
    <w:name w:val="Заголовок 65"/>
    <w:basedOn w:val="54"/>
    <w:next w:val="54"/>
    <w:rsid w:val="00E63B9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tekstvpr">
    <w:name w:val="tekstvpr"/>
    <w:basedOn w:val="a"/>
    <w:rsid w:val="00E63B90"/>
    <w:pPr>
      <w:suppressAutoHyphens/>
      <w:spacing w:before="280" w:after="280"/>
    </w:pPr>
    <w:rPr>
      <w:lang w:eastAsia="ar-SA"/>
    </w:rPr>
  </w:style>
  <w:style w:type="paragraph" w:customStyle="1" w:styleId="66">
    <w:name w:val="Без интервала6"/>
    <w:rsid w:val="00E63B90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Style9">
    <w:name w:val="Style9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63B90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2">
    <w:name w:val="Style12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E63B90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E63B90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3">
    <w:name w:val="Font Style23"/>
    <w:basedOn w:val="a0"/>
    <w:rsid w:val="00E63B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E63B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E63B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E63B90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E63B90"/>
    <w:rPr>
      <w:rFonts w:ascii="Garamond" w:hAnsi="Garamond" w:cs="Garamond"/>
      <w:sz w:val="28"/>
      <w:szCs w:val="28"/>
    </w:rPr>
  </w:style>
  <w:style w:type="paragraph" w:styleId="affffffff3">
    <w:name w:val="endnote text"/>
    <w:basedOn w:val="a"/>
    <w:link w:val="affffffff4"/>
    <w:rsid w:val="00E63B90"/>
    <w:pPr>
      <w:autoSpaceDE w:val="0"/>
      <w:autoSpaceDN w:val="0"/>
    </w:pPr>
    <w:rPr>
      <w:sz w:val="20"/>
      <w:szCs w:val="20"/>
    </w:rPr>
  </w:style>
  <w:style w:type="character" w:customStyle="1" w:styleId="affffffff4">
    <w:name w:val="Текст концевой сноски Знак"/>
    <w:basedOn w:val="a0"/>
    <w:link w:val="affffffff3"/>
    <w:rsid w:val="00E63B90"/>
  </w:style>
  <w:style w:type="character" w:styleId="affffffff5">
    <w:name w:val="endnote reference"/>
    <w:rsid w:val="00E63B90"/>
    <w:rPr>
      <w:rFonts w:cs="Times New Roman"/>
      <w:vertAlign w:val="superscript"/>
    </w:rPr>
  </w:style>
  <w:style w:type="paragraph" w:customStyle="1" w:styleId="72">
    <w:name w:val="Без интервала7"/>
    <w:rsid w:val="00E63B90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100pt">
    <w:name w:val="Основной текст (10) + Интервал 0 pt"/>
    <w:basedOn w:val="a0"/>
    <w:rsid w:val="00E63B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Absatz-Standardschriftart">
    <w:name w:val="Absatz-Standardschriftart"/>
    <w:rsid w:val="00E63B90"/>
  </w:style>
  <w:style w:type="character" w:customStyle="1" w:styleId="WW-Absatz-Standardschriftart">
    <w:name w:val="WW-Absatz-Standardschriftart"/>
    <w:rsid w:val="00E63B90"/>
  </w:style>
  <w:style w:type="character" w:customStyle="1" w:styleId="WW-Absatz-Standardschriftart1">
    <w:name w:val="WW-Absatz-Standardschriftart1"/>
    <w:rsid w:val="00E63B90"/>
  </w:style>
  <w:style w:type="character" w:customStyle="1" w:styleId="WW-Absatz-Standardschriftart11">
    <w:name w:val="WW-Absatz-Standardschriftart11"/>
    <w:rsid w:val="00E63B90"/>
  </w:style>
  <w:style w:type="character" w:customStyle="1" w:styleId="WW-Absatz-Standardschriftart111">
    <w:name w:val="WW-Absatz-Standardschriftart111"/>
    <w:rsid w:val="00E63B90"/>
  </w:style>
  <w:style w:type="character" w:customStyle="1" w:styleId="3b">
    <w:name w:val="Основной шрифт абзаца3"/>
    <w:rsid w:val="00E63B90"/>
  </w:style>
  <w:style w:type="character" w:customStyle="1" w:styleId="WW-Absatz-Standardschriftart1111">
    <w:name w:val="WW-Absatz-Standardschriftart1111"/>
    <w:rsid w:val="00E63B90"/>
  </w:style>
  <w:style w:type="character" w:customStyle="1" w:styleId="WW-Absatz-Standardschriftart11111">
    <w:name w:val="WW-Absatz-Standardschriftart11111"/>
    <w:rsid w:val="00E63B90"/>
  </w:style>
  <w:style w:type="character" w:customStyle="1" w:styleId="WW-Absatz-Standardschriftart111111">
    <w:name w:val="WW-Absatz-Standardschriftart111111"/>
    <w:rsid w:val="00E63B90"/>
  </w:style>
  <w:style w:type="character" w:customStyle="1" w:styleId="WW-Absatz-Standardschriftart1111111">
    <w:name w:val="WW-Absatz-Standardschriftart1111111"/>
    <w:rsid w:val="00E63B90"/>
  </w:style>
  <w:style w:type="character" w:customStyle="1" w:styleId="WW-Absatz-Standardschriftart11111111">
    <w:name w:val="WW-Absatz-Standardschriftart11111111"/>
    <w:rsid w:val="00E63B90"/>
  </w:style>
  <w:style w:type="character" w:customStyle="1" w:styleId="WW-Absatz-Standardschriftart111111111">
    <w:name w:val="WW-Absatz-Standardschriftart111111111"/>
    <w:rsid w:val="00E63B90"/>
  </w:style>
  <w:style w:type="character" w:customStyle="1" w:styleId="WW-Absatz-Standardschriftart1111111111">
    <w:name w:val="WW-Absatz-Standardschriftart1111111111"/>
    <w:rsid w:val="00E63B90"/>
  </w:style>
  <w:style w:type="character" w:customStyle="1" w:styleId="WW-Absatz-Standardschriftart11111111111">
    <w:name w:val="WW-Absatz-Standardschriftart11111111111"/>
    <w:rsid w:val="00E63B90"/>
  </w:style>
  <w:style w:type="character" w:customStyle="1" w:styleId="WW-Absatz-Standardschriftart111111111111">
    <w:name w:val="WW-Absatz-Standardschriftart111111111111"/>
    <w:rsid w:val="00E63B90"/>
  </w:style>
  <w:style w:type="character" w:customStyle="1" w:styleId="1fd">
    <w:name w:val="Верхний колонтитул Знак1"/>
    <w:basedOn w:val="28"/>
    <w:rsid w:val="00E63B90"/>
  </w:style>
  <w:style w:type="character" w:customStyle="1" w:styleId="1fe">
    <w:name w:val="Нижний колонтитул Знак1"/>
    <w:basedOn w:val="28"/>
    <w:rsid w:val="00E63B90"/>
  </w:style>
  <w:style w:type="paragraph" w:customStyle="1" w:styleId="3c">
    <w:name w:val="Название3"/>
    <w:basedOn w:val="a"/>
    <w:rsid w:val="00E63B90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3d">
    <w:name w:val="Указатель3"/>
    <w:basedOn w:val="a"/>
    <w:rsid w:val="00E63B90"/>
    <w:pPr>
      <w:suppressLineNumbers/>
      <w:suppressAutoHyphens/>
    </w:pPr>
    <w:rPr>
      <w:rFonts w:cs="Mangal"/>
      <w:lang w:val="en-US" w:eastAsia="ar-SA"/>
    </w:rPr>
  </w:style>
  <w:style w:type="paragraph" w:customStyle="1" w:styleId="2f1">
    <w:name w:val="Название2"/>
    <w:basedOn w:val="a"/>
    <w:rsid w:val="00E63B90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220">
    <w:name w:val="Основной текст 22"/>
    <w:basedOn w:val="a"/>
    <w:rsid w:val="00E63B90"/>
    <w:pPr>
      <w:suppressAutoHyphens/>
      <w:spacing w:after="120" w:line="480" w:lineRule="auto"/>
    </w:pPr>
    <w:rPr>
      <w:lang w:val="en-US" w:eastAsia="ar-SA"/>
    </w:rPr>
  </w:style>
  <w:style w:type="paragraph" w:customStyle="1" w:styleId="1ff">
    <w:name w:val="Название1"/>
    <w:basedOn w:val="a"/>
    <w:rsid w:val="00E63B9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1">
    <w:name w:val="Основной текст 21"/>
    <w:basedOn w:val="a"/>
    <w:rsid w:val="00E63B90"/>
    <w:pPr>
      <w:suppressAutoHyphens/>
      <w:spacing w:after="120" w:line="480" w:lineRule="auto"/>
    </w:pPr>
    <w:rPr>
      <w:lang w:eastAsia="ar-SA"/>
    </w:rPr>
  </w:style>
  <w:style w:type="paragraph" w:customStyle="1" w:styleId="affffffff6">
    <w:name w:val="Содержимое врезки"/>
    <w:basedOn w:val="af6"/>
    <w:rsid w:val="00E63B90"/>
    <w:pPr>
      <w:suppressAutoHyphens/>
    </w:pPr>
    <w:rPr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E63B90"/>
    <w:pPr>
      <w:spacing w:after="120" w:line="480" w:lineRule="auto"/>
    </w:pPr>
    <w:rPr>
      <w:lang w:val="en-US" w:eastAsia="ar-SA"/>
    </w:rPr>
  </w:style>
  <w:style w:type="paragraph" w:customStyle="1" w:styleId="330">
    <w:name w:val="Основной текст 33"/>
    <w:basedOn w:val="a"/>
    <w:rsid w:val="00E63B90"/>
    <w:pPr>
      <w:spacing w:after="120"/>
    </w:pPr>
    <w:rPr>
      <w:sz w:val="16"/>
      <w:szCs w:val="16"/>
      <w:lang w:val="en-US" w:eastAsia="ar-SA"/>
    </w:rPr>
  </w:style>
  <w:style w:type="paragraph" w:customStyle="1" w:styleId="affffffff7">
    <w:name w:val="Содержание"/>
    <w:basedOn w:val="a"/>
    <w:next w:val="a"/>
    <w:rsid w:val="00E63B90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character" w:customStyle="1" w:styleId="FontStyle15">
    <w:name w:val="Font Style15"/>
    <w:rsid w:val="00E63B90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63B90"/>
  </w:style>
  <w:style w:type="paragraph" w:customStyle="1" w:styleId="s1">
    <w:name w:val="s_1"/>
    <w:basedOn w:val="a"/>
    <w:rsid w:val="00E63B90"/>
    <w:pPr>
      <w:spacing w:before="100" w:beforeAutospacing="1" w:after="100" w:afterAutospacing="1"/>
    </w:pPr>
  </w:style>
  <w:style w:type="paragraph" w:customStyle="1" w:styleId="67">
    <w:name w:val="Обычный6"/>
    <w:basedOn w:val="a"/>
    <w:rsid w:val="00E63B90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82">
    <w:name w:val="Без интервала8"/>
    <w:rsid w:val="00E63B90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60">
    <w:name w:val="Заголовок 66"/>
    <w:basedOn w:val="67"/>
    <w:next w:val="67"/>
    <w:rsid w:val="00E63B9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7603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57</cp:revision>
  <cp:lastPrinted>2016-12-07T10:17:00Z</cp:lastPrinted>
  <dcterms:created xsi:type="dcterms:W3CDTF">2015-01-27T12:14:00Z</dcterms:created>
  <dcterms:modified xsi:type="dcterms:W3CDTF">2018-01-11T16:50:00Z</dcterms:modified>
</cp:coreProperties>
</file>