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B7" w:rsidRPr="004E5AB7" w:rsidRDefault="009F226E" w:rsidP="004E5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5AB7"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 Д М И Н И С Т </w:t>
      </w:r>
      <w:proofErr w:type="gramStart"/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Ц И Я</w:t>
      </w: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МАРКСОВСКОГО СЕЛЬСОВЕТА</w:t>
      </w: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АЛЕКСАНДРОВСКОГО РАЙОНА</w:t>
      </w: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ОРЕНБУРГСКОЙ ОБЛАСТИ</w:t>
      </w: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</w:t>
      </w:r>
      <w:r w:rsidRPr="004E5A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12.01.  202</w:t>
      </w:r>
      <w:r w:rsidR="00BA2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4E5A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Pr="004E5A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2-п</w:t>
      </w: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4E5AB7" w:rsidRPr="004E5AB7" w:rsidTr="00921262">
        <w:tc>
          <w:tcPr>
            <w:tcW w:w="5495" w:type="dxa"/>
          </w:tcPr>
          <w:p w:rsidR="004E5AB7" w:rsidRPr="004E5AB7" w:rsidRDefault="004E5AB7" w:rsidP="004E5AB7">
            <w:pPr>
              <w:rPr>
                <w:sz w:val="28"/>
                <w:szCs w:val="28"/>
              </w:rPr>
            </w:pPr>
            <w:r w:rsidRPr="004E5AB7">
              <w:rPr>
                <w:sz w:val="28"/>
                <w:szCs w:val="28"/>
              </w:rPr>
              <w:t>Об    утверждении      перечня  объектов, находящихся  в       собственности      муниципального   образования</w:t>
            </w:r>
          </w:p>
          <w:p w:rsidR="004E5AB7" w:rsidRPr="004E5AB7" w:rsidRDefault="004E5AB7" w:rsidP="004E5AB7">
            <w:pPr>
              <w:rPr>
                <w:sz w:val="28"/>
                <w:szCs w:val="28"/>
              </w:rPr>
            </w:pPr>
            <w:proofErr w:type="spellStart"/>
            <w:r w:rsidRPr="004E5AB7">
              <w:rPr>
                <w:sz w:val="28"/>
                <w:szCs w:val="28"/>
              </w:rPr>
              <w:t>Марксовский</w:t>
            </w:r>
            <w:proofErr w:type="spellEnd"/>
            <w:r w:rsidRPr="004E5AB7">
              <w:rPr>
                <w:sz w:val="28"/>
                <w:szCs w:val="28"/>
              </w:rPr>
              <w:t xml:space="preserve">        сельсовет,    в   отношении     </w:t>
            </w:r>
            <w:proofErr w:type="gramStart"/>
            <w:r w:rsidRPr="004E5AB7">
              <w:rPr>
                <w:sz w:val="28"/>
                <w:szCs w:val="28"/>
              </w:rPr>
              <w:t>которых</w:t>
            </w:r>
            <w:proofErr w:type="gramEnd"/>
            <w:r w:rsidRPr="004E5AB7">
              <w:rPr>
                <w:sz w:val="28"/>
                <w:szCs w:val="28"/>
              </w:rPr>
              <w:t xml:space="preserve">  планируется  заключение концессионного соглашения</w:t>
            </w:r>
          </w:p>
        </w:tc>
        <w:tc>
          <w:tcPr>
            <w:tcW w:w="5103" w:type="dxa"/>
          </w:tcPr>
          <w:p w:rsidR="004E5AB7" w:rsidRPr="004E5AB7" w:rsidRDefault="004E5AB7" w:rsidP="004E5AB7">
            <w:pPr>
              <w:rPr>
                <w:sz w:val="28"/>
                <w:szCs w:val="28"/>
              </w:rPr>
            </w:pPr>
          </w:p>
        </w:tc>
      </w:tr>
    </w:tbl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 с пунктом 3 статьи 4 Федерального закона  от 21.07.2005 №115-ФЗ «О концессионных соглашениях», статьей 51 Федерального закона №131-ФЗ «Об общих принципах организации местного самоуправления в Российской Федерации»,  Положением о порядке управления и распоряжения муниципальным имуществом муниципального образования </w:t>
      </w:r>
      <w:proofErr w:type="spellStart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Александровского района Оренбургской области, утвержденного решением Совета депутатов муниципального образования </w:t>
      </w:r>
      <w:proofErr w:type="spellStart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от 24.11.2016 №51</w:t>
      </w:r>
      <w:r w:rsidR="0075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5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изм. от 27.04.2018 № </w:t>
      </w:r>
      <w:proofErr w:type="gramStart"/>
      <w:r w:rsidR="00751A3C">
        <w:rPr>
          <w:rFonts w:ascii="Times New Roman" w:eastAsia="Times New Roman" w:hAnsi="Times New Roman" w:cs="Times New Roman"/>
          <w:sz w:val="28"/>
          <w:szCs w:val="28"/>
          <w:lang w:eastAsia="ru-RU"/>
        </w:rPr>
        <w:t>96, от 25.03.2021 № 32)</w:t>
      </w: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муниципального образования </w:t>
      </w:r>
      <w:proofErr w:type="spellStart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сельсовет:</w:t>
      </w:r>
      <w:proofErr w:type="gramEnd"/>
    </w:p>
    <w:p w:rsidR="004E5AB7" w:rsidRPr="004E5AB7" w:rsidRDefault="004E5AB7" w:rsidP="004E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1.Утвердить перечень объектов, находящихся в собственности муниципального образования </w:t>
      </w:r>
      <w:proofErr w:type="spellStart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отношении которых планируется заключение концессионного соглашения, согласно приложению.</w:t>
      </w:r>
    </w:p>
    <w:p w:rsidR="004E5AB7" w:rsidRPr="004E5AB7" w:rsidRDefault="004E5AB7" w:rsidP="004E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Постановление администрации </w:t>
      </w:r>
      <w:proofErr w:type="spellStart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12.01.202</w:t>
      </w:r>
      <w:r w:rsidR="00BA21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A21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перечня объектов, находящихся в собственности муниципального образования </w:t>
      </w:r>
      <w:proofErr w:type="spellStart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сельсовет, в отношении которых планируется заключение концессионного соглашения» признать утратившим силу.</w:t>
      </w:r>
    </w:p>
    <w:p w:rsidR="004E5AB7" w:rsidRPr="004E5AB7" w:rsidRDefault="004E5AB7" w:rsidP="004E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3.Разместить перечень объектов, указанных в пункте 1 настоящего постановления на официальном сайте Российской Федерации в информационн</w:t>
      </w:r>
      <w:proofErr w:type="gramStart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 w:rsidRPr="004E5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5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5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на официальном сайте муниципального образования </w:t>
      </w:r>
      <w:proofErr w:type="spellStart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сельсовет.</w:t>
      </w:r>
    </w:p>
    <w:p w:rsidR="004E5AB7" w:rsidRPr="004E5AB7" w:rsidRDefault="004E5AB7" w:rsidP="004E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proofErr w:type="gramStart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E5AB7" w:rsidRPr="004E5AB7" w:rsidRDefault="004E5AB7" w:rsidP="004E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Постановление вступает в силу после его обнародования.</w:t>
      </w:r>
    </w:p>
    <w:p w:rsidR="004E5AB7" w:rsidRPr="004E5AB7" w:rsidRDefault="004E5AB7" w:rsidP="004E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С.М.Попов</w:t>
      </w:r>
      <w:proofErr w:type="spellEnd"/>
    </w:p>
    <w:p w:rsidR="004E5AB7" w:rsidRPr="004E5AB7" w:rsidRDefault="004E5AB7" w:rsidP="004E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Александровского района, прокурору.</w:t>
      </w:r>
    </w:p>
    <w:p w:rsidR="004E5AB7" w:rsidRPr="004E5AB7" w:rsidRDefault="004E5AB7" w:rsidP="004E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5AB7" w:rsidRPr="004E5AB7" w:rsidSect="00B1598F">
          <w:pgSz w:w="11906" w:h="16838"/>
          <w:pgMar w:top="1134" w:right="567" w:bottom="1134" w:left="1134" w:header="709" w:footer="709" w:gutter="0"/>
          <w:cols w:space="720"/>
        </w:sectPr>
      </w:pPr>
    </w:p>
    <w:p w:rsidR="004E5AB7" w:rsidRPr="004E5AB7" w:rsidRDefault="004E5AB7" w:rsidP="004E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tbl>
      <w:tblPr>
        <w:tblpPr w:leftFromText="180" w:rightFromText="180" w:vertAnchor="text" w:horzAnchor="margin" w:tblpXSpec="right" w:tblpY="-518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4E5AB7" w:rsidRPr="004E5AB7" w:rsidTr="00921262">
        <w:tc>
          <w:tcPr>
            <w:tcW w:w="5211" w:type="dxa"/>
          </w:tcPr>
          <w:p w:rsidR="004E5AB7" w:rsidRPr="004E5AB7" w:rsidRDefault="004E5AB7" w:rsidP="004E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E5AB7" w:rsidRPr="004E5AB7" w:rsidRDefault="004E5AB7" w:rsidP="004E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</w:t>
            </w:r>
          </w:p>
          <w:p w:rsidR="004E5AB7" w:rsidRPr="004E5AB7" w:rsidRDefault="004E5AB7" w:rsidP="004E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4E5AB7" w:rsidRPr="004E5AB7" w:rsidRDefault="004E5AB7" w:rsidP="00BA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Pr="004E5A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12.01.202</w:t>
            </w:r>
            <w:r w:rsidR="00BA2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Pr="004E5A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</w:t>
            </w:r>
            <w:r w:rsidRPr="004E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4E5A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 2-п</w:t>
            </w:r>
          </w:p>
        </w:tc>
      </w:tr>
    </w:tbl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E5AB7" w:rsidRPr="004E5AB7" w:rsidRDefault="004E5AB7" w:rsidP="004E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объектов, находящихся в собственности муниципального образования </w:t>
      </w:r>
      <w:proofErr w:type="spellStart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 Александровского района Оренбургской  области</w:t>
      </w:r>
      <w:proofErr w:type="gramStart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планируется заключение концессионного соглашения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4"/>
        <w:gridCol w:w="5529"/>
        <w:gridCol w:w="5387"/>
      </w:tblGrid>
      <w:tr w:rsidR="004E5AB7" w:rsidRPr="004E5AB7" w:rsidTr="00921262">
        <w:trPr>
          <w:cantSplit/>
          <w:trHeight w:val="4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4E5AB7" w:rsidRPr="004E5AB7" w:rsidTr="00921262">
        <w:trPr>
          <w:cantSplit/>
          <w:trHeight w:val="30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AB7" w:rsidRPr="004E5AB7" w:rsidTr="00921262">
        <w:trPr>
          <w:cantSplit/>
          <w:trHeight w:val="135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5AB7" w:rsidRPr="004E5AB7" w:rsidTr="00921262">
        <w:trPr>
          <w:cantSplit/>
          <w:trHeight w:val="135"/>
          <w:tblHeader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Централизованная (единая) система холодного водоснабжения муниципального образования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сельсовет, в том числе:</w:t>
            </w:r>
          </w:p>
        </w:tc>
      </w:tr>
      <w:tr w:rsidR="004E5AB7" w:rsidRPr="004E5AB7" w:rsidTr="009212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скважина № 1 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арксовский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Александровский район,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                                  п.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Марксовкий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 10.1. сооружения водозаборные,</w:t>
            </w:r>
          </w:p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120,0 м.</w:t>
            </w:r>
          </w:p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56:04:0804001:547</w:t>
            </w:r>
          </w:p>
        </w:tc>
      </w:tr>
      <w:tr w:rsidR="004E5AB7" w:rsidRPr="004E5AB7" w:rsidTr="00921262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скважина № 2 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арксовский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Александровский район,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                                  п.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Марксовкий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 10.1. сооружения водозаборные,</w:t>
            </w:r>
          </w:p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84,0 м.</w:t>
            </w:r>
          </w:p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56:04:0808001:67</w:t>
            </w:r>
          </w:p>
        </w:tc>
      </w:tr>
      <w:tr w:rsidR="004E5AB7" w:rsidRPr="004E5AB7" w:rsidTr="009212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скважина № 3 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митриевка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 Оренбургская область, Александровский район,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                                   </w:t>
            </w:r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Дмитриевка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 10.1. сооружения водозаборные,</w:t>
            </w:r>
          </w:p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63,0 м.</w:t>
            </w:r>
          </w:p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 56:04:0819001:11</w:t>
            </w:r>
          </w:p>
        </w:tc>
      </w:tr>
      <w:tr w:rsidR="004E5AB7" w:rsidRPr="004E5AB7" w:rsidTr="009212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скважина №4  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амарский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 Оренбургская область, Александровский район,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                                п. Самарский.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 10.1. сооружения водозаборные,</w:t>
            </w:r>
          </w:p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85,0 м.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номер 56:04:0801001:54 </w:t>
            </w:r>
          </w:p>
        </w:tc>
      </w:tr>
      <w:tr w:rsidR="004E5AB7" w:rsidRPr="004E5AB7" w:rsidTr="009212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скважина  №5  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арксовский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Александровский район,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                                  п.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Марксовкий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 10.1. сооружения водозаборные,</w:t>
            </w:r>
          </w:p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85,0 м.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56:04:0804001:548</w:t>
            </w:r>
          </w:p>
        </w:tc>
      </w:tr>
      <w:tr w:rsidR="004E5AB7" w:rsidRPr="004E5AB7" w:rsidTr="009212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Водонапорная башня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амарский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Александровский район, </w:t>
            </w:r>
            <w:r w:rsidR="00BF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Самарский,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скважины №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назначение: 10. сооружения  коммунального хозяйства; объем 16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AB7" w:rsidRPr="004E5AB7" w:rsidTr="009212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Водонапорная башня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п.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Марксовский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Александровский район,                                    п.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территории скважины № 2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назначение: 10. сооружения  коммунального хозяйства; объем 16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AB7" w:rsidRPr="004E5AB7" w:rsidTr="009212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Водопроводная башня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п.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Марксовский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Александровский район,                                     п.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скважины №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назначение: 10. сооружения  коммунального хозяйства; объем 16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AB7" w:rsidRPr="004E5AB7" w:rsidTr="009212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Водопроводная башня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Дмитриевка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Александровский район               </w:t>
            </w:r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Дмитриевка</w:t>
            </w:r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территории скважины №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назначение: 10. сооружения  коммунального хозяйства; объем 16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AB7" w:rsidRPr="004E5AB7" w:rsidTr="009212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п. Самарский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 Александровский район,             п. Самарский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 иное сооружение (водопроводная сеть) протяженность: 3500м.</w:t>
            </w:r>
          </w:p>
        </w:tc>
      </w:tr>
      <w:tr w:rsidR="004E5AB7" w:rsidRPr="004E5AB7" w:rsidTr="009212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Марксовский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Александровский район,                             п.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 иное сооружение (водопроводная сеть) протяженность: 8500м.</w:t>
            </w:r>
          </w:p>
        </w:tc>
      </w:tr>
      <w:tr w:rsidR="004E5AB7" w:rsidRPr="004E5AB7" w:rsidTr="009212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 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Дмитриевка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Александровский район,               </w:t>
            </w:r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Дмитриевка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 иное сооружение (водопроводная сеть) протяженность: 4400м.</w:t>
            </w:r>
          </w:p>
        </w:tc>
      </w:tr>
      <w:tr w:rsidR="004E5AB7" w:rsidRPr="004E5AB7" w:rsidTr="009212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Экскаватор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Оренбургская область, Александровский район,                                         п.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Марксовский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марка: </w:t>
            </w: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ЭО- 2626</w:t>
            </w:r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E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выпуска: 1992;  цвет: синий; двигатель:  № 013694; вид движителя: колёсный</w:t>
            </w:r>
          </w:p>
        </w:tc>
      </w:tr>
    </w:tbl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4E5AB7" w:rsidRPr="004E5AB7" w:rsidSect="009F226E">
      <w:pgSz w:w="16838" w:h="11906" w:orient="landscape"/>
      <w:pgMar w:top="1134" w:right="1134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468"/>
    <w:multiLevelType w:val="hybridMultilevel"/>
    <w:tmpl w:val="FE1E4BE2"/>
    <w:lvl w:ilvl="0" w:tplc="DB8066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D0EF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4A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A0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C9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62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85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CB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48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B2A84"/>
    <w:multiLevelType w:val="hybridMultilevel"/>
    <w:tmpl w:val="8BF23098"/>
    <w:lvl w:ilvl="0" w:tplc="9A5067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917F4"/>
    <w:multiLevelType w:val="hybridMultilevel"/>
    <w:tmpl w:val="275A1C6E"/>
    <w:lvl w:ilvl="0" w:tplc="99083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D8F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04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ED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E2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67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4F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09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05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F7"/>
    <w:rsid w:val="00477DD7"/>
    <w:rsid w:val="004E5AB7"/>
    <w:rsid w:val="00751A3C"/>
    <w:rsid w:val="009F226E"/>
    <w:rsid w:val="00A750F7"/>
    <w:rsid w:val="00BA215F"/>
    <w:rsid w:val="00BF48C4"/>
    <w:rsid w:val="00E01C77"/>
    <w:rsid w:val="00F4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cp:lastPrinted>2023-01-25T11:00:00Z</cp:lastPrinted>
  <dcterms:created xsi:type="dcterms:W3CDTF">2023-01-13T06:17:00Z</dcterms:created>
  <dcterms:modified xsi:type="dcterms:W3CDTF">2023-01-30T14:19:00Z</dcterms:modified>
</cp:coreProperties>
</file>