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9"/>
      </w:tblGrid>
      <w:tr w:rsidR="0054758D" w:rsidRPr="008E5543" w:rsidTr="0084201D">
        <w:trPr>
          <w:trHeight w:val="3234"/>
        </w:trPr>
        <w:tc>
          <w:tcPr>
            <w:tcW w:w="4989" w:type="dxa"/>
            <w:tcBorders>
              <w:top w:val="nil"/>
              <w:left w:val="nil"/>
              <w:bottom w:val="nil"/>
              <w:right w:val="nil"/>
            </w:tcBorders>
          </w:tcPr>
          <w:p w:rsidR="0054758D" w:rsidRDefault="0054758D" w:rsidP="0084201D">
            <w:pPr>
              <w:rPr>
                <w:b/>
                <w:sz w:val="28"/>
                <w:szCs w:val="28"/>
              </w:rPr>
            </w:pPr>
            <w:r>
              <w:rPr>
                <w:b/>
                <w:sz w:val="28"/>
                <w:szCs w:val="28"/>
              </w:rPr>
              <w:t>РОССИЙСКАЯ  ФЕДЕРАЦИЯ</w:t>
            </w:r>
          </w:p>
          <w:p w:rsidR="0054758D" w:rsidRDefault="0054758D" w:rsidP="0084201D">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54758D" w:rsidRDefault="0054758D" w:rsidP="0084201D">
            <w:pPr>
              <w:rPr>
                <w:b/>
                <w:sz w:val="28"/>
                <w:szCs w:val="28"/>
              </w:rPr>
            </w:pPr>
            <w:r>
              <w:rPr>
                <w:b/>
                <w:sz w:val="28"/>
                <w:szCs w:val="28"/>
              </w:rPr>
              <w:t xml:space="preserve"> МАРКСОВСКОГО СЕЛЬСОВЕТА</w:t>
            </w:r>
          </w:p>
          <w:p w:rsidR="0054758D" w:rsidRDefault="0054758D" w:rsidP="0084201D">
            <w:pPr>
              <w:rPr>
                <w:b/>
                <w:sz w:val="28"/>
                <w:szCs w:val="28"/>
              </w:rPr>
            </w:pPr>
            <w:r>
              <w:rPr>
                <w:b/>
                <w:sz w:val="28"/>
                <w:szCs w:val="28"/>
              </w:rPr>
              <w:t xml:space="preserve"> АЛЕКСАНДРОВСКОГО РАЙОНА</w:t>
            </w:r>
          </w:p>
          <w:p w:rsidR="0054758D" w:rsidRDefault="0054758D" w:rsidP="0084201D">
            <w:pPr>
              <w:rPr>
                <w:b/>
                <w:sz w:val="28"/>
                <w:szCs w:val="28"/>
              </w:rPr>
            </w:pPr>
            <w:r>
              <w:rPr>
                <w:b/>
                <w:sz w:val="28"/>
                <w:szCs w:val="28"/>
              </w:rPr>
              <w:t xml:space="preserve">  ОРЕНБУРГСКОЙ ОБЛАСТИ</w:t>
            </w:r>
          </w:p>
          <w:p w:rsidR="0054758D" w:rsidRDefault="0054758D" w:rsidP="0084201D">
            <w:pPr>
              <w:rPr>
                <w:b/>
                <w:sz w:val="28"/>
                <w:szCs w:val="28"/>
              </w:rPr>
            </w:pPr>
          </w:p>
          <w:p w:rsidR="0054758D" w:rsidRDefault="0054758D" w:rsidP="0084201D">
            <w:pPr>
              <w:rPr>
                <w:b/>
                <w:sz w:val="28"/>
                <w:szCs w:val="28"/>
              </w:rPr>
            </w:pPr>
          </w:p>
          <w:p w:rsidR="0054758D" w:rsidRDefault="0054758D" w:rsidP="0084201D">
            <w:pPr>
              <w:rPr>
                <w:sz w:val="28"/>
                <w:szCs w:val="28"/>
              </w:rPr>
            </w:pPr>
            <w:r>
              <w:rPr>
                <w:b/>
                <w:sz w:val="28"/>
                <w:szCs w:val="28"/>
              </w:rPr>
              <w:t xml:space="preserve">            </w:t>
            </w:r>
            <w:r>
              <w:rPr>
                <w:sz w:val="28"/>
                <w:szCs w:val="28"/>
              </w:rPr>
              <w:t>ПОСТАНОВЛЕНИЕ</w:t>
            </w:r>
          </w:p>
          <w:p w:rsidR="0054758D" w:rsidRDefault="0054758D" w:rsidP="0084201D">
            <w:pPr>
              <w:rPr>
                <w:sz w:val="28"/>
                <w:szCs w:val="28"/>
              </w:rPr>
            </w:pPr>
          </w:p>
          <w:p w:rsidR="0054758D" w:rsidRDefault="0054758D" w:rsidP="0084201D">
            <w:pPr>
              <w:rPr>
                <w:sz w:val="28"/>
                <w:szCs w:val="28"/>
                <w:u w:val="single"/>
              </w:rPr>
            </w:pPr>
            <w:r>
              <w:rPr>
                <w:sz w:val="28"/>
                <w:szCs w:val="28"/>
              </w:rPr>
              <w:t xml:space="preserve">       от </w:t>
            </w:r>
            <w:r>
              <w:rPr>
                <w:sz w:val="28"/>
                <w:szCs w:val="28"/>
                <w:u w:val="single"/>
              </w:rPr>
              <w:t xml:space="preserve"> 30.09.2022 г.</w:t>
            </w:r>
            <w:r>
              <w:rPr>
                <w:sz w:val="28"/>
                <w:szCs w:val="28"/>
              </w:rPr>
              <w:t xml:space="preserve">                    № </w:t>
            </w:r>
            <w:r>
              <w:rPr>
                <w:sz w:val="28"/>
                <w:szCs w:val="28"/>
                <w:u w:val="single"/>
              </w:rPr>
              <w:t xml:space="preserve"> 62-п</w:t>
            </w:r>
          </w:p>
          <w:p w:rsidR="0054758D" w:rsidRDefault="0054758D" w:rsidP="0084201D">
            <w:pPr>
              <w:rPr>
                <w:sz w:val="28"/>
                <w:szCs w:val="28"/>
              </w:rPr>
            </w:pPr>
          </w:p>
          <w:p w:rsidR="0054758D" w:rsidRPr="008E5543" w:rsidRDefault="0054758D" w:rsidP="0084201D">
            <w:pPr>
              <w:rPr>
                <w:bCs/>
                <w:color w:val="000000"/>
                <w:sz w:val="28"/>
                <w:szCs w:val="28"/>
              </w:rPr>
            </w:pPr>
            <w:r w:rsidRPr="008E5543">
              <w:rPr>
                <w:bCs/>
                <w:color w:val="000000"/>
                <w:sz w:val="28"/>
                <w:szCs w:val="28"/>
              </w:rPr>
              <w:t xml:space="preserve">Об определении мест для сжигания и захоронения животных и биологических отходов в случае возникновения африканской чумы свиней на территории муниципального образования </w:t>
            </w:r>
            <w:proofErr w:type="spellStart"/>
            <w:r>
              <w:rPr>
                <w:bCs/>
                <w:color w:val="000000"/>
                <w:sz w:val="28"/>
                <w:szCs w:val="28"/>
              </w:rPr>
              <w:t>Марксовский</w:t>
            </w:r>
            <w:proofErr w:type="spellEnd"/>
            <w:r>
              <w:rPr>
                <w:bCs/>
                <w:color w:val="000000"/>
                <w:sz w:val="28"/>
                <w:szCs w:val="28"/>
              </w:rPr>
              <w:t xml:space="preserve"> </w:t>
            </w:r>
            <w:r w:rsidRPr="008E5543">
              <w:rPr>
                <w:bCs/>
                <w:color w:val="000000"/>
                <w:sz w:val="28"/>
                <w:szCs w:val="28"/>
              </w:rPr>
              <w:t xml:space="preserve"> сельсовет Александровского района Оренбургской области</w:t>
            </w:r>
          </w:p>
          <w:p w:rsidR="0054758D" w:rsidRPr="008E5543" w:rsidRDefault="0054758D" w:rsidP="0084201D">
            <w:pPr>
              <w:jc w:val="center"/>
              <w:rPr>
                <w:b/>
                <w:bCs/>
                <w:sz w:val="28"/>
                <w:szCs w:val="28"/>
              </w:rPr>
            </w:pPr>
          </w:p>
        </w:tc>
      </w:tr>
    </w:tbl>
    <w:p w:rsidR="0054758D" w:rsidRPr="008E5543" w:rsidRDefault="0054758D" w:rsidP="0054758D">
      <w:pPr>
        <w:ind w:firstLine="698"/>
        <w:jc w:val="both"/>
        <w:rPr>
          <w:color w:val="000000"/>
          <w:sz w:val="28"/>
          <w:szCs w:val="28"/>
        </w:rPr>
      </w:pPr>
      <w:r w:rsidRPr="008E5543">
        <w:rPr>
          <w:b/>
          <w:bCs/>
          <w:color w:val="000000"/>
          <w:sz w:val="28"/>
          <w:szCs w:val="28"/>
        </w:rPr>
        <w:t xml:space="preserve"> </w:t>
      </w:r>
      <w:r w:rsidRPr="008E5543">
        <w:rPr>
          <w:color w:val="000000"/>
          <w:sz w:val="28"/>
          <w:szCs w:val="28"/>
        </w:rPr>
        <w:t xml:space="preserve">        При выявлении заболеваний африканской чумы свиней на территории </w:t>
      </w:r>
      <w:r w:rsidRPr="008E5543">
        <w:rPr>
          <w:bCs/>
          <w:color w:val="000000"/>
          <w:sz w:val="28"/>
          <w:szCs w:val="28"/>
        </w:rPr>
        <w:t xml:space="preserve">муниципального образования </w:t>
      </w:r>
      <w:proofErr w:type="spellStart"/>
      <w:r>
        <w:rPr>
          <w:bCs/>
          <w:color w:val="000000"/>
          <w:sz w:val="28"/>
          <w:szCs w:val="28"/>
        </w:rPr>
        <w:t>Марксовский</w:t>
      </w:r>
      <w:proofErr w:type="spellEnd"/>
      <w:r w:rsidRPr="008E5543">
        <w:rPr>
          <w:bCs/>
          <w:color w:val="000000"/>
          <w:sz w:val="28"/>
          <w:szCs w:val="28"/>
        </w:rPr>
        <w:t xml:space="preserve"> сельсовет Александровского района Оренбургской области</w:t>
      </w:r>
      <w:r w:rsidRPr="008E5543">
        <w:rPr>
          <w:color w:val="000000"/>
          <w:sz w:val="28"/>
          <w:szCs w:val="28"/>
        </w:rPr>
        <w:t>, с необходимостью ликвидации особо опасного заболевания и недопущения его распространения на территории муниципального образования</w:t>
      </w:r>
      <w:r>
        <w:rPr>
          <w:color w:val="000000"/>
          <w:sz w:val="28"/>
          <w:szCs w:val="28"/>
        </w:rPr>
        <w:t xml:space="preserve">: </w:t>
      </w:r>
    </w:p>
    <w:p w:rsidR="0054758D" w:rsidRPr="008E5543" w:rsidRDefault="0054758D" w:rsidP="0054758D">
      <w:pPr>
        <w:ind w:firstLine="698"/>
        <w:jc w:val="both"/>
        <w:rPr>
          <w:color w:val="000000"/>
          <w:sz w:val="28"/>
          <w:szCs w:val="28"/>
        </w:rPr>
      </w:pPr>
      <w:r w:rsidRPr="008E5543">
        <w:rPr>
          <w:color w:val="000000"/>
          <w:sz w:val="28"/>
          <w:szCs w:val="28"/>
        </w:rPr>
        <w:t xml:space="preserve">1. Определить место для захоронения и сжигания трупов свиней и биологических отходов, зараженных африканской чумой, на расстоянии </w:t>
      </w:r>
      <w:r>
        <w:rPr>
          <w:color w:val="000000"/>
          <w:sz w:val="28"/>
          <w:szCs w:val="28"/>
        </w:rPr>
        <w:t>10</w:t>
      </w:r>
      <w:r w:rsidRPr="008E5543">
        <w:rPr>
          <w:color w:val="000000"/>
          <w:sz w:val="28"/>
          <w:szCs w:val="28"/>
        </w:rPr>
        <w:t xml:space="preserve">00 метров </w:t>
      </w:r>
      <w:r>
        <w:rPr>
          <w:color w:val="000000"/>
          <w:sz w:val="28"/>
          <w:szCs w:val="28"/>
        </w:rPr>
        <w:t>юго</w:t>
      </w:r>
      <w:r w:rsidRPr="008E5543">
        <w:rPr>
          <w:color w:val="000000"/>
          <w:sz w:val="28"/>
          <w:szCs w:val="28"/>
        </w:rPr>
        <w:t>-</w:t>
      </w:r>
      <w:r>
        <w:rPr>
          <w:color w:val="000000"/>
          <w:sz w:val="28"/>
          <w:szCs w:val="28"/>
        </w:rPr>
        <w:t>восточнее</w:t>
      </w:r>
      <w:r w:rsidRPr="008E5543">
        <w:rPr>
          <w:color w:val="000000"/>
          <w:sz w:val="28"/>
          <w:szCs w:val="28"/>
        </w:rPr>
        <w:t xml:space="preserve"> дома № </w:t>
      </w:r>
      <w:r>
        <w:rPr>
          <w:color w:val="000000"/>
          <w:sz w:val="28"/>
          <w:szCs w:val="28"/>
        </w:rPr>
        <w:t>2</w:t>
      </w:r>
      <w:r w:rsidRPr="008E5543">
        <w:rPr>
          <w:color w:val="000000"/>
          <w:sz w:val="28"/>
          <w:szCs w:val="28"/>
        </w:rPr>
        <w:t xml:space="preserve"> по улице </w:t>
      </w:r>
      <w:proofErr w:type="gramStart"/>
      <w:r>
        <w:rPr>
          <w:color w:val="000000"/>
          <w:sz w:val="28"/>
          <w:szCs w:val="28"/>
        </w:rPr>
        <w:t>Шоссейная</w:t>
      </w:r>
      <w:proofErr w:type="gramEnd"/>
      <w:r w:rsidRPr="008E5543">
        <w:rPr>
          <w:color w:val="000000"/>
          <w:sz w:val="28"/>
          <w:szCs w:val="28"/>
        </w:rPr>
        <w:t xml:space="preserve"> </w:t>
      </w:r>
      <w:r>
        <w:rPr>
          <w:color w:val="000000"/>
          <w:sz w:val="28"/>
          <w:szCs w:val="28"/>
        </w:rPr>
        <w:t xml:space="preserve">посёлка </w:t>
      </w:r>
      <w:proofErr w:type="spellStart"/>
      <w:r>
        <w:rPr>
          <w:color w:val="000000"/>
          <w:sz w:val="28"/>
          <w:szCs w:val="28"/>
        </w:rPr>
        <w:t>Марксовский</w:t>
      </w:r>
      <w:proofErr w:type="spellEnd"/>
      <w:r>
        <w:rPr>
          <w:color w:val="000000"/>
          <w:sz w:val="28"/>
          <w:szCs w:val="28"/>
        </w:rPr>
        <w:t xml:space="preserve"> </w:t>
      </w:r>
      <w:r w:rsidRPr="008E5543">
        <w:rPr>
          <w:color w:val="000000"/>
          <w:sz w:val="28"/>
          <w:szCs w:val="28"/>
        </w:rPr>
        <w:t xml:space="preserve">.  </w:t>
      </w:r>
    </w:p>
    <w:p w:rsidR="0054758D" w:rsidRPr="008E5543" w:rsidRDefault="0054758D" w:rsidP="0054758D">
      <w:pPr>
        <w:ind w:firstLine="698"/>
        <w:jc w:val="both"/>
        <w:rPr>
          <w:color w:val="000000"/>
          <w:sz w:val="28"/>
          <w:szCs w:val="28"/>
        </w:rPr>
      </w:pPr>
      <w:r w:rsidRPr="008E5543">
        <w:rPr>
          <w:color w:val="000000"/>
          <w:sz w:val="28"/>
          <w:szCs w:val="28"/>
        </w:rPr>
        <w:t>2. Постановление вступает в силу со дня его подписания.</w:t>
      </w:r>
    </w:p>
    <w:p w:rsidR="0054758D" w:rsidRPr="008E5543" w:rsidRDefault="0054758D" w:rsidP="0054758D">
      <w:pPr>
        <w:ind w:firstLine="698"/>
        <w:jc w:val="both"/>
        <w:rPr>
          <w:color w:val="000000"/>
          <w:sz w:val="28"/>
          <w:szCs w:val="28"/>
        </w:rPr>
      </w:pPr>
      <w:r w:rsidRPr="008E5543">
        <w:rPr>
          <w:color w:val="000000"/>
          <w:sz w:val="28"/>
          <w:szCs w:val="28"/>
        </w:rPr>
        <w:t>3. </w:t>
      </w:r>
      <w:proofErr w:type="gramStart"/>
      <w:r w:rsidRPr="008E5543">
        <w:rPr>
          <w:color w:val="000000"/>
          <w:sz w:val="28"/>
          <w:szCs w:val="28"/>
        </w:rPr>
        <w:t>Контроль за</w:t>
      </w:r>
      <w:proofErr w:type="gramEnd"/>
      <w:r w:rsidRPr="008E5543">
        <w:rPr>
          <w:color w:val="000000"/>
          <w:sz w:val="28"/>
          <w:szCs w:val="28"/>
        </w:rPr>
        <w:t xml:space="preserve"> исполнением настоящего </w:t>
      </w:r>
      <w:r>
        <w:rPr>
          <w:color w:val="000000"/>
          <w:sz w:val="28"/>
          <w:szCs w:val="28"/>
        </w:rPr>
        <w:t>постановления</w:t>
      </w:r>
      <w:r w:rsidRPr="008E5543">
        <w:rPr>
          <w:color w:val="000000"/>
          <w:sz w:val="28"/>
          <w:szCs w:val="28"/>
        </w:rPr>
        <w:t xml:space="preserve"> оставляю за собой.</w:t>
      </w:r>
    </w:p>
    <w:p w:rsidR="0054758D" w:rsidRPr="008E5543" w:rsidRDefault="0054758D" w:rsidP="0054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E5543">
        <w:rPr>
          <w:rFonts w:ascii="Courier New" w:hAnsi="Courier New" w:cs="Courier New"/>
          <w:color w:val="000000"/>
          <w:sz w:val="28"/>
          <w:szCs w:val="28"/>
        </w:rPr>
        <w:t xml:space="preserve"> </w:t>
      </w:r>
    </w:p>
    <w:p w:rsidR="0054758D" w:rsidRPr="00621C1A" w:rsidRDefault="0054758D" w:rsidP="0054758D">
      <w:pPr>
        <w:jc w:val="both"/>
        <w:rPr>
          <w:rFonts w:eastAsia="SimSun" w:cs="Mangal"/>
          <w:kern w:val="2"/>
          <w:sz w:val="28"/>
          <w:szCs w:val="28"/>
          <w:lang w:eastAsia="zh-CN" w:bidi="hi-IN"/>
        </w:rPr>
      </w:pPr>
    </w:p>
    <w:p w:rsidR="0054758D" w:rsidRPr="00621C1A" w:rsidRDefault="0054758D" w:rsidP="0054758D">
      <w:pPr>
        <w:jc w:val="both"/>
        <w:rPr>
          <w:rFonts w:eastAsia="SimSun" w:cs="Mangal"/>
          <w:kern w:val="2"/>
          <w:sz w:val="28"/>
          <w:szCs w:val="28"/>
          <w:lang w:eastAsia="zh-CN" w:bidi="hi-IN"/>
        </w:rPr>
      </w:pPr>
    </w:p>
    <w:p w:rsidR="0054758D" w:rsidRDefault="0054758D" w:rsidP="0054758D">
      <w:pPr>
        <w:suppressAutoHyphens/>
        <w:jc w:val="both"/>
        <w:rPr>
          <w:rFonts w:eastAsiaTheme="minorHAnsi" w:cstheme="minorBidi"/>
          <w:sz w:val="28"/>
          <w:szCs w:val="28"/>
          <w:lang w:eastAsia="en-US"/>
        </w:rPr>
      </w:pPr>
      <w:r w:rsidRPr="00D8756D">
        <w:rPr>
          <w:rFonts w:eastAsia="SimSun" w:cs="Mangal"/>
          <w:kern w:val="2"/>
          <w:sz w:val="28"/>
          <w:szCs w:val="28"/>
          <w:lang w:eastAsia="zh-CN" w:bidi="hi-IN"/>
        </w:rPr>
        <w:t>Г</w:t>
      </w:r>
      <w:r w:rsidRPr="00D8756D">
        <w:rPr>
          <w:rFonts w:eastAsiaTheme="minorHAnsi" w:cstheme="minorBidi"/>
          <w:sz w:val="28"/>
          <w:szCs w:val="28"/>
          <w:lang w:eastAsia="en-US"/>
        </w:rPr>
        <w:t>лава администрации</w:t>
      </w:r>
      <w:r w:rsidRPr="00D8756D">
        <w:rPr>
          <w:rFonts w:eastAsiaTheme="minorHAnsi" w:cstheme="minorBidi"/>
          <w:sz w:val="28"/>
          <w:szCs w:val="28"/>
          <w:lang w:eastAsia="en-US"/>
        </w:rPr>
        <w:tab/>
      </w:r>
      <w:r w:rsidRPr="00D8756D">
        <w:rPr>
          <w:rFonts w:eastAsiaTheme="minorHAnsi" w:cstheme="minorBidi"/>
          <w:sz w:val="28"/>
          <w:szCs w:val="28"/>
          <w:lang w:eastAsia="en-US"/>
        </w:rPr>
        <w:tab/>
      </w:r>
      <w:r w:rsidRPr="00D8756D">
        <w:rPr>
          <w:rFonts w:eastAsiaTheme="minorHAnsi" w:cstheme="minorBidi"/>
          <w:sz w:val="28"/>
          <w:szCs w:val="28"/>
          <w:lang w:eastAsia="en-US"/>
        </w:rPr>
        <w:tab/>
      </w:r>
      <w:r>
        <w:rPr>
          <w:rFonts w:eastAsiaTheme="minorHAnsi" w:cstheme="minorBidi"/>
          <w:sz w:val="28"/>
          <w:szCs w:val="28"/>
          <w:lang w:eastAsia="en-US"/>
        </w:rPr>
        <w:tab/>
      </w:r>
      <w:r>
        <w:rPr>
          <w:rFonts w:eastAsiaTheme="minorHAnsi" w:cstheme="minorBidi"/>
          <w:sz w:val="28"/>
          <w:szCs w:val="28"/>
          <w:lang w:eastAsia="en-US"/>
        </w:rPr>
        <w:tab/>
      </w:r>
      <w:r>
        <w:rPr>
          <w:rFonts w:eastAsiaTheme="minorHAnsi" w:cstheme="minorBidi"/>
          <w:sz w:val="28"/>
          <w:szCs w:val="28"/>
          <w:lang w:eastAsia="en-US"/>
        </w:rPr>
        <w:tab/>
        <w:t xml:space="preserve">                          </w:t>
      </w:r>
      <w:proofErr w:type="spellStart"/>
      <w:r w:rsidRPr="00D8756D">
        <w:rPr>
          <w:rFonts w:eastAsiaTheme="minorHAnsi" w:cstheme="minorBidi"/>
          <w:sz w:val="28"/>
          <w:szCs w:val="28"/>
          <w:lang w:eastAsia="en-US"/>
        </w:rPr>
        <w:t>С.М.Попов</w:t>
      </w:r>
      <w:proofErr w:type="spellEnd"/>
    </w:p>
    <w:p w:rsidR="0054758D" w:rsidRPr="00621C1A" w:rsidRDefault="0054758D" w:rsidP="0054758D">
      <w:pPr>
        <w:suppressAutoHyphens/>
        <w:jc w:val="both"/>
        <w:rPr>
          <w:color w:val="000000"/>
          <w:sz w:val="28"/>
          <w:szCs w:val="28"/>
        </w:rPr>
      </w:pPr>
    </w:p>
    <w:p w:rsidR="0054758D" w:rsidRPr="008E5543" w:rsidRDefault="0054758D" w:rsidP="0054758D"/>
    <w:p w:rsidR="0054758D" w:rsidRPr="008E5543" w:rsidRDefault="0054758D" w:rsidP="0054758D"/>
    <w:p w:rsidR="0054758D" w:rsidRPr="008E5543" w:rsidRDefault="0054758D" w:rsidP="0054758D">
      <w:pPr>
        <w:rPr>
          <w:sz w:val="28"/>
          <w:szCs w:val="28"/>
        </w:rPr>
      </w:pPr>
    </w:p>
    <w:p w:rsidR="0054758D" w:rsidRPr="008E5543" w:rsidRDefault="0054758D" w:rsidP="0054758D">
      <w:pPr>
        <w:rPr>
          <w:sz w:val="28"/>
          <w:szCs w:val="28"/>
        </w:rPr>
      </w:pPr>
    </w:p>
    <w:p w:rsidR="0054758D" w:rsidRPr="008E5543" w:rsidRDefault="0054758D" w:rsidP="0054758D">
      <w:pPr>
        <w:rPr>
          <w:sz w:val="28"/>
          <w:szCs w:val="28"/>
        </w:rPr>
      </w:pPr>
      <w:r w:rsidRPr="008E5543">
        <w:rPr>
          <w:sz w:val="28"/>
          <w:szCs w:val="28"/>
        </w:rPr>
        <w:t>Разослано:  в дело,  прокурору,  администрации района.</w:t>
      </w:r>
    </w:p>
    <w:p w:rsidR="0054758D" w:rsidRDefault="0054758D" w:rsidP="0054758D">
      <w:pPr>
        <w:rPr>
          <w:sz w:val="28"/>
          <w:szCs w:val="28"/>
        </w:rPr>
      </w:pPr>
    </w:p>
    <w:p w:rsidR="0054758D" w:rsidRDefault="0054758D" w:rsidP="0054758D">
      <w:pPr>
        <w:rPr>
          <w:sz w:val="28"/>
          <w:szCs w:val="28"/>
        </w:rPr>
      </w:pPr>
    </w:p>
    <w:p w:rsidR="0054758D" w:rsidRDefault="0054758D" w:rsidP="0054758D">
      <w:pPr>
        <w:rPr>
          <w:sz w:val="28"/>
          <w:szCs w:val="28"/>
        </w:rPr>
      </w:pPr>
    </w:p>
    <w:p w:rsidR="0054758D" w:rsidRDefault="0054758D" w:rsidP="0054758D">
      <w:pPr>
        <w:rPr>
          <w:sz w:val="28"/>
          <w:szCs w:val="28"/>
        </w:rPr>
      </w:pPr>
    </w:p>
    <w:p w:rsidR="004A4E21" w:rsidRPr="0054758D" w:rsidRDefault="004A4E21" w:rsidP="0054758D">
      <w:bookmarkStart w:id="0" w:name="_GoBack"/>
      <w:bookmarkEnd w:id="0"/>
    </w:p>
    <w:sectPr w:rsidR="004A4E21" w:rsidRPr="0054758D"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78" w:rsidRDefault="00856878" w:rsidP="007342A4">
      <w:r>
        <w:separator/>
      </w:r>
    </w:p>
  </w:endnote>
  <w:endnote w:type="continuationSeparator" w:id="0">
    <w:p w:rsidR="00856878" w:rsidRDefault="00856878"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78" w:rsidRDefault="00856878" w:rsidP="007342A4">
      <w:r>
        <w:separator/>
      </w:r>
    </w:p>
  </w:footnote>
  <w:footnote w:type="continuationSeparator" w:id="0">
    <w:p w:rsidR="00856878" w:rsidRDefault="00856878"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58D"/>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878"/>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26D2-C645-4B15-A77B-CAC52C71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1209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131</cp:revision>
  <cp:lastPrinted>2019-12-17T12:41:00Z</cp:lastPrinted>
  <dcterms:created xsi:type="dcterms:W3CDTF">2015-01-27T12:14:00Z</dcterms:created>
  <dcterms:modified xsi:type="dcterms:W3CDTF">2022-10-26T12:13:00Z</dcterms:modified>
</cp:coreProperties>
</file>