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92B" w:rsidRDefault="00530DB0" w:rsidP="00F8192B">
      <w:pPr>
        <w:rPr>
          <w:b/>
          <w:sz w:val="28"/>
          <w:szCs w:val="28"/>
        </w:rPr>
      </w:pPr>
      <w:r>
        <w:rPr>
          <w:b/>
          <w:sz w:val="28"/>
          <w:szCs w:val="28"/>
        </w:rPr>
        <w:t xml:space="preserve"> </w:t>
      </w:r>
      <w:r w:rsidR="00F8192B">
        <w:rPr>
          <w:b/>
          <w:sz w:val="28"/>
          <w:szCs w:val="28"/>
        </w:rPr>
        <w:t xml:space="preserve"> </w:t>
      </w:r>
      <w:r w:rsidR="00F8192B">
        <w:rPr>
          <w:b/>
          <w:sz w:val="28"/>
          <w:szCs w:val="28"/>
        </w:rPr>
        <w:t>РОССИЙСКАЯ ФЕДЕРАЦИЯ</w:t>
      </w:r>
    </w:p>
    <w:p w:rsidR="00F8192B" w:rsidRDefault="00F8192B" w:rsidP="00F8192B">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F8192B" w:rsidRDefault="00F8192B" w:rsidP="00F8192B">
      <w:pPr>
        <w:rPr>
          <w:b/>
          <w:sz w:val="28"/>
          <w:szCs w:val="28"/>
        </w:rPr>
      </w:pPr>
      <w:r>
        <w:rPr>
          <w:b/>
          <w:sz w:val="28"/>
          <w:szCs w:val="28"/>
        </w:rPr>
        <w:t xml:space="preserve"> МАРКСОВСКОГО СЕЛЬСОВЕТА</w:t>
      </w:r>
    </w:p>
    <w:p w:rsidR="00F8192B" w:rsidRDefault="00F8192B" w:rsidP="00F8192B">
      <w:pPr>
        <w:rPr>
          <w:b/>
          <w:sz w:val="28"/>
          <w:szCs w:val="28"/>
        </w:rPr>
      </w:pPr>
      <w:r>
        <w:rPr>
          <w:b/>
          <w:sz w:val="28"/>
          <w:szCs w:val="28"/>
        </w:rPr>
        <w:t xml:space="preserve"> АЛЕКСАНДРОВСКОГО РАЙОНА</w:t>
      </w:r>
    </w:p>
    <w:p w:rsidR="00F8192B" w:rsidRDefault="00F8192B" w:rsidP="00F8192B">
      <w:pPr>
        <w:rPr>
          <w:b/>
          <w:sz w:val="28"/>
          <w:szCs w:val="28"/>
        </w:rPr>
      </w:pPr>
      <w:r>
        <w:rPr>
          <w:b/>
          <w:sz w:val="28"/>
          <w:szCs w:val="28"/>
        </w:rPr>
        <w:t xml:space="preserve">  ОРЕНБУРГСКОЙ ОБЛАСТИ</w:t>
      </w:r>
    </w:p>
    <w:p w:rsidR="00F8192B" w:rsidRDefault="00F8192B" w:rsidP="00F8192B">
      <w:pPr>
        <w:rPr>
          <w:b/>
          <w:sz w:val="28"/>
          <w:szCs w:val="28"/>
        </w:rPr>
      </w:pPr>
    </w:p>
    <w:p w:rsidR="00F8192B" w:rsidRDefault="00F8192B" w:rsidP="00F8192B">
      <w:pPr>
        <w:rPr>
          <w:b/>
          <w:sz w:val="28"/>
          <w:szCs w:val="28"/>
        </w:rPr>
      </w:pPr>
    </w:p>
    <w:p w:rsidR="00F8192B" w:rsidRDefault="00F8192B" w:rsidP="00F8192B">
      <w:pPr>
        <w:rPr>
          <w:sz w:val="28"/>
          <w:szCs w:val="28"/>
        </w:rPr>
      </w:pPr>
      <w:r>
        <w:rPr>
          <w:b/>
          <w:sz w:val="28"/>
          <w:szCs w:val="28"/>
        </w:rPr>
        <w:t xml:space="preserve">            </w:t>
      </w:r>
      <w:r>
        <w:rPr>
          <w:sz w:val="28"/>
          <w:szCs w:val="28"/>
        </w:rPr>
        <w:t>ПОСТАНОВЛЕНИЕ</w:t>
      </w:r>
    </w:p>
    <w:p w:rsidR="00F8192B" w:rsidRDefault="00F8192B" w:rsidP="00F8192B">
      <w:pPr>
        <w:rPr>
          <w:sz w:val="28"/>
          <w:szCs w:val="28"/>
        </w:rPr>
      </w:pPr>
    </w:p>
    <w:p w:rsidR="00F8192B" w:rsidRDefault="00F8192B" w:rsidP="00F8192B">
      <w:pPr>
        <w:rPr>
          <w:sz w:val="28"/>
          <w:szCs w:val="28"/>
          <w:u w:val="single"/>
        </w:rPr>
      </w:pPr>
      <w:r>
        <w:rPr>
          <w:sz w:val="28"/>
          <w:szCs w:val="28"/>
        </w:rPr>
        <w:t xml:space="preserve">       от </w:t>
      </w:r>
      <w:r>
        <w:rPr>
          <w:sz w:val="28"/>
          <w:szCs w:val="28"/>
          <w:u w:val="single"/>
        </w:rPr>
        <w:t xml:space="preserve"> 01.08.2022 г.</w:t>
      </w:r>
      <w:r>
        <w:rPr>
          <w:sz w:val="28"/>
          <w:szCs w:val="28"/>
        </w:rPr>
        <w:t xml:space="preserve">                       № </w:t>
      </w:r>
      <w:r>
        <w:rPr>
          <w:sz w:val="28"/>
          <w:szCs w:val="28"/>
          <w:u w:val="single"/>
        </w:rPr>
        <w:t xml:space="preserve"> 58-п</w:t>
      </w:r>
    </w:p>
    <w:p w:rsidR="00F8192B" w:rsidRDefault="00F8192B" w:rsidP="00F8192B">
      <w:pPr>
        <w:rPr>
          <w:sz w:val="28"/>
          <w:szCs w:val="28"/>
          <w:u w:val="single"/>
        </w:rPr>
      </w:pPr>
    </w:p>
    <w:p w:rsidR="00F8192B" w:rsidRDefault="00F8192B" w:rsidP="00F8192B">
      <w:pPr>
        <w:rPr>
          <w:sz w:val="28"/>
          <w:szCs w:val="28"/>
          <w:u w:val="single"/>
        </w:rPr>
      </w:pPr>
    </w:p>
    <w:tbl>
      <w:tblPr>
        <w:tblStyle w:val="a3"/>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F8192B" w:rsidTr="001212BB">
        <w:tc>
          <w:tcPr>
            <w:tcW w:w="4786" w:type="dxa"/>
          </w:tcPr>
          <w:p w:rsidR="00F8192B" w:rsidRPr="00F51C63" w:rsidRDefault="00F8192B" w:rsidP="001212BB">
            <w:pPr>
              <w:rPr>
                <w:sz w:val="28"/>
                <w:szCs w:val="28"/>
              </w:rPr>
            </w:pPr>
            <w:r w:rsidRPr="00F51C63">
              <w:rPr>
                <w:sz w:val="28"/>
                <w:szCs w:val="28"/>
              </w:rPr>
              <w:t>Об утверждении    Плана улучшения    наружного</w:t>
            </w:r>
            <w:r>
              <w:rPr>
                <w:sz w:val="28"/>
                <w:szCs w:val="28"/>
              </w:rPr>
              <w:t xml:space="preserve"> </w:t>
            </w:r>
            <w:r w:rsidRPr="00F51C63">
              <w:rPr>
                <w:sz w:val="28"/>
                <w:szCs w:val="28"/>
              </w:rPr>
              <w:t>противопожарного водоснабжения  на территории</w:t>
            </w:r>
          </w:p>
          <w:p w:rsidR="00F8192B" w:rsidRPr="00F51C63" w:rsidRDefault="00F8192B" w:rsidP="001212BB">
            <w:pPr>
              <w:rPr>
                <w:sz w:val="28"/>
                <w:szCs w:val="28"/>
              </w:rPr>
            </w:pPr>
            <w:proofErr w:type="spellStart"/>
            <w:r>
              <w:rPr>
                <w:sz w:val="28"/>
                <w:szCs w:val="28"/>
              </w:rPr>
              <w:t>Марксовского</w:t>
            </w:r>
            <w:proofErr w:type="spellEnd"/>
            <w:r w:rsidRPr="00F51C63">
              <w:rPr>
                <w:sz w:val="28"/>
                <w:szCs w:val="28"/>
              </w:rPr>
              <w:t xml:space="preserve"> сельсовета Александровского района </w:t>
            </w:r>
          </w:p>
          <w:p w:rsidR="00F8192B" w:rsidRPr="00F51C63" w:rsidRDefault="00F8192B" w:rsidP="001212BB">
            <w:pPr>
              <w:rPr>
                <w:sz w:val="28"/>
                <w:szCs w:val="28"/>
              </w:rPr>
            </w:pPr>
            <w:r w:rsidRPr="00F51C63">
              <w:rPr>
                <w:sz w:val="28"/>
                <w:szCs w:val="28"/>
              </w:rPr>
              <w:t xml:space="preserve">на 2022-2025 годы    и    Правил учета  и  проверки </w:t>
            </w:r>
            <w:r>
              <w:rPr>
                <w:sz w:val="28"/>
                <w:szCs w:val="28"/>
              </w:rPr>
              <w:t xml:space="preserve"> </w:t>
            </w:r>
            <w:r>
              <w:rPr>
                <w:sz w:val="28"/>
                <w:szCs w:val="28"/>
              </w:rPr>
              <w:t xml:space="preserve">наружного </w:t>
            </w:r>
            <w:r w:rsidRPr="00F51C63">
              <w:rPr>
                <w:sz w:val="28"/>
                <w:szCs w:val="28"/>
              </w:rPr>
              <w:t>противопожарного водоснабжения</w:t>
            </w:r>
          </w:p>
          <w:p w:rsidR="00F8192B" w:rsidRDefault="00F8192B" w:rsidP="001212BB">
            <w:pPr>
              <w:rPr>
                <w:sz w:val="28"/>
                <w:szCs w:val="28"/>
              </w:rPr>
            </w:pPr>
          </w:p>
        </w:tc>
      </w:tr>
    </w:tbl>
    <w:p w:rsidR="00F8192B" w:rsidRPr="00F51C63" w:rsidRDefault="00F8192B" w:rsidP="00F8192B">
      <w:pPr>
        <w:rPr>
          <w:sz w:val="28"/>
          <w:szCs w:val="28"/>
        </w:rPr>
      </w:pPr>
    </w:p>
    <w:p w:rsidR="00F8192B" w:rsidRPr="00F51C63" w:rsidRDefault="00F8192B" w:rsidP="00F8192B">
      <w:pPr>
        <w:ind w:firstLine="709"/>
        <w:jc w:val="both"/>
        <w:rPr>
          <w:sz w:val="28"/>
          <w:szCs w:val="28"/>
        </w:rPr>
      </w:pPr>
      <w:r w:rsidRPr="00F51C63">
        <w:rPr>
          <w:sz w:val="28"/>
          <w:szCs w:val="28"/>
        </w:rPr>
        <w:t xml:space="preserve">В соответствии с Федеральными законами от 21.12.1994 № 69-ФЗ «О пожарной безопасности», </w:t>
      </w:r>
      <w:hyperlink r:id="rId9" w:tgtFrame="_blank" w:history="1">
        <w:r w:rsidRPr="00F51C63">
          <w:rPr>
            <w:sz w:val="28"/>
            <w:szCs w:val="28"/>
          </w:rPr>
          <w:t>от 06.10.2003 № 131-ФЗ</w:t>
        </w:r>
      </w:hyperlink>
      <w:r w:rsidRPr="00F51C63">
        <w:rPr>
          <w:sz w:val="28"/>
          <w:szCs w:val="28"/>
        </w:rPr>
        <w:t xml:space="preserve"> «Об общих принципах организации местного самоуправления в Российской Федерации»</w:t>
      </w:r>
      <w:proofErr w:type="gramStart"/>
      <w:r w:rsidRPr="00F51C63">
        <w:rPr>
          <w:sz w:val="26"/>
          <w:szCs w:val="26"/>
        </w:rPr>
        <w:t> ,</w:t>
      </w:r>
      <w:proofErr w:type="gramEnd"/>
      <w:r w:rsidRPr="00F51C63">
        <w:rPr>
          <w:sz w:val="28"/>
          <w:szCs w:val="28"/>
        </w:rPr>
        <w:t xml:space="preserve">Уставом муниципального образования </w:t>
      </w:r>
      <w:proofErr w:type="spellStart"/>
      <w:r>
        <w:rPr>
          <w:sz w:val="28"/>
          <w:szCs w:val="28"/>
        </w:rPr>
        <w:t>Марксовский</w:t>
      </w:r>
      <w:proofErr w:type="spellEnd"/>
      <w:r>
        <w:rPr>
          <w:sz w:val="28"/>
          <w:szCs w:val="28"/>
        </w:rPr>
        <w:t xml:space="preserve"> </w:t>
      </w:r>
      <w:r w:rsidRPr="00F51C63">
        <w:rPr>
          <w:sz w:val="28"/>
          <w:szCs w:val="28"/>
        </w:rPr>
        <w:t xml:space="preserve">  сельсовет Александровского района, в целях создания условий для забора воды из источников наружного водоснабжения и обеспечения доступа к источникам водоснабжения, используемых для пожаротушения на территории муниципального образования </w:t>
      </w:r>
      <w:proofErr w:type="spellStart"/>
      <w:r>
        <w:rPr>
          <w:sz w:val="28"/>
          <w:szCs w:val="28"/>
        </w:rPr>
        <w:t>Марксовский</w:t>
      </w:r>
      <w:proofErr w:type="spellEnd"/>
      <w:r>
        <w:rPr>
          <w:sz w:val="28"/>
          <w:szCs w:val="28"/>
        </w:rPr>
        <w:t xml:space="preserve"> </w:t>
      </w:r>
      <w:r w:rsidRPr="00F51C63">
        <w:rPr>
          <w:sz w:val="28"/>
          <w:szCs w:val="28"/>
        </w:rPr>
        <w:t xml:space="preserve"> сельсовет Александровского района, предупреждения пожаров и гибели на них людей:</w:t>
      </w:r>
    </w:p>
    <w:p w:rsidR="00F8192B" w:rsidRPr="00F51C63" w:rsidRDefault="00F8192B" w:rsidP="00F8192B">
      <w:pPr>
        <w:ind w:firstLine="709"/>
        <w:jc w:val="both"/>
        <w:rPr>
          <w:sz w:val="28"/>
          <w:szCs w:val="28"/>
        </w:rPr>
      </w:pPr>
      <w:r w:rsidRPr="00F51C63">
        <w:rPr>
          <w:sz w:val="28"/>
          <w:szCs w:val="28"/>
        </w:rPr>
        <w:t xml:space="preserve">1. Утвердить План мероприятий по улучшению состояния наружного противопожарного водоснабжения на территории муниципального образования </w:t>
      </w:r>
      <w:proofErr w:type="spellStart"/>
      <w:r>
        <w:rPr>
          <w:sz w:val="28"/>
          <w:szCs w:val="28"/>
        </w:rPr>
        <w:t>Марксовский</w:t>
      </w:r>
      <w:proofErr w:type="spellEnd"/>
      <w:r>
        <w:rPr>
          <w:sz w:val="28"/>
          <w:szCs w:val="28"/>
        </w:rPr>
        <w:t xml:space="preserve"> </w:t>
      </w:r>
      <w:r w:rsidRPr="00F51C63">
        <w:rPr>
          <w:sz w:val="28"/>
          <w:szCs w:val="28"/>
        </w:rPr>
        <w:t xml:space="preserve"> сельсовет Александровского района на 2022-2025 годы согласно приложени</w:t>
      </w:r>
      <w:r>
        <w:rPr>
          <w:sz w:val="28"/>
          <w:szCs w:val="28"/>
        </w:rPr>
        <w:t>ю</w:t>
      </w:r>
      <w:r w:rsidRPr="00F51C63">
        <w:rPr>
          <w:sz w:val="28"/>
          <w:szCs w:val="28"/>
        </w:rPr>
        <w:t xml:space="preserve"> № 1.</w:t>
      </w:r>
    </w:p>
    <w:p w:rsidR="00F8192B" w:rsidRPr="00F51C63" w:rsidRDefault="00F8192B" w:rsidP="00F8192B">
      <w:pPr>
        <w:ind w:firstLine="709"/>
        <w:jc w:val="both"/>
        <w:rPr>
          <w:sz w:val="28"/>
          <w:szCs w:val="28"/>
        </w:rPr>
      </w:pPr>
      <w:r w:rsidRPr="00F51C63">
        <w:rPr>
          <w:sz w:val="28"/>
          <w:szCs w:val="28"/>
        </w:rPr>
        <w:t xml:space="preserve">2. Утвердить Правила учета и проверки наружного противопожарного водоснабжения на территории муниципального образования </w:t>
      </w:r>
      <w:proofErr w:type="spellStart"/>
      <w:r>
        <w:rPr>
          <w:sz w:val="28"/>
          <w:szCs w:val="28"/>
        </w:rPr>
        <w:t>Марксовский</w:t>
      </w:r>
      <w:proofErr w:type="spellEnd"/>
      <w:r>
        <w:rPr>
          <w:sz w:val="28"/>
          <w:szCs w:val="28"/>
        </w:rPr>
        <w:t xml:space="preserve"> </w:t>
      </w:r>
      <w:r w:rsidRPr="00F51C63">
        <w:rPr>
          <w:sz w:val="28"/>
          <w:szCs w:val="28"/>
        </w:rPr>
        <w:t xml:space="preserve"> сельсовет Александровского района  согласно приложени</w:t>
      </w:r>
      <w:r>
        <w:rPr>
          <w:sz w:val="28"/>
          <w:szCs w:val="28"/>
        </w:rPr>
        <w:t>ю</w:t>
      </w:r>
      <w:r w:rsidRPr="00F51C63">
        <w:rPr>
          <w:sz w:val="28"/>
          <w:szCs w:val="28"/>
        </w:rPr>
        <w:t xml:space="preserve"> № 2.</w:t>
      </w:r>
    </w:p>
    <w:p w:rsidR="00F8192B" w:rsidRPr="00F51C63" w:rsidRDefault="00F8192B" w:rsidP="00F8192B">
      <w:pPr>
        <w:ind w:firstLine="709"/>
        <w:jc w:val="both"/>
        <w:rPr>
          <w:sz w:val="28"/>
          <w:szCs w:val="28"/>
        </w:rPr>
      </w:pPr>
      <w:r w:rsidRPr="00F51C63">
        <w:rPr>
          <w:sz w:val="28"/>
          <w:szCs w:val="28"/>
        </w:rPr>
        <w:t>3. Рекомендовать руководителям организаций, предприятий и учреждений независимо от их форм собственности, имеющим источники наружного противопожарного водоснабжен</w:t>
      </w:r>
      <w:bookmarkStart w:id="0" w:name="_GoBack"/>
      <w:r w:rsidRPr="00F51C63">
        <w:rPr>
          <w:sz w:val="28"/>
          <w:szCs w:val="28"/>
        </w:rPr>
        <w:t>и</w:t>
      </w:r>
      <w:bookmarkEnd w:id="0"/>
      <w:r w:rsidRPr="00F51C63">
        <w:rPr>
          <w:sz w:val="28"/>
          <w:szCs w:val="28"/>
        </w:rPr>
        <w:t>я:</w:t>
      </w:r>
    </w:p>
    <w:p w:rsidR="00F8192B" w:rsidRPr="00F51C63" w:rsidRDefault="00F8192B" w:rsidP="00F8192B">
      <w:pPr>
        <w:ind w:firstLine="709"/>
        <w:jc w:val="both"/>
        <w:rPr>
          <w:sz w:val="28"/>
          <w:szCs w:val="28"/>
        </w:rPr>
      </w:pPr>
      <w:r w:rsidRPr="00F51C63">
        <w:rPr>
          <w:sz w:val="28"/>
          <w:szCs w:val="28"/>
        </w:rPr>
        <w:t>3.1. Уточнять перечень источников наружного противопожарного водоснабжения, вносить их в реестр и вести учет их количества и технического состояния;</w:t>
      </w:r>
    </w:p>
    <w:p w:rsidR="00F8192B" w:rsidRPr="00F51C63" w:rsidRDefault="00F8192B" w:rsidP="00F8192B">
      <w:pPr>
        <w:ind w:firstLine="709"/>
        <w:jc w:val="both"/>
        <w:rPr>
          <w:sz w:val="28"/>
          <w:szCs w:val="28"/>
        </w:rPr>
      </w:pPr>
      <w:r w:rsidRPr="00F51C63">
        <w:rPr>
          <w:sz w:val="28"/>
          <w:szCs w:val="28"/>
        </w:rPr>
        <w:lastRenderedPageBreak/>
        <w:t>3.2. Определить порядок беспрепятственного доступа подразделений пожарной охраны на территорию предприятий, организаций, учреждений для заправки водой для тушения пожаров, а также для осуществления проверки их технического состояния;</w:t>
      </w:r>
    </w:p>
    <w:p w:rsidR="00F8192B" w:rsidRPr="00F51C63" w:rsidRDefault="00F8192B" w:rsidP="00F8192B">
      <w:pPr>
        <w:ind w:firstLine="709"/>
        <w:jc w:val="both"/>
        <w:rPr>
          <w:sz w:val="28"/>
          <w:szCs w:val="28"/>
        </w:rPr>
      </w:pPr>
      <w:r w:rsidRPr="00F51C63">
        <w:rPr>
          <w:sz w:val="28"/>
          <w:szCs w:val="28"/>
        </w:rPr>
        <w:t>3.3. Принимать незамедлительные меры по устранению недостатков в системе наружного противопожарного водоснабжения, выявленных в ходе проведенной инвентаризации, детальной, контрольной проверок;</w:t>
      </w:r>
    </w:p>
    <w:p w:rsidR="00F8192B" w:rsidRPr="00F51C63" w:rsidRDefault="00F8192B" w:rsidP="00F8192B">
      <w:pPr>
        <w:ind w:firstLine="709"/>
        <w:jc w:val="both"/>
        <w:rPr>
          <w:sz w:val="28"/>
          <w:szCs w:val="28"/>
        </w:rPr>
      </w:pPr>
      <w:r w:rsidRPr="00F51C63">
        <w:rPr>
          <w:sz w:val="28"/>
          <w:szCs w:val="28"/>
        </w:rPr>
        <w:t>3.4. Оборудовать все источники наружного противопожарного водоснабжения и содержать их в соответствии с требованиями норм пожарной безопасности п. 10.10, п.10.4 СП 8.13130 «Системы противопожарной защиты. Наружное противопожарное водоснабжение. Требования пожарной безопасности»;</w:t>
      </w:r>
    </w:p>
    <w:p w:rsidR="00F8192B" w:rsidRPr="00F51C63" w:rsidRDefault="00F8192B" w:rsidP="00F8192B">
      <w:pPr>
        <w:ind w:firstLine="709"/>
        <w:jc w:val="both"/>
        <w:rPr>
          <w:sz w:val="28"/>
          <w:szCs w:val="28"/>
        </w:rPr>
      </w:pPr>
      <w:r w:rsidRPr="00F51C63">
        <w:rPr>
          <w:sz w:val="28"/>
          <w:szCs w:val="28"/>
        </w:rPr>
        <w:t>3.5. Восстанавливать доступ к пожарным гидрантам, производить своевременную очистку люков пожарных гидрантов от грязи, льда и снега;</w:t>
      </w:r>
    </w:p>
    <w:p w:rsidR="00F8192B" w:rsidRPr="00F51C63" w:rsidRDefault="00F8192B" w:rsidP="00F8192B">
      <w:pPr>
        <w:ind w:firstLine="709"/>
        <w:jc w:val="both"/>
        <w:rPr>
          <w:sz w:val="28"/>
          <w:szCs w:val="28"/>
        </w:rPr>
      </w:pPr>
      <w:r w:rsidRPr="00F51C63">
        <w:rPr>
          <w:sz w:val="28"/>
          <w:szCs w:val="28"/>
        </w:rPr>
        <w:t>3.6. Принять меры по обеспечению беспрепятственного подъезда к источникам водоснабжения пожарных автомобилей для забора воды в целях пожаротушения;</w:t>
      </w:r>
    </w:p>
    <w:p w:rsidR="00F8192B" w:rsidRPr="00F51C63" w:rsidRDefault="00F8192B" w:rsidP="00F8192B">
      <w:pPr>
        <w:ind w:firstLine="709"/>
        <w:jc w:val="both"/>
        <w:rPr>
          <w:sz w:val="28"/>
          <w:szCs w:val="28"/>
        </w:rPr>
      </w:pPr>
      <w:r w:rsidRPr="00F51C63">
        <w:rPr>
          <w:sz w:val="28"/>
          <w:szCs w:val="28"/>
        </w:rPr>
        <w:t>3.7. В случае проведения ремонтных работ на проезжей части дорог, а также на проездах и подъездах к зданиям с массовым пребыванием людей, обеспечить информирование подразделения пожарной охраны о перекрытии дорог, проездов и подъездов к зданиям на период проведения ремонтных или других видов работ. Принять меры по обеспечению беспрепятственного проезда пожарной техники по объездным маршрутам к указанным зданиям в случае возникновения пожарной опасности.</w:t>
      </w:r>
    </w:p>
    <w:p w:rsidR="00F8192B" w:rsidRPr="00F51C63" w:rsidRDefault="00F8192B" w:rsidP="00F8192B">
      <w:pPr>
        <w:ind w:firstLine="709"/>
        <w:jc w:val="both"/>
        <w:rPr>
          <w:sz w:val="28"/>
          <w:szCs w:val="28"/>
        </w:rPr>
      </w:pPr>
      <w:r w:rsidRPr="00F51C63">
        <w:rPr>
          <w:sz w:val="28"/>
          <w:szCs w:val="28"/>
        </w:rPr>
        <w:t>4. Довести данное постановление до всех заинтересованных лиц.</w:t>
      </w:r>
    </w:p>
    <w:p w:rsidR="00F8192B" w:rsidRPr="00F51C63" w:rsidRDefault="00F8192B" w:rsidP="00F8192B">
      <w:pPr>
        <w:ind w:firstLine="709"/>
        <w:jc w:val="both"/>
        <w:rPr>
          <w:sz w:val="28"/>
          <w:szCs w:val="28"/>
        </w:rPr>
      </w:pPr>
      <w:r w:rsidRPr="00F51C63">
        <w:rPr>
          <w:sz w:val="28"/>
          <w:szCs w:val="28"/>
        </w:rPr>
        <w:t xml:space="preserve">5. </w:t>
      </w:r>
      <w:proofErr w:type="gramStart"/>
      <w:r w:rsidRPr="00F51C63">
        <w:rPr>
          <w:sz w:val="28"/>
          <w:szCs w:val="28"/>
        </w:rPr>
        <w:t>Контроль за</w:t>
      </w:r>
      <w:proofErr w:type="gramEnd"/>
      <w:r w:rsidRPr="00F51C63">
        <w:rPr>
          <w:sz w:val="28"/>
          <w:szCs w:val="28"/>
        </w:rPr>
        <w:t xml:space="preserve"> исполнением постановления оставляю за собой.</w:t>
      </w:r>
    </w:p>
    <w:p w:rsidR="00F8192B" w:rsidRPr="00F51C63" w:rsidRDefault="00F8192B" w:rsidP="00F8192B">
      <w:pPr>
        <w:ind w:firstLine="709"/>
        <w:jc w:val="both"/>
        <w:rPr>
          <w:sz w:val="28"/>
          <w:szCs w:val="28"/>
        </w:rPr>
      </w:pPr>
      <w:r w:rsidRPr="00F51C63">
        <w:rPr>
          <w:sz w:val="28"/>
          <w:szCs w:val="28"/>
        </w:rPr>
        <w:t>6. Постановление вступает в силу со дня его подписания.</w:t>
      </w:r>
    </w:p>
    <w:p w:rsidR="00F8192B" w:rsidRPr="00F51C63" w:rsidRDefault="00F8192B" w:rsidP="00F8192B">
      <w:pPr>
        <w:jc w:val="both"/>
        <w:rPr>
          <w:sz w:val="28"/>
          <w:szCs w:val="28"/>
        </w:rPr>
      </w:pPr>
    </w:p>
    <w:p w:rsidR="00F8192B" w:rsidRPr="00F51C63" w:rsidRDefault="00F8192B" w:rsidP="00F8192B">
      <w:pPr>
        <w:jc w:val="both"/>
        <w:rPr>
          <w:sz w:val="28"/>
          <w:szCs w:val="28"/>
        </w:rPr>
      </w:pPr>
    </w:p>
    <w:p w:rsidR="00F8192B" w:rsidRPr="00F51C63" w:rsidRDefault="00F8192B" w:rsidP="00F8192B">
      <w:pPr>
        <w:jc w:val="both"/>
        <w:rPr>
          <w:sz w:val="28"/>
          <w:szCs w:val="28"/>
        </w:rPr>
      </w:pPr>
      <w:r w:rsidRPr="00F51C63">
        <w:rPr>
          <w:sz w:val="28"/>
          <w:szCs w:val="28"/>
        </w:rPr>
        <w:t>Глава  администрации</w:t>
      </w:r>
      <w:r w:rsidRPr="00F51C63">
        <w:rPr>
          <w:sz w:val="28"/>
          <w:szCs w:val="28"/>
        </w:rPr>
        <w:tab/>
      </w:r>
      <w:r w:rsidRPr="00F51C63">
        <w:rPr>
          <w:sz w:val="28"/>
          <w:szCs w:val="28"/>
        </w:rPr>
        <w:tab/>
      </w:r>
      <w:r w:rsidRPr="00F51C63">
        <w:rPr>
          <w:sz w:val="28"/>
          <w:szCs w:val="28"/>
        </w:rPr>
        <w:tab/>
      </w:r>
      <w:r w:rsidRPr="00F51C63">
        <w:rPr>
          <w:sz w:val="28"/>
          <w:szCs w:val="28"/>
        </w:rPr>
        <w:tab/>
      </w:r>
      <w:r w:rsidRPr="00F51C63">
        <w:rPr>
          <w:sz w:val="28"/>
          <w:szCs w:val="28"/>
        </w:rPr>
        <w:tab/>
      </w:r>
      <w:r w:rsidRPr="00F51C63">
        <w:rPr>
          <w:sz w:val="28"/>
          <w:szCs w:val="28"/>
        </w:rPr>
        <w:tab/>
      </w:r>
      <w:proofErr w:type="spellStart"/>
      <w:r>
        <w:rPr>
          <w:sz w:val="28"/>
          <w:szCs w:val="28"/>
        </w:rPr>
        <w:t>С.М.Попов</w:t>
      </w:r>
      <w:proofErr w:type="spellEnd"/>
      <w:r w:rsidRPr="00F51C63">
        <w:rPr>
          <w:sz w:val="28"/>
          <w:szCs w:val="28"/>
        </w:rPr>
        <w:tab/>
      </w:r>
      <w:r w:rsidRPr="00F51C63">
        <w:rPr>
          <w:sz w:val="28"/>
          <w:szCs w:val="28"/>
        </w:rPr>
        <w:tab/>
      </w:r>
      <w:r w:rsidRPr="00F51C63">
        <w:rPr>
          <w:sz w:val="28"/>
          <w:szCs w:val="28"/>
        </w:rPr>
        <w:tab/>
      </w:r>
      <w:r w:rsidRPr="00F51C63">
        <w:rPr>
          <w:sz w:val="28"/>
          <w:szCs w:val="28"/>
        </w:rPr>
        <w:tab/>
      </w:r>
      <w:r w:rsidRPr="00F51C63">
        <w:rPr>
          <w:sz w:val="28"/>
          <w:szCs w:val="28"/>
        </w:rPr>
        <w:tab/>
      </w:r>
      <w:r w:rsidRPr="00F51C63">
        <w:rPr>
          <w:sz w:val="28"/>
          <w:szCs w:val="28"/>
        </w:rPr>
        <w:tab/>
      </w:r>
      <w:r w:rsidRPr="00F51C63">
        <w:rPr>
          <w:sz w:val="28"/>
          <w:szCs w:val="28"/>
        </w:rPr>
        <w:tab/>
      </w:r>
    </w:p>
    <w:p w:rsidR="00F8192B" w:rsidRPr="00F51C63" w:rsidRDefault="00F8192B" w:rsidP="00F8192B">
      <w:pPr>
        <w:jc w:val="both"/>
        <w:rPr>
          <w:sz w:val="28"/>
          <w:szCs w:val="28"/>
        </w:rPr>
      </w:pPr>
    </w:p>
    <w:p w:rsidR="00F8192B" w:rsidRPr="00F51C63" w:rsidRDefault="00F8192B" w:rsidP="00F8192B"/>
    <w:p w:rsidR="00F8192B" w:rsidRPr="00F51C63" w:rsidRDefault="00F8192B" w:rsidP="00F8192B"/>
    <w:p w:rsidR="00F8192B" w:rsidRPr="00F51C63" w:rsidRDefault="00F8192B" w:rsidP="00F8192B">
      <w:pPr>
        <w:rPr>
          <w:sz w:val="28"/>
          <w:szCs w:val="28"/>
        </w:rPr>
      </w:pPr>
      <w:r w:rsidRPr="00F51C63">
        <w:rPr>
          <w:sz w:val="28"/>
          <w:szCs w:val="28"/>
        </w:rPr>
        <w:t xml:space="preserve">Разослано: в дело, </w:t>
      </w:r>
      <w:r>
        <w:rPr>
          <w:sz w:val="28"/>
          <w:szCs w:val="28"/>
        </w:rPr>
        <w:t xml:space="preserve"> </w:t>
      </w:r>
      <w:r w:rsidRPr="00F51C63">
        <w:rPr>
          <w:sz w:val="28"/>
          <w:szCs w:val="28"/>
        </w:rPr>
        <w:t xml:space="preserve"> в прокуратуру.</w:t>
      </w:r>
    </w:p>
    <w:p w:rsidR="00F8192B" w:rsidRPr="00F51C63" w:rsidRDefault="00F8192B" w:rsidP="00F8192B">
      <w:pPr>
        <w:rPr>
          <w:sz w:val="28"/>
          <w:szCs w:val="28"/>
        </w:rPr>
        <w:sectPr w:rsidR="00F8192B" w:rsidRPr="00F51C63">
          <w:pgSz w:w="11906" w:h="16838"/>
          <w:pgMar w:top="899" w:right="851" w:bottom="1134" w:left="1418" w:header="709" w:footer="709" w:gutter="0"/>
          <w:cols w:space="720"/>
        </w:sectPr>
      </w:pPr>
    </w:p>
    <w:tbl>
      <w:tblPr>
        <w:tblW w:w="9889" w:type="dxa"/>
        <w:tblLook w:val="04A0" w:firstRow="1" w:lastRow="0" w:firstColumn="1" w:lastColumn="0" w:noHBand="0" w:noVBand="1"/>
      </w:tblPr>
      <w:tblGrid>
        <w:gridCol w:w="6487"/>
        <w:gridCol w:w="3402"/>
      </w:tblGrid>
      <w:tr w:rsidR="00F8192B" w:rsidTr="001212BB">
        <w:tc>
          <w:tcPr>
            <w:tcW w:w="6487" w:type="dxa"/>
          </w:tcPr>
          <w:p w:rsidR="00F8192B" w:rsidRDefault="00F8192B" w:rsidP="001212BB">
            <w:pPr>
              <w:rPr>
                <w:sz w:val="28"/>
                <w:szCs w:val="28"/>
              </w:rPr>
            </w:pPr>
          </w:p>
        </w:tc>
        <w:tc>
          <w:tcPr>
            <w:tcW w:w="3402" w:type="dxa"/>
            <w:hideMark/>
          </w:tcPr>
          <w:p w:rsidR="00F8192B" w:rsidRDefault="00F8192B" w:rsidP="001212BB">
            <w:pPr>
              <w:rPr>
                <w:sz w:val="28"/>
                <w:szCs w:val="28"/>
              </w:rPr>
            </w:pPr>
            <w:r>
              <w:rPr>
                <w:sz w:val="28"/>
                <w:szCs w:val="28"/>
              </w:rPr>
              <w:t xml:space="preserve">Приложение № 1                            к  постановлению                                                  от  01.08.2022 г.  № 58-п                                                                                  </w:t>
            </w:r>
          </w:p>
        </w:tc>
      </w:tr>
    </w:tbl>
    <w:p w:rsidR="00F8192B" w:rsidRPr="00F51C63" w:rsidRDefault="00F8192B" w:rsidP="00F8192B"/>
    <w:p w:rsidR="00F8192B" w:rsidRPr="00F51C63" w:rsidRDefault="00F8192B" w:rsidP="00F8192B">
      <w:pPr>
        <w:rPr>
          <w:sz w:val="28"/>
          <w:szCs w:val="28"/>
        </w:rPr>
      </w:pPr>
      <w:r w:rsidRPr="00F51C63">
        <w:rPr>
          <w:sz w:val="28"/>
          <w:szCs w:val="28"/>
        </w:rPr>
        <w:t xml:space="preserve">                                                                       </w:t>
      </w:r>
      <w:r>
        <w:rPr>
          <w:sz w:val="28"/>
          <w:szCs w:val="28"/>
        </w:rPr>
        <w:t xml:space="preserve"> </w:t>
      </w:r>
    </w:p>
    <w:p w:rsidR="00F8192B" w:rsidRPr="00F51C63" w:rsidRDefault="00F8192B" w:rsidP="00F8192B">
      <w:pPr>
        <w:ind w:firstLine="5529"/>
        <w:jc w:val="both"/>
        <w:rPr>
          <w:sz w:val="28"/>
          <w:szCs w:val="28"/>
        </w:rPr>
      </w:pPr>
    </w:p>
    <w:p w:rsidR="00F8192B" w:rsidRPr="00F51C63" w:rsidRDefault="00F8192B" w:rsidP="00F8192B">
      <w:pPr>
        <w:jc w:val="center"/>
        <w:rPr>
          <w:sz w:val="28"/>
          <w:szCs w:val="28"/>
        </w:rPr>
      </w:pPr>
      <w:r w:rsidRPr="00F51C63">
        <w:rPr>
          <w:sz w:val="28"/>
          <w:szCs w:val="28"/>
        </w:rPr>
        <w:t>План мероприятий</w:t>
      </w:r>
    </w:p>
    <w:p w:rsidR="00F8192B" w:rsidRPr="00F51C63" w:rsidRDefault="00F8192B" w:rsidP="00F8192B">
      <w:pPr>
        <w:jc w:val="center"/>
        <w:rPr>
          <w:sz w:val="28"/>
          <w:szCs w:val="28"/>
        </w:rPr>
      </w:pPr>
      <w:r w:rsidRPr="00F51C63">
        <w:rPr>
          <w:sz w:val="28"/>
          <w:szCs w:val="28"/>
        </w:rPr>
        <w:t xml:space="preserve">по улучшению состояния наружного противопожарного </w:t>
      </w:r>
    </w:p>
    <w:p w:rsidR="00F8192B" w:rsidRPr="00F51C63" w:rsidRDefault="00F8192B" w:rsidP="00F8192B">
      <w:pPr>
        <w:jc w:val="center"/>
        <w:rPr>
          <w:sz w:val="28"/>
          <w:szCs w:val="28"/>
        </w:rPr>
      </w:pPr>
      <w:r w:rsidRPr="00F51C63">
        <w:rPr>
          <w:sz w:val="28"/>
          <w:szCs w:val="28"/>
        </w:rPr>
        <w:t xml:space="preserve">водоснабжения на территории муниципального образования </w:t>
      </w:r>
    </w:p>
    <w:p w:rsidR="00F8192B" w:rsidRPr="00F51C63" w:rsidRDefault="00F8192B" w:rsidP="00F8192B">
      <w:pPr>
        <w:jc w:val="center"/>
        <w:rPr>
          <w:sz w:val="28"/>
          <w:szCs w:val="28"/>
        </w:rPr>
      </w:pPr>
      <w:proofErr w:type="spellStart"/>
      <w:r>
        <w:rPr>
          <w:sz w:val="28"/>
          <w:szCs w:val="28"/>
        </w:rPr>
        <w:t>Марксовский</w:t>
      </w:r>
      <w:proofErr w:type="spellEnd"/>
      <w:r>
        <w:rPr>
          <w:sz w:val="28"/>
          <w:szCs w:val="28"/>
        </w:rPr>
        <w:t xml:space="preserve"> </w:t>
      </w:r>
      <w:r w:rsidRPr="00F51C63">
        <w:rPr>
          <w:sz w:val="28"/>
          <w:szCs w:val="28"/>
        </w:rPr>
        <w:t xml:space="preserve">  сельсовет Александровского района на 2022-2025 годы</w:t>
      </w:r>
    </w:p>
    <w:p w:rsidR="00F8192B" w:rsidRPr="00F51C63" w:rsidRDefault="00F8192B" w:rsidP="00F8192B">
      <w:pPr>
        <w:jc w:val="center"/>
        <w:rPr>
          <w:sz w:val="28"/>
          <w:szCs w:val="28"/>
        </w:rPr>
      </w:pPr>
    </w:p>
    <w:p w:rsidR="00F8192B" w:rsidRPr="00F51C63" w:rsidRDefault="00F8192B" w:rsidP="00F8192B">
      <w:pPr>
        <w:spacing w:line="256" w:lineRule="auto"/>
        <w:rPr>
          <w:sz w:val="28"/>
          <w:szCs w:val="28"/>
        </w:rPr>
      </w:pPr>
    </w:p>
    <w:tbl>
      <w:tblPr>
        <w:tblW w:w="10060" w:type="dxa"/>
        <w:tblInd w:w="-490" w:type="dxa"/>
        <w:tblCellMar>
          <w:top w:w="11" w:type="dxa"/>
          <w:left w:w="106" w:type="dxa"/>
          <w:bottom w:w="7" w:type="dxa"/>
          <w:right w:w="32" w:type="dxa"/>
        </w:tblCellMar>
        <w:tblLook w:val="04A0" w:firstRow="1" w:lastRow="0" w:firstColumn="1" w:lastColumn="0" w:noHBand="0" w:noVBand="1"/>
      </w:tblPr>
      <w:tblGrid>
        <w:gridCol w:w="674"/>
        <w:gridCol w:w="5141"/>
        <w:gridCol w:w="2502"/>
        <w:gridCol w:w="1743"/>
      </w:tblGrid>
      <w:tr w:rsidR="00F8192B" w:rsidRPr="00F51C63" w:rsidTr="001212BB">
        <w:trPr>
          <w:trHeight w:val="809"/>
        </w:trPr>
        <w:tc>
          <w:tcPr>
            <w:tcW w:w="674"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rPr>
                <w:b/>
              </w:rPr>
            </w:pPr>
            <w:r w:rsidRPr="00F51C63">
              <w:rPr>
                <w:b/>
              </w:rPr>
              <w:t>№</w:t>
            </w:r>
          </w:p>
          <w:p w:rsidR="00F8192B" w:rsidRPr="00F51C63" w:rsidRDefault="00F8192B" w:rsidP="001212BB">
            <w:pPr>
              <w:spacing w:line="256" w:lineRule="auto"/>
              <w:ind w:left="5"/>
              <w:rPr>
                <w:b/>
              </w:rPr>
            </w:pPr>
            <w:r w:rsidRPr="00F51C63">
              <w:rPr>
                <w:b/>
              </w:rPr>
              <w:t xml:space="preserve"> </w:t>
            </w:r>
          </w:p>
          <w:p w:rsidR="00F8192B" w:rsidRPr="00F51C63" w:rsidRDefault="00F8192B" w:rsidP="001212BB">
            <w:pPr>
              <w:spacing w:line="256" w:lineRule="auto"/>
              <w:ind w:left="5"/>
            </w:pPr>
            <w:proofErr w:type="gramStart"/>
            <w:r w:rsidRPr="00F51C63">
              <w:rPr>
                <w:b/>
              </w:rPr>
              <w:t>п</w:t>
            </w:r>
            <w:proofErr w:type="gramEnd"/>
            <w:r w:rsidRPr="00F51C63">
              <w:rPr>
                <w:b/>
              </w:rPr>
              <w:t>/п</w:t>
            </w:r>
            <w:r w:rsidRPr="00F51C63">
              <w:t xml:space="preserve"> </w:t>
            </w:r>
          </w:p>
        </w:tc>
        <w:tc>
          <w:tcPr>
            <w:tcW w:w="5141" w:type="dxa"/>
            <w:tcBorders>
              <w:top w:val="single" w:sz="4" w:space="0" w:color="000000"/>
              <w:left w:val="single" w:sz="4" w:space="0" w:color="000000"/>
              <w:bottom w:val="single" w:sz="4" w:space="0" w:color="000000"/>
              <w:right w:val="single" w:sz="4" w:space="0" w:color="000000"/>
            </w:tcBorders>
            <w:vAlign w:val="bottom"/>
          </w:tcPr>
          <w:p w:rsidR="00F8192B" w:rsidRPr="00F51C63" w:rsidRDefault="00F8192B" w:rsidP="001212BB">
            <w:pPr>
              <w:spacing w:line="256" w:lineRule="auto"/>
              <w:ind w:right="1627"/>
              <w:rPr>
                <w:b/>
              </w:rPr>
            </w:pPr>
            <w:r w:rsidRPr="00F51C63">
              <w:rPr>
                <w:b/>
              </w:rPr>
              <w:t xml:space="preserve">Планируемые мероприятия  </w:t>
            </w:r>
          </w:p>
          <w:p w:rsidR="00F8192B" w:rsidRPr="00F51C63" w:rsidRDefault="00F8192B" w:rsidP="001212BB">
            <w:pPr>
              <w:spacing w:line="256" w:lineRule="auto"/>
              <w:ind w:left="5" w:right="1627"/>
              <w:rPr>
                <w:b/>
              </w:rPr>
            </w:pPr>
          </w:p>
          <w:p w:rsidR="00F8192B" w:rsidRPr="00F51C63" w:rsidRDefault="00F8192B" w:rsidP="001212BB">
            <w:pPr>
              <w:spacing w:line="256" w:lineRule="auto"/>
              <w:ind w:right="1627"/>
              <w:rPr>
                <w:b/>
              </w:rPr>
            </w:pPr>
          </w:p>
        </w:tc>
        <w:tc>
          <w:tcPr>
            <w:tcW w:w="2502" w:type="dxa"/>
            <w:tcBorders>
              <w:top w:val="single" w:sz="4" w:space="0" w:color="000000"/>
              <w:left w:val="single" w:sz="4" w:space="0" w:color="000000"/>
              <w:bottom w:val="single" w:sz="4" w:space="0" w:color="000000"/>
              <w:right w:val="single" w:sz="4" w:space="0" w:color="000000"/>
            </w:tcBorders>
            <w:vAlign w:val="bottom"/>
          </w:tcPr>
          <w:p w:rsidR="00F8192B" w:rsidRPr="00F51C63" w:rsidRDefault="00F8192B" w:rsidP="001212BB">
            <w:pPr>
              <w:spacing w:line="256" w:lineRule="auto"/>
              <w:rPr>
                <w:b/>
              </w:rPr>
            </w:pPr>
            <w:r w:rsidRPr="00F51C63">
              <w:rPr>
                <w:b/>
              </w:rPr>
              <w:t xml:space="preserve">Ответственные исполнители </w:t>
            </w:r>
          </w:p>
          <w:p w:rsidR="00F8192B" w:rsidRPr="00F51C63" w:rsidRDefault="00F8192B" w:rsidP="001212BB">
            <w:pPr>
              <w:spacing w:line="256" w:lineRule="auto"/>
              <w:rPr>
                <w:b/>
              </w:rPr>
            </w:pPr>
          </w:p>
          <w:p w:rsidR="00F8192B" w:rsidRPr="00F51C63" w:rsidRDefault="00F8192B" w:rsidP="001212BB">
            <w:pPr>
              <w:spacing w:line="256" w:lineRule="auto"/>
              <w:rPr>
                <w:b/>
              </w:rPr>
            </w:pPr>
          </w:p>
          <w:p w:rsidR="00F8192B" w:rsidRPr="00F51C63" w:rsidRDefault="00F8192B" w:rsidP="001212BB">
            <w:pPr>
              <w:spacing w:line="256" w:lineRule="auto"/>
              <w:rPr>
                <w:b/>
              </w:rPr>
            </w:pPr>
          </w:p>
        </w:tc>
        <w:tc>
          <w:tcPr>
            <w:tcW w:w="1743" w:type="dxa"/>
            <w:tcBorders>
              <w:top w:val="single" w:sz="4" w:space="0" w:color="000000"/>
              <w:left w:val="single" w:sz="4" w:space="0" w:color="000000"/>
              <w:bottom w:val="single" w:sz="4" w:space="0" w:color="000000"/>
              <w:right w:val="single" w:sz="4" w:space="0" w:color="000000"/>
            </w:tcBorders>
            <w:vAlign w:val="bottom"/>
            <w:hideMark/>
          </w:tcPr>
          <w:p w:rsidR="00F8192B" w:rsidRPr="00F51C63" w:rsidRDefault="00F8192B" w:rsidP="001212BB">
            <w:pPr>
              <w:spacing w:line="280" w:lineRule="auto"/>
              <w:ind w:left="5"/>
              <w:rPr>
                <w:b/>
              </w:rPr>
            </w:pPr>
            <w:r w:rsidRPr="00F51C63">
              <w:rPr>
                <w:b/>
              </w:rPr>
              <w:t>Срок исполнения</w:t>
            </w:r>
          </w:p>
          <w:p w:rsidR="00F8192B" w:rsidRPr="00F51C63" w:rsidRDefault="00F8192B" w:rsidP="001212BB">
            <w:pPr>
              <w:spacing w:line="280" w:lineRule="auto"/>
              <w:ind w:left="5"/>
              <w:rPr>
                <w:b/>
              </w:rPr>
            </w:pPr>
            <w:r w:rsidRPr="00F51C63">
              <w:rPr>
                <w:b/>
              </w:rPr>
              <w:t xml:space="preserve"> </w:t>
            </w:r>
          </w:p>
          <w:p w:rsidR="00F8192B" w:rsidRPr="00F51C63" w:rsidRDefault="00F8192B" w:rsidP="001212BB">
            <w:pPr>
              <w:spacing w:line="256" w:lineRule="auto"/>
              <w:ind w:left="5"/>
              <w:rPr>
                <w:b/>
              </w:rPr>
            </w:pPr>
            <w:r w:rsidRPr="00F51C63">
              <w:rPr>
                <w:b/>
              </w:rPr>
              <w:t xml:space="preserve"> </w:t>
            </w:r>
          </w:p>
          <w:p w:rsidR="00F8192B" w:rsidRPr="00F51C63" w:rsidRDefault="00F8192B" w:rsidP="001212BB">
            <w:pPr>
              <w:spacing w:line="256" w:lineRule="auto"/>
              <w:ind w:left="5"/>
              <w:rPr>
                <w:b/>
              </w:rPr>
            </w:pPr>
            <w:r w:rsidRPr="00F51C63">
              <w:rPr>
                <w:b/>
              </w:rPr>
              <w:t xml:space="preserve"> </w:t>
            </w:r>
          </w:p>
        </w:tc>
      </w:tr>
      <w:tr w:rsidR="00F8192B" w:rsidRPr="00F51C63" w:rsidTr="001212BB">
        <w:trPr>
          <w:trHeight w:val="2815"/>
        </w:trPr>
        <w:tc>
          <w:tcPr>
            <w:tcW w:w="674"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 xml:space="preserve">1 </w:t>
            </w:r>
          </w:p>
        </w:tc>
        <w:tc>
          <w:tcPr>
            <w:tcW w:w="5141"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Провести общую инвентаризацию источников противопожарного водоснабжения на территории сельского поселения</w:t>
            </w:r>
            <w:r w:rsidRPr="00F51C63">
              <w:rPr>
                <w:b/>
              </w:rPr>
              <w:t xml:space="preserve"> </w:t>
            </w:r>
          </w:p>
        </w:tc>
        <w:tc>
          <w:tcPr>
            <w:tcW w:w="2502"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tabs>
                <w:tab w:val="right" w:pos="2364"/>
              </w:tabs>
              <w:spacing w:line="256" w:lineRule="auto"/>
            </w:pPr>
            <w:r w:rsidRPr="00F51C63">
              <w:t xml:space="preserve">Комиссия </w:t>
            </w:r>
            <w:proofErr w:type="gramStart"/>
            <w:r w:rsidRPr="00F51C63">
              <w:t>по</w:t>
            </w:r>
            <w:proofErr w:type="gramEnd"/>
            <w:r w:rsidRPr="00F51C63">
              <w:t xml:space="preserve"> </w:t>
            </w:r>
          </w:p>
          <w:p w:rsidR="00F8192B" w:rsidRPr="00F51C63" w:rsidRDefault="00F8192B" w:rsidP="001212BB">
            <w:pPr>
              <w:spacing w:line="256" w:lineRule="auto"/>
            </w:pPr>
            <w:r w:rsidRPr="00F51C63">
              <w:t xml:space="preserve">проведению инвентаризации источников противопожарного водоснабжения на территории  </w:t>
            </w:r>
            <w:proofErr w:type="spellStart"/>
            <w:r>
              <w:t>Марксовского</w:t>
            </w:r>
            <w:proofErr w:type="spellEnd"/>
            <w:r w:rsidRPr="00F51C63">
              <w:t xml:space="preserve"> сельсовета</w:t>
            </w:r>
          </w:p>
        </w:tc>
        <w:tc>
          <w:tcPr>
            <w:tcW w:w="1743"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 xml:space="preserve">Август </w:t>
            </w:r>
            <w:proofErr w:type="gramStart"/>
            <w:r w:rsidRPr="00F51C63">
              <w:t>-с</w:t>
            </w:r>
            <w:proofErr w:type="gramEnd"/>
            <w:r w:rsidRPr="00F51C63">
              <w:t xml:space="preserve">ентябрь ежегодно </w:t>
            </w:r>
          </w:p>
        </w:tc>
      </w:tr>
      <w:tr w:rsidR="00F8192B" w:rsidRPr="00F51C63" w:rsidTr="001212BB">
        <w:trPr>
          <w:trHeight w:val="2474"/>
        </w:trPr>
        <w:tc>
          <w:tcPr>
            <w:tcW w:w="674"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 xml:space="preserve">2 </w:t>
            </w:r>
          </w:p>
        </w:tc>
        <w:tc>
          <w:tcPr>
            <w:tcW w:w="5141"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right="82"/>
            </w:pPr>
            <w:r w:rsidRPr="00F51C63">
              <w:t>Проводить детальный анализ противопожарной обстановки на территории поселения с выработкой конкретных решений по достижению требуемого уровня пожарной безопасности</w:t>
            </w:r>
            <w:r w:rsidRPr="00F51C63">
              <w:rPr>
                <w:b/>
              </w:rPr>
              <w:t xml:space="preserve"> </w:t>
            </w:r>
          </w:p>
        </w:tc>
        <w:tc>
          <w:tcPr>
            <w:tcW w:w="2502"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pPr>
            <w:r w:rsidRPr="00F51C63">
              <w:t xml:space="preserve">Администрация </w:t>
            </w:r>
            <w:proofErr w:type="spellStart"/>
            <w:r>
              <w:t>Марксовского</w:t>
            </w:r>
            <w:proofErr w:type="spellEnd"/>
            <w:r w:rsidRPr="00F51C63">
              <w:t xml:space="preserve"> сельсовета, представитель 12 ПСЧ 9ПСО ФПС ГУ МЧС России по Оренбургской области (по согласованию) </w:t>
            </w:r>
          </w:p>
        </w:tc>
        <w:tc>
          <w:tcPr>
            <w:tcW w:w="1743"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 xml:space="preserve">Июнь-июль ежегодно </w:t>
            </w:r>
          </w:p>
        </w:tc>
      </w:tr>
      <w:tr w:rsidR="00F8192B" w:rsidRPr="00F51C63" w:rsidTr="001212BB">
        <w:trPr>
          <w:trHeight w:val="1296"/>
        </w:trPr>
        <w:tc>
          <w:tcPr>
            <w:tcW w:w="674"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 xml:space="preserve">3 </w:t>
            </w:r>
          </w:p>
        </w:tc>
        <w:tc>
          <w:tcPr>
            <w:tcW w:w="5141"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after="16" w:line="266" w:lineRule="auto"/>
              <w:ind w:left="5" w:right="81"/>
            </w:pPr>
            <w:r w:rsidRPr="00F51C63">
              <w:t>Проведение наружного технического осмотра сетей</w:t>
            </w:r>
            <w:proofErr w:type="gramStart"/>
            <w:r w:rsidRPr="00F51C63">
              <w:t xml:space="preserve"> ,</w:t>
            </w:r>
            <w:proofErr w:type="gramEnd"/>
            <w:r w:rsidRPr="00F51C63">
              <w:t xml:space="preserve"> очистка от мусора, растительности территорий, прилегающих к башням </w:t>
            </w:r>
            <w:proofErr w:type="spellStart"/>
            <w:r w:rsidRPr="00F51C63">
              <w:t>Рожновского</w:t>
            </w:r>
            <w:proofErr w:type="spellEnd"/>
            <w:r w:rsidRPr="00F51C63">
              <w:t xml:space="preserve"> в населенных пунктах  </w:t>
            </w:r>
            <w:proofErr w:type="spellStart"/>
            <w:r>
              <w:t>Марксовского</w:t>
            </w:r>
            <w:proofErr w:type="spellEnd"/>
            <w:r w:rsidRPr="00F51C63">
              <w:t xml:space="preserve"> сельсовета</w:t>
            </w:r>
          </w:p>
        </w:tc>
        <w:tc>
          <w:tcPr>
            <w:tcW w:w="2502"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pPr>
            <w:r w:rsidRPr="00F51C63">
              <w:t xml:space="preserve">Администрация  </w:t>
            </w:r>
            <w:proofErr w:type="spellStart"/>
            <w:r>
              <w:t>Марксовского</w:t>
            </w:r>
            <w:proofErr w:type="spellEnd"/>
          </w:p>
          <w:p w:rsidR="00F8192B" w:rsidRPr="00F51C63" w:rsidRDefault="00F8192B" w:rsidP="001212BB">
            <w:pPr>
              <w:spacing w:line="256" w:lineRule="auto"/>
            </w:pPr>
            <w:r w:rsidRPr="00F51C63">
              <w:t>сельсовета</w:t>
            </w:r>
            <w:proofErr w:type="gramStart"/>
            <w:r w:rsidRPr="00F51C63">
              <w:t xml:space="preserve"> ,</w:t>
            </w:r>
            <w:proofErr w:type="gramEnd"/>
            <w:r w:rsidRPr="00F51C63">
              <w:t xml:space="preserve"> эксплуатирующие  организации</w:t>
            </w:r>
          </w:p>
        </w:tc>
        <w:tc>
          <w:tcPr>
            <w:tcW w:w="1743"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 xml:space="preserve">Ежегодно в весенне-летний период </w:t>
            </w:r>
          </w:p>
        </w:tc>
      </w:tr>
      <w:tr w:rsidR="00F8192B" w:rsidRPr="00F51C63" w:rsidTr="001212BB">
        <w:trPr>
          <w:trHeight w:val="880"/>
        </w:trPr>
        <w:tc>
          <w:tcPr>
            <w:tcW w:w="674"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 xml:space="preserve">4 </w:t>
            </w:r>
          </w:p>
        </w:tc>
        <w:tc>
          <w:tcPr>
            <w:tcW w:w="5141"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r w:rsidRPr="00F51C63">
              <w:t xml:space="preserve">Проведение работ по установке </w:t>
            </w:r>
            <w:r w:rsidRPr="00F51C63">
              <w:tab/>
              <w:t>и восполнению утраченных светоотражающих указателей пожарных гидрантов</w:t>
            </w:r>
            <w:r w:rsidRPr="00F51C63">
              <w:rPr>
                <w:b/>
              </w:rPr>
              <w:t xml:space="preserve"> </w:t>
            </w:r>
          </w:p>
        </w:tc>
        <w:tc>
          <w:tcPr>
            <w:tcW w:w="2502"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pPr>
            <w:r w:rsidRPr="00F51C63">
              <w:t xml:space="preserve">Администрация </w:t>
            </w:r>
            <w:proofErr w:type="spellStart"/>
            <w:r>
              <w:t>Марксовского</w:t>
            </w:r>
            <w:proofErr w:type="spellEnd"/>
            <w:r w:rsidRPr="00F51C63">
              <w:t xml:space="preserve"> сельсовета </w:t>
            </w:r>
          </w:p>
        </w:tc>
        <w:tc>
          <w:tcPr>
            <w:tcW w:w="1743"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Сентябрь 2022 года</w:t>
            </w:r>
          </w:p>
        </w:tc>
      </w:tr>
      <w:tr w:rsidR="00F8192B" w:rsidRPr="00F51C63" w:rsidTr="001212BB">
        <w:trPr>
          <w:trHeight w:val="1078"/>
        </w:trPr>
        <w:tc>
          <w:tcPr>
            <w:tcW w:w="674"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5</w:t>
            </w:r>
          </w:p>
        </w:tc>
        <w:tc>
          <w:tcPr>
            <w:tcW w:w="5141"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right="114"/>
              <w:jc w:val="both"/>
            </w:pPr>
            <w:r w:rsidRPr="00F51C63">
              <w:t xml:space="preserve">Подготовка источников противопожарного водоснабжения к условиям эксплуатации в весенне-летний и  осенне-зимний периоды </w:t>
            </w:r>
          </w:p>
        </w:tc>
        <w:tc>
          <w:tcPr>
            <w:tcW w:w="2502"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pPr>
            <w:r w:rsidRPr="00F51C63">
              <w:t xml:space="preserve">Администрация </w:t>
            </w:r>
            <w:proofErr w:type="spellStart"/>
            <w:r>
              <w:t>Марксовского</w:t>
            </w:r>
            <w:proofErr w:type="spellEnd"/>
            <w:r w:rsidRPr="00F51C63">
              <w:t xml:space="preserve"> сельсовета</w:t>
            </w:r>
          </w:p>
        </w:tc>
        <w:tc>
          <w:tcPr>
            <w:tcW w:w="1743"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 xml:space="preserve">ежегодно </w:t>
            </w:r>
          </w:p>
        </w:tc>
      </w:tr>
      <w:tr w:rsidR="00F8192B" w:rsidRPr="00F51C63" w:rsidTr="001212BB">
        <w:trPr>
          <w:trHeight w:val="1078"/>
        </w:trPr>
        <w:tc>
          <w:tcPr>
            <w:tcW w:w="674" w:type="dxa"/>
            <w:tcBorders>
              <w:top w:val="single" w:sz="4" w:space="0" w:color="000000"/>
              <w:left w:val="single" w:sz="4" w:space="0" w:color="000000"/>
              <w:bottom w:val="single" w:sz="4" w:space="0" w:color="000000"/>
              <w:right w:val="single" w:sz="4" w:space="0" w:color="000000"/>
            </w:tcBorders>
          </w:tcPr>
          <w:p w:rsidR="00F8192B" w:rsidRPr="00F51C63" w:rsidRDefault="00F8192B" w:rsidP="001212BB">
            <w:pPr>
              <w:spacing w:line="256" w:lineRule="auto"/>
              <w:ind w:left="5"/>
            </w:pPr>
            <w:r>
              <w:lastRenderedPageBreak/>
              <w:t>6</w:t>
            </w:r>
          </w:p>
        </w:tc>
        <w:tc>
          <w:tcPr>
            <w:tcW w:w="5141" w:type="dxa"/>
            <w:tcBorders>
              <w:top w:val="single" w:sz="4" w:space="0" w:color="000000"/>
              <w:left w:val="single" w:sz="4" w:space="0" w:color="000000"/>
              <w:bottom w:val="single" w:sz="4" w:space="0" w:color="000000"/>
              <w:right w:val="single" w:sz="4" w:space="0" w:color="000000"/>
            </w:tcBorders>
          </w:tcPr>
          <w:p w:rsidR="00F8192B" w:rsidRPr="00A86E71" w:rsidRDefault="00F8192B" w:rsidP="001212BB">
            <w:pPr>
              <w:spacing w:line="259" w:lineRule="auto"/>
              <w:ind w:left="5" w:right="114"/>
              <w:jc w:val="both"/>
            </w:pPr>
            <w:r w:rsidRPr="00A86E71">
              <w:t>Подготовка документов на принятие в собственность водопроводных сетей (по необходимости)</w:t>
            </w:r>
          </w:p>
        </w:tc>
        <w:tc>
          <w:tcPr>
            <w:tcW w:w="2502" w:type="dxa"/>
            <w:tcBorders>
              <w:top w:val="single" w:sz="4" w:space="0" w:color="000000"/>
              <w:left w:val="single" w:sz="4" w:space="0" w:color="000000"/>
              <w:bottom w:val="single" w:sz="4" w:space="0" w:color="000000"/>
              <w:right w:val="single" w:sz="4" w:space="0" w:color="000000"/>
            </w:tcBorders>
          </w:tcPr>
          <w:p w:rsidR="00F8192B" w:rsidRPr="00A86E71" w:rsidRDefault="00F8192B" w:rsidP="001212BB">
            <w:pPr>
              <w:spacing w:line="259" w:lineRule="auto"/>
            </w:pPr>
            <w:r w:rsidRPr="00F51C63">
              <w:t xml:space="preserve">Администрация </w:t>
            </w:r>
            <w:proofErr w:type="spellStart"/>
            <w:r>
              <w:t>Марксовского</w:t>
            </w:r>
            <w:proofErr w:type="spellEnd"/>
            <w:r w:rsidRPr="00F51C63">
              <w:t xml:space="preserve"> сельсовета</w:t>
            </w:r>
          </w:p>
        </w:tc>
        <w:tc>
          <w:tcPr>
            <w:tcW w:w="1743" w:type="dxa"/>
            <w:tcBorders>
              <w:top w:val="single" w:sz="4" w:space="0" w:color="000000"/>
              <w:left w:val="single" w:sz="4" w:space="0" w:color="000000"/>
              <w:bottom w:val="single" w:sz="4" w:space="0" w:color="000000"/>
              <w:right w:val="single" w:sz="4" w:space="0" w:color="000000"/>
            </w:tcBorders>
          </w:tcPr>
          <w:p w:rsidR="00F8192B" w:rsidRPr="00A86E71" w:rsidRDefault="00F8192B" w:rsidP="001212BB">
            <w:pPr>
              <w:spacing w:line="259" w:lineRule="auto"/>
              <w:ind w:left="5"/>
            </w:pPr>
            <w:r w:rsidRPr="00A86E71">
              <w:t>февраль-май 2023</w:t>
            </w:r>
          </w:p>
        </w:tc>
      </w:tr>
      <w:tr w:rsidR="00F8192B" w:rsidRPr="00F51C63" w:rsidTr="001212BB">
        <w:trPr>
          <w:trHeight w:val="1239"/>
        </w:trPr>
        <w:tc>
          <w:tcPr>
            <w:tcW w:w="674"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t>7</w:t>
            </w:r>
          </w:p>
        </w:tc>
        <w:tc>
          <w:tcPr>
            <w:tcW w:w="5141"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right="114"/>
              <w:jc w:val="both"/>
            </w:pPr>
            <w:r w:rsidRPr="00F51C63">
              <w:t>Рассмотрение на Совете депутатов вопроса выделении средств на улучшение состояния противопожарного водоснабжения на территории сельсовета</w:t>
            </w:r>
          </w:p>
        </w:tc>
        <w:tc>
          <w:tcPr>
            <w:tcW w:w="2502"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pPr>
            <w:r w:rsidRPr="00F51C63">
              <w:t xml:space="preserve">Администрация </w:t>
            </w:r>
            <w:proofErr w:type="spellStart"/>
            <w:r>
              <w:t>Марксовского</w:t>
            </w:r>
            <w:proofErr w:type="spellEnd"/>
          </w:p>
          <w:p w:rsidR="00F8192B" w:rsidRPr="00F51C63" w:rsidRDefault="00F8192B" w:rsidP="001212BB">
            <w:pPr>
              <w:spacing w:line="256" w:lineRule="auto"/>
            </w:pPr>
            <w:r w:rsidRPr="00F51C63">
              <w:t>сельсовета</w:t>
            </w:r>
          </w:p>
        </w:tc>
        <w:tc>
          <w:tcPr>
            <w:tcW w:w="1743"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 xml:space="preserve"> Ежегодно в 1 квартале</w:t>
            </w:r>
          </w:p>
          <w:p w:rsidR="00F8192B" w:rsidRPr="00F51C63" w:rsidRDefault="00F8192B" w:rsidP="001212BB">
            <w:pPr>
              <w:spacing w:line="256" w:lineRule="auto"/>
              <w:ind w:left="5"/>
            </w:pPr>
            <w:r w:rsidRPr="00F51C63">
              <w:t xml:space="preserve">2023-2025 </w:t>
            </w:r>
          </w:p>
        </w:tc>
      </w:tr>
      <w:tr w:rsidR="00F8192B" w:rsidRPr="00F51C63" w:rsidTr="001212BB">
        <w:trPr>
          <w:trHeight w:val="1044"/>
        </w:trPr>
        <w:tc>
          <w:tcPr>
            <w:tcW w:w="674"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t>8</w:t>
            </w:r>
          </w:p>
        </w:tc>
        <w:tc>
          <w:tcPr>
            <w:tcW w:w="5141"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right="114"/>
              <w:jc w:val="both"/>
            </w:pPr>
            <w:r w:rsidRPr="00F51C63">
              <w:t xml:space="preserve">Подготовка проектно-сметной документации на установку пожарных гидрантов в населенном пункте  </w:t>
            </w:r>
            <w:r>
              <w:t xml:space="preserve">п. </w:t>
            </w:r>
            <w:proofErr w:type="spellStart"/>
            <w:r>
              <w:t>Марксовский</w:t>
            </w:r>
            <w:proofErr w:type="spellEnd"/>
            <w:r>
              <w:t xml:space="preserve"> </w:t>
            </w:r>
          </w:p>
        </w:tc>
        <w:tc>
          <w:tcPr>
            <w:tcW w:w="2502" w:type="dxa"/>
            <w:tcBorders>
              <w:top w:val="single" w:sz="4" w:space="0" w:color="000000"/>
              <w:left w:val="single" w:sz="4" w:space="0" w:color="000000"/>
              <w:bottom w:val="single" w:sz="4" w:space="0" w:color="000000"/>
              <w:right w:val="single" w:sz="4" w:space="0" w:color="000000"/>
            </w:tcBorders>
            <w:hideMark/>
          </w:tcPr>
          <w:p w:rsidR="00F8192B" w:rsidRDefault="00F8192B" w:rsidP="001212BB">
            <w:r w:rsidRPr="00CF1FB8">
              <w:t xml:space="preserve">Администрация </w:t>
            </w:r>
            <w:proofErr w:type="spellStart"/>
            <w:r w:rsidRPr="00CF1FB8">
              <w:t>Марксовского</w:t>
            </w:r>
            <w:proofErr w:type="spellEnd"/>
            <w:r w:rsidRPr="00CF1FB8">
              <w:t xml:space="preserve"> сельсовета</w:t>
            </w:r>
          </w:p>
        </w:tc>
        <w:tc>
          <w:tcPr>
            <w:tcW w:w="1743"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 xml:space="preserve">Февраль </w:t>
            </w:r>
            <w:proofErr w:type="gramStart"/>
            <w:r w:rsidRPr="00F51C63">
              <w:t>–м</w:t>
            </w:r>
            <w:proofErr w:type="gramEnd"/>
            <w:r w:rsidRPr="00F51C63">
              <w:t>арт 2023 года</w:t>
            </w:r>
          </w:p>
        </w:tc>
      </w:tr>
      <w:tr w:rsidR="00F8192B" w:rsidRPr="00F51C63" w:rsidTr="001212BB">
        <w:trPr>
          <w:trHeight w:val="1046"/>
        </w:trPr>
        <w:tc>
          <w:tcPr>
            <w:tcW w:w="674"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t>9</w:t>
            </w:r>
          </w:p>
        </w:tc>
        <w:tc>
          <w:tcPr>
            <w:tcW w:w="5141"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right="114"/>
              <w:jc w:val="both"/>
            </w:pPr>
            <w:r w:rsidRPr="00F51C63">
              <w:t xml:space="preserve">Подготовка проектно-сметной документации на установку пожарных гидрантов в населенном пункте  </w:t>
            </w:r>
            <w:proofErr w:type="gramStart"/>
            <w:r>
              <w:t>с</w:t>
            </w:r>
            <w:proofErr w:type="gramEnd"/>
            <w:r>
              <w:t>. Дмитриевка</w:t>
            </w:r>
          </w:p>
        </w:tc>
        <w:tc>
          <w:tcPr>
            <w:tcW w:w="2502" w:type="dxa"/>
            <w:tcBorders>
              <w:top w:val="single" w:sz="4" w:space="0" w:color="000000"/>
              <w:left w:val="single" w:sz="4" w:space="0" w:color="000000"/>
              <w:bottom w:val="single" w:sz="4" w:space="0" w:color="000000"/>
              <w:right w:val="single" w:sz="4" w:space="0" w:color="000000"/>
            </w:tcBorders>
            <w:hideMark/>
          </w:tcPr>
          <w:p w:rsidR="00F8192B" w:rsidRDefault="00F8192B" w:rsidP="001212BB">
            <w:r w:rsidRPr="00CF1FB8">
              <w:t xml:space="preserve">Администрация </w:t>
            </w:r>
            <w:proofErr w:type="spellStart"/>
            <w:r w:rsidRPr="00CF1FB8">
              <w:t>Марксовского</w:t>
            </w:r>
            <w:proofErr w:type="spellEnd"/>
            <w:r w:rsidRPr="00CF1FB8">
              <w:t xml:space="preserve"> сельсовета</w:t>
            </w:r>
          </w:p>
        </w:tc>
        <w:tc>
          <w:tcPr>
            <w:tcW w:w="1743"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 xml:space="preserve">Февраль </w:t>
            </w:r>
            <w:proofErr w:type="gramStart"/>
            <w:r w:rsidRPr="00F51C63">
              <w:t>–м</w:t>
            </w:r>
            <w:proofErr w:type="gramEnd"/>
            <w:r w:rsidRPr="00F51C63">
              <w:t>арт 2024 года</w:t>
            </w:r>
          </w:p>
        </w:tc>
      </w:tr>
      <w:tr w:rsidR="00F8192B" w:rsidRPr="00F51C63" w:rsidTr="001212BB">
        <w:trPr>
          <w:trHeight w:val="1623"/>
        </w:trPr>
        <w:tc>
          <w:tcPr>
            <w:tcW w:w="674"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t>10</w:t>
            </w:r>
          </w:p>
        </w:tc>
        <w:tc>
          <w:tcPr>
            <w:tcW w:w="5141"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right="77"/>
            </w:pPr>
            <w:r w:rsidRPr="00F51C63">
              <w:t xml:space="preserve">Установка гидрантов на водопроводных сетях на территории населённых пунктов  </w:t>
            </w:r>
            <w:proofErr w:type="spellStart"/>
            <w:r>
              <w:t>Марксовского</w:t>
            </w:r>
            <w:proofErr w:type="spellEnd"/>
            <w:r w:rsidRPr="00F51C63">
              <w:t xml:space="preserve">  сельсовета в количестве, обеспечивающем их пожарную безопасность. </w:t>
            </w:r>
          </w:p>
        </w:tc>
        <w:tc>
          <w:tcPr>
            <w:tcW w:w="2502"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pPr>
            <w:r w:rsidRPr="00F51C63">
              <w:t xml:space="preserve">Администрация </w:t>
            </w:r>
            <w:proofErr w:type="spellStart"/>
            <w:r w:rsidRPr="00CF1FB8">
              <w:t>Марксовского</w:t>
            </w:r>
            <w:proofErr w:type="spellEnd"/>
            <w:r w:rsidRPr="00F51C63">
              <w:t xml:space="preserve"> сельсовета, эксплуатирующие организации</w:t>
            </w:r>
          </w:p>
        </w:tc>
        <w:tc>
          <w:tcPr>
            <w:tcW w:w="1743"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2023-2025года</w:t>
            </w:r>
          </w:p>
        </w:tc>
      </w:tr>
      <w:tr w:rsidR="00F8192B" w:rsidRPr="00F51C63" w:rsidTr="001212BB">
        <w:trPr>
          <w:trHeight w:val="1210"/>
        </w:trPr>
        <w:tc>
          <w:tcPr>
            <w:tcW w:w="674"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1</w:t>
            </w:r>
            <w:r>
              <w:t>1</w:t>
            </w:r>
          </w:p>
        </w:tc>
        <w:tc>
          <w:tcPr>
            <w:tcW w:w="5141"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right="111"/>
            </w:pPr>
            <w:r w:rsidRPr="00F51C63">
              <w:t xml:space="preserve">Оборудовать водонапорную башню </w:t>
            </w:r>
            <w:proofErr w:type="spellStart"/>
            <w:r w:rsidRPr="00F51C63">
              <w:t>Рожновского</w:t>
            </w:r>
            <w:proofErr w:type="spellEnd"/>
            <w:r w:rsidRPr="00F51C63">
              <w:t xml:space="preserve"> в </w:t>
            </w:r>
            <w:r>
              <w:t xml:space="preserve">п. </w:t>
            </w:r>
            <w:proofErr w:type="spellStart"/>
            <w:r>
              <w:t>Марксовский</w:t>
            </w:r>
            <w:proofErr w:type="spellEnd"/>
            <w:r>
              <w:t xml:space="preserve"> </w:t>
            </w:r>
            <w:r w:rsidRPr="00F51C63">
              <w:t xml:space="preserve">  патрубком с пожарной </w:t>
            </w:r>
            <w:proofErr w:type="spellStart"/>
            <w:r w:rsidRPr="00F51C63">
              <w:t>полугайкой</w:t>
            </w:r>
            <w:proofErr w:type="spellEnd"/>
            <w:r w:rsidRPr="00F51C63">
              <w:t xml:space="preserve"> (диаметром 77 мм.) для забора воды пожарной техникой </w:t>
            </w:r>
          </w:p>
        </w:tc>
        <w:tc>
          <w:tcPr>
            <w:tcW w:w="2502"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pPr>
            <w:r w:rsidRPr="00F51C63">
              <w:t xml:space="preserve">Администрация </w:t>
            </w:r>
            <w:proofErr w:type="spellStart"/>
            <w:r w:rsidRPr="00CF1FB8">
              <w:t>Марксовского</w:t>
            </w:r>
            <w:proofErr w:type="spellEnd"/>
          </w:p>
          <w:p w:rsidR="00F8192B" w:rsidRPr="00F51C63" w:rsidRDefault="00F8192B" w:rsidP="001212BB">
            <w:pPr>
              <w:spacing w:line="256" w:lineRule="auto"/>
            </w:pPr>
            <w:r w:rsidRPr="00F51C63">
              <w:t>сельсовета</w:t>
            </w:r>
          </w:p>
        </w:tc>
        <w:tc>
          <w:tcPr>
            <w:tcW w:w="1743" w:type="dxa"/>
            <w:tcBorders>
              <w:top w:val="single" w:sz="4" w:space="0" w:color="000000"/>
              <w:left w:val="single" w:sz="4" w:space="0" w:color="000000"/>
              <w:bottom w:val="single" w:sz="4" w:space="0" w:color="000000"/>
              <w:right w:val="single" w:sz="4" w:space="0" w:color="000000"/>
            </w:tcBorders>
            <w:hideMark/>
          </w:tcPr>
          <w:p w:rsidR="00F8192B" w:rsidRPr="00F51C63" w:rsidRDefault="00F8192B" w:rsidP="001212BB">
            <w:pPr>
              <w:spacing w:line="256" w:lineRule="auto"/>
              <w:ind w:left="5"/>
            </w:pPr>
            <w:r w:rsidRPr="00F51C63">
              <w:t>2023-2025года</w:t>
            </w:r>
          </w:p>
        </w:tc>
      </w:tr>
      <w:tr w:rsidR="00F8192B" w:rsidRPr="00F51C63" w:rsidTr="001212BB">
        <w:trPr>
          <w:trHeight w:val="1583"/>
        </w:trPr>
        <w:tc>
          <w:tcPr>
            <w:tcW w:w="674"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0" w:type="dxa"/>
            </w:tcMar>
            <w:hideMark/>
          </w:tcPr>
          <w:p w:rsidR="00F8192B" w:rsidRPr="00F51C63" w:rsidRDefault="00F8192B" w:rsidP="001212BB">
            <w:pPr>
              <w:spacing w:line="256" w:lineRule="auto"/>
              <w:ind w:left="5"/>
            </w:pPr>
            <w:r w:rsidRPr="00F51C63">
              <w:t>1</w:t>
            </w:r>
            <w:r>
              <w:t>2</w:t>
            </w:r>
            <w:r w:rsidRPr="00F51C63">
              <w:t xml:space="preserve"> </w:t>
            </w:r>
          </w:p>
        </w:tc>
        <w:tc>
          <w:tcPr>
            <w:tcW w:w="5141"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0" w:type="dxa"/>
            </w:tcMar>
            <w:hideMark/>
          </w:tcPr>
          <w:p w:rsidR="00F8192B" w:rsidRPr="00F51C63" w:rsidRDefault="00F8192B" w:rsidP="001212BB">
            <w:pPr>
              <w:spacing w:line="256" w:lineRule="auto"/>
              <w:ind w:left="5" w:right="117"/>
            </w:pPr>
            <w:r w:rsidRPr="00F51C63">
              <w:t xml:space="preserve">Проведение проверки, испытания, при необходимости текущего ремонта пожарных гидрантов, пожарных кранов на водонапорных башнях </w:t>
            </w:r>
            <w:proofErr w:type="spellStart"/>
            <w:r w:rsidRPr="00F51C63">
              <w:t>Рожновского</w:t>
            </w:r>
            <w:proofErr w:type="spellEnd"/>
            <w:r w:rsidRPr="00F51C63">
              <w:t xml:space="preserve">  на территории </w:t>
            </w:r>
            <w:proofErr w:type="spellStart"/>
            <w:r>
              <w:t>Марксовского</w:t>
            </w:r>
            <w:proofErr w:type="spellEnd"/>
            <w:r w:rsidRPr="00F51C63">
              <w:t xml:space="preserve"> сельсовета                           </w:t>
            </w:r>
          </w:p>
        </w:tc>
        <w:tc>
          <w:tcPr>
            <w:tcW w:w="250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0" w:type="dxa"/>
            </w:tcMar>
            <w:hideMark/>
          </w:tcPr>
          <w:p w:rsidR="00F8192B" w:rsidRPr="00F51C63" w:rsidRDefault="00F8192B" w:rsidP="001212BB">
            <w:r w:rsidRPr="00F51C63">
              <w:t xml:space="preserve">Администрация </w:t>
            </w:r>
            <w:proofErr w:type="spellStart"/>
            <w:r w:rsidRPr="00CF1FB8">
              <w:t>Марксовского</w:t>
            </w:r>
            <w:proofErr w:type="spellEnd"/>
          </w:p>
          <w:p w:rsidR="00F8192B" w:rsidRPr="00F51C63" w:rsidRDefault="00F8192B" w:rsidP="001212BB">
            <w:r w:rsidRPr="00F51C63">
              <w:t xml:space="preserve">сельсовета, эксплуатирующие организации </w:t>
            </w:r>
          </w:p>
        </w:tc>
        <w:tc>
          <w:tcPr>
            <w:tcW w:w="1743"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0" w:type="dxa"/>
            </w:tcMar>
            <w:hideMark/>
          </w:tcPr>
          <w:p w:rsidR="00F8192B" w:rsidRPr="00F51C63" w:rsidRDefault="00F8192B" w:rsidP="001212BB">
            <w:pPr>
              <w:spacing w:line="256" w:lineRule="auto"/>
              <w:ind w:left="5" w:right="105"/>
            </w:pPr>
            <w:r w:rsidRPr="00F51C63">
              <w:t xml:space="preserve">Ежегодно (в апреле и мае месяце) </w:t>
            </w:r>
          </w:p>
        </w:tc>
      </w:tr>
      <w:tr w:rsidR="00F8192B" w:rsidRPr="00F51C63" w:rsidTr="001212BB">
        <w:trPr>
          <w:trHeight w:val="548"/>
        </w:trPr>
        <w:tc>
          <w:tcPr>
            <w:tcW w:w="674"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0" w:type="dxa"/>
            </w:tcMar>
            <w:hideMark/>
          </w:tcPr>
          <w:p w:rsidR="00F8192B" w:rsidRPr="00F51C63" w:rsidRDefault="00F8192B" w:rsidP="001212BB">
            <w:pPr>
              <w:spacing w:line="256" w:lineRule="auto"/>
              <w:ind w:left="5"/>
            </w:pPr>
            <w:r w:rsidRPr="00F51C63">
              <w:t>1</w:t>
            </w:r>
            <w:r>
              <w:t>3</w:t>
            </w:r>
            <w:r w:rsidRPr="00F51C63">
              <w:t xml:space="preserve"> </w:t>
            </w:r>
          </w:p>
        </w:tc>
        <w:tc>
          <w:tcPr>
            <w:tcW w:w="5141"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0" w:type="dxa"/>
            </w:tcMar>
            <w:hideMark/>
          </w:tcPr>
          <w:p w:rsidR="00F8192B" w:rsidRPr="00F51C63" w:rsidRDefault="00F8192B" w:rsidP="001212BB">
            <w:pPr>
              <w:spacing w:line="256" w:lineRule="auto"/>
              <w:ind w:left="5" w:right="116"/>
            </w:pPr>
            <w:r w:rsidRPr="00F51C63">
              <w:t xml:space="preserve">Проведение испытаний водонапорных сетей населенных пунктов   </w:t>
            </w:r>
            <w:proofErr w:type="spellStart"/>
            <w:r>
              <w:t>Марксовского</w:t>
            </w:r>
            <w:proofErr w:type="spellEnd"/>
            <w:r>
              <w:t xml:space="preserve"> </w:t>
            </w:r>
            <w:r w:rsidRPr="00F51C63">
              <w:t xml:space="preserve"> сельсовета на водоотдачу </w:t>
            </w:r>
          </w:p>
        </w:tc>
        <w:tc>
          <w:tcPr>
            <w:tcW w:w="250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0" w:type="dxa"/>
            </w:tcMar>
            <w:hideMark/>
          </w:tcPr>
          <w:p w:rsidR="00F8192B" w:rsidRPr="00F51C63" w:rsidRDefault="00F8192B" w:rsidP="001212BB">
            <w:pPr>
              <w:spacing w:line="256" w:lineRule="auto"/>
              <w:ind w:right="113"/>
            </w:pPr>
            <w:r w:rsidRPr="00F51C63">
              <w:t xml:space="preserve">Администрация </w:t>
            </w:r>
            <w:proofErr w:type="spellStart"/>
            <w:r w:rsidRPr="00CF1FB8">
              <w:t>Марксовского</w:t>
            </w:r>
            <w:proofErr w:type="spellEnd"/>
          </w:p>
          <w:p w:rsidR="00F8192B" w:rsidRPr="00F51C63" w:rsidRDefault="00F8192B" w:rsidP="001212BB">
            <w:pPr>
              <w:spacing w:line="256" w:lineRule="auto"/>
              <w:ind w:right="113"/>
            </w:pPr>
            <w:r w:rsidRPr="00F51C63">
              <w:t>сельсовета, представитель 12 ПСЧ 9ПСО ФПС ГУ МЧС России по Оренбургской области (по согласованию)</w:t>
            </w:r>
          </w:p>
        </w:tc>
        <w:tc>
          <w:tcPr>
            <w:tcW w:w="1743"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0" w:type="dxa"/>
            </w:tcMar>
            <w:hideMark/>
          </w:tcPr>
          <w:p w:rsidR="00F8192B" w:rsidRPr="00F51C63" w:rsidRDefault="00F8192B" w:rsidP="001212BB">
            <w:pPr>
              <w:spacing w:line="256" w:lineRule="auto"/>
              <w:ind w:left="5"/>
            </w:pPr>
            <w:r w:rsidRPr="00F51C63">
              <w:t xml:space="preserve">Ежегодно (в апреле </w:t>
            </w:r>
            <w:r w:rsidRPr="00F51C63">
              <w:tab/>
              <w:t xml:space="preserve">и сентябре месяце) </w:t>
            </w:r>
          </w:p>
        </w:tc>
      </w:tr>
      <w:tr w:rsidR="00F8192B" w:rsidRPr="00F51C63" w:rsidTr="001212BB">
        <w:trPr>
          <w:trHeight w:val="2131"/>
        </w:trPr>
        <w:tc>
          <w:tcPr>
            <w:tcW w:w="674"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0" w:type="dxa"/>
            </w:tcMar>
            <w:hideMark/>
          </w:tcPr>
          <w:p w:rsidR="00F8192B" w:rsidRPr="00F51C63" w:rsidRDefault="00F8192B" w:rsidP="001212BB">
            <w:pPr>
              <w:spacing w:line="256" w:lineRule="auto"/>
              <w:ind w:left="5"/>
            </w:pPr>
            <w:r w:rsidRPr="00F51C63">
              <w:t>1</w:t>
            </w:r>
            <w:r>
              <w:t>4</w:t>
            </w:r>
          </w:p>
        </w:tc>
        <w:tc>
          <w:tcPr>
            <w:tcW w:w="5141"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0" w:type="dxa"/>
            </w:tcMar>
            <w:hideMark/>
          </w:tcPr>
          <w:p w:rsidR="00F8192B" w:rsidRPr="00F51C63" w:rsidRDefault="00F8192B" w:rsidP="001212BB">
            <w:pPr>
              <w:spacing w:line="264" w:lineRule="auto"/>
              <w:ind w:left="5" w:right="112"/>
            </w:pPr>
            <w:r w:rsidRPr="00F51C63">
              <w:t xml:space="preserve">Замена пришедших в негодность источников наружного противопожарного водоснабжения (пожарных гидрантов, кранов на водонапорных башнях </w:t>
            </w:r>
            <w:proofErr w:type="spellStart"/>
            <w:r w:rsidRPr="00F51C63">
              <w:t>Рожновского</w:t>
            </w:r>
            <w:proofErr w:type="spellEnd"/>
            <w:r w:rsidRPr="00F51C63">
              <w:t xml:space="preserve">), а также при строительстве и реконструкции водопроводных сетей обязательная установка пожарных </w:t>
            </w:r>
          </w:p>
          <w:p w:rsidR="00F8192B" w:rsidRPr="00F51C63" w:rsidRDefault="00F8192B" w:rsidP="001212BB">
            <w:pPr>
              <w:spacing w:line="256" w:lineRule="auto"/>
              <w:ind w:left="5"/>
            </w:pPr>
            <w:r w:rsidRPr="00F51C63">
              <w:t>гидрантов</w:t>
            </w:r>
            <w:r w:rsidRPr="00F51C63">
              <w:rPr>
                <w:b/>
              </w:rPr>
              <w:t xml:space="preserve"> </w:t>
            </w:r>
          </w:p>
        </w:tc>
        <w:tc>
          <w:tcPr>
            <w:tcW w:w="250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0" w:type="dxa"/>
            </w:tcMar>
            <w:hideMark/>
          </w:tcPr>
          <w:p w:rsidR="00F8192B" w:rsidRPr="00F51C63" w:rsidRDefault="00F8192B" w:rsidP="001212BB">
            <w:pPr>
              <w:spacing w:line="256" w:lineRule="auto"/>
            </w:pPr>
            <w:r w:rsidRPr="00F51C63">
              <w:t xml:space="preserve">Администрация </w:t>
            </w:r>
            <w:proofErr w:type="spellStart"/>
            <w:r w:rsidRPr="00CF1FB8">
              <w:t>Марксовского</w:t>
            </w:r>
            <w:proofErr w:type="spellEnd"/>
          </w:p>
          <w:p w:rsidR="00F8192B" w:rsidRPr="00F51C63" w:rsidRDefault="00F8192B" w:rsidP="001212BB">
            <w:pPr>
              <w:spacing w:line="256" w:lineRule="auto"/>
            </w:pPr>
            <w:r w:rsidRPr="00F51C63">
              <w:t>сельсовета</w:t>
            </w:r>
          </w:p>
        </w:tc>
        <w:tc>
          <w:tcPr>
            <w:tcW w:w="1743"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0" w:type="dxa"/>
            </w:tcMar>
            <w:hideMark/>
          </w:tcPr>
          <w:p w:rsidR="00F8192B" w:rsidRPr="00F51C63" w:rsidRDefault="00F8192B" w:rsidP="001212BB">
            <w:pPr>
              <w:spacing w:line="256" w:lineRule="auto"/>
              <w:ind w:left="5"/>
            </w:pPr>
            <w:r w:rsidRPr="00F51C63">
              <w:t>ежегодно</w:t>
            </w:r>
          </w:p>
        </w:tc>
      </w:tr>
    </w:tbl>
    <w:p w:rsidR="00F8192B" w:rsidRPr="00F51C63" w:rsidRDefault="00F8192B" w:rsidP="00F8192B">
      <w:pPr>
        <w:ind w:firstLine="5529"/>
        <w:jc w:val="right"/>
      </w:pPr>
    </w:p>
    <w:p w:rsidR="00F8192B" w:rsidRPr="00F51C63" w:rsidRDefault="00F8192B" w:rsidP="00F8192B">
      <w:pPr>
        <w:ind w:firstLine="5529"/>
        <w:jc w:val="right"/>
      </w:pPr>
    </w:p>
    <w:p w:rsidR="00F8192B" w:rsidRPr="00F51C63" w:rsidRDefault="00F8192B" w:rsidP="00F8192B">
      <w:pPr>
        <w:ind w:firstLine="5529"/>
        <w:jc w:val="right"/>
        <w:rPr>
          <w:sz w:val="28"/>
          <w:szCs w:val="28"/>
        </w:rPr>
      </w:pPr>
    </w:p>
    <w:tbl>
      <w:tblPr>
        <w:tblW w:w="9889" w:type="dxa"/>
        <w:tblLook w:val="04A0" w:firstRow="1" w:lastRow="0" w:firstColumn="1" w:lastColumn="0" w:noHBand="0" w:noVBand="1"/>
      </w:tblPr>
      <w:tblGrid>
        <w:gridCol w:w="6487"/>
        <w:gridCol w:w="3402"/>
      </w:tblGrid>
      <w:tr w:rsidR="00F8192B" w:rsidTr="001212BB">
        <w:tc>
          <w:tcPr>
            <w:tcW w:w="6487" w:type="dxa"/>
          </w:tcPr>
          <w:p w:rsidR="00F8192B" w:rsidRDefault="00F8192B" w:rsidP="001212BB">
            <w:pPr>
              <w:rPr>
                <w:sz w:val="28"/>
                <w:szCs w:val="28"/>
              </w:rPr>
            </w:pPr>
          </w:p>
        </w:tc>
        <w:tc>
          <w:tcPr>
            <w:tcW w:w="3402" w:type="dxa"/>
            <w:hideMark/>
          </w:tcPr>
          <w:p w:rsidR="00F8192B" w:rsidRDefault="00F8192B" w:rsidP="001212BB">
            <w:pPr>
              <w:rPr>
                <w:sz w:val="28"/>
                <w:szCs w:val="28"/>
              </w:rPr>
            </w:pPr>
            <w:r>
              <w:rPr>
                <w:sz w:val="28"/>
                <w:szCs w:val="28"/>
              </w:rPr>
              <w:t xml:space="preserve">Приложение № 2                            к  постановлению                                                  от  01.08.2022 г.  № 58-п                                                                                  </w:t>
            </w:r>
          </w:p>
        </w:tc>
      </w:tr>
    </w:tbl>
    <w:p w:rsidR="00F8192B" w:rsidRPr="00F51C63" w:rsidRDefault="00F8192B" w:rsidP="00F8192B">
      <w:pPr>
        <w:ind w:firstLine="5529"/>
        <w:jc w:val="right"/>
        <w:rPr>
          <w:sz w:val="28"/>
          <w:szCs w:val="28"/>
        </w:rPr>
      </w:pPr>
    </w:p>
    <w:p w:rsidR="00F8192B" w:rsidRPr="00F51C63" w:rsidRDefault="00F8192B" w:rsidP="00F8192B">
      <w:pPr>
        <w:ind w:firstLine="5529"/>
        <w:jc w:val="right"/>
        <w:rPr>
          <w:sz w:val="28"/>
          <w:szCs w:val="28"/>
        </w:rPr>
      </w:pPr>
    </w:p>
    <w:p w:rsidR="00F8192B" w:rsidRPr="00F51C63" w:rsidRDefault="00F8192B" w:rsidP="00F8192B">
      <w:pPr>
        <w:ind w:firstLine="5529"/>
        <w:jc w:val="right"/>
        <w:rPr>
          <w:sz w:val="28"/>
          <w:szCs w:val="28"/>
        </w:rPr>
      </w:pPr>
    </w:p>
    <w:p w:rsidR="00F8192B" w:rsidRPr="00F51C63" w:rsidRDefault="00F8192B" w:rsidP="00F8192B">
      <w:pPr>
        <w:ind w:firstLine="5529"/>
        <w:jc w:val="right"/>
        <w:rPr>
          <w:sz w:val="28"/>
          <w:szCs w:val="28"/>
        </w:rPr>
      </w:pPr>
    </w:p>
    <w:p w:rsidR="00F8192B" w:rsidRPr="00F51C63" w:rsidRDefault="00F8192B" w:rsidP="00F8192B">
      <w:pPr>
        <w:jc w:val="center"/>
        <w:rPr>
          <w:sz w:val="28"/>
          <w:szCs w:val="28"/>
        </w:rPr>
      </w:pPr>
      <w:r>
        <w:rPr>
          <w:sz w:val="28"/>
          <w:szCs w:val="28"/>
        </w:rPr>
        <w:t xml:space="preserve">   </w:t>
      </w:r>
    </w:p>
    <w:p w:rsidR="00F8192B" w:rsidRPr="00F51C63" w:rsidRDefault="00F8192B" w:rsidP="00F8192B">
      <w:pPr>
        <w:jc w:val="center"/>
        <w:rPr>
          <w:sz w:val="28"/>
          <w:szCs w:val="28"/>
        </w:rPr>
      </w:pPr>
      <w:r w:rsidRPr="00F51C63">
        <w:rPr>
          <w:sz w:val="28"/>
          <w:szCs w:val="28"/>
        </w:rPr>
        <w:t xml:space="preserve">Правила учета и проверки наружного противопожарного </w:t>
      </w:r>
    </w:p>
    <w:p w:rsidR="00F8192B" w:rsidRPr="00F51C63" w:rsidRDefault="00F8192B" w:rsidP="00F8192B">
      <w:pPr>
        <w:jc w:val="center"/>
        <w:rPr>
          <w:sz w:val="28"/>
          <w:szCs w:val="28"/>
        </w:rPr>
      </w:pPr>
      <w:r w:rsidRPr="00F51C63">
        <w:rPr>
          <w:sz w:val="28"/>
          <w:szCs w:val="28"/>
        </w:rPr>
        <w:t>водоснабжения на территории муниципального образования</w:t>
      </w:r>
    </w:p>
    <w:p w:rsidR="00F8192B" w:rsidRPr="00F51C63" w:rsidRDefault="00F8192B" w:rsidP="00F8192B">
      <w:pPr>
        <w:jc w:val="center"/>
        <w:rPr>
          <w:sz w:val="28"/>
          <w:szCs w:val="28"/>
        </w:rPr>
      </w:pPr>
      <w:proofErr w:type="spellStart"/>
      <w:r>
        <w:rPr>
          <w:sz w:val="28"/>
          <w:szCs w:val="28"/>
        </w:rPr>
        <w:t>Марксовский</w:t>
      </w:r>
      <w:proofErr w:type="spellEnd"/>
      <w:r>
        <w:rPr>
          <w:sz w:val="28"/>
          <w:szCs w:val="28"/>
        </w:rPr>
        <w:t xml:space="preserve"> </w:t>
      </w:r>
      <w:r w:rsidRPr="00F51C63">
        <w:rPr>
          <w:sz w:val="28"/>
          <w:szCs w:val="28"/>
        </w:rPr>
        <w:t xml:space="preserve"> сельсовет Александровского района</w:t>
      </w:r>
    </w:p>
    <w:p w:rsidR="00F8192B" w:rsidRPr="00F51C63" w:rsidRDefault="00F8192B" w:rsidP="00F8192B">
      <w:pPr>
        <w:jc w:val="center"/>
        <w:rPr>
          <w:sz w:val="28"/>
          <w:szCs w:val="28"/>
        </w:rPr>
      </w:pPr>
    </w:p>
    <w:p w:rsidR="00F8192B" w:rsidRPr="00F51C63" w:rsidRDefault="00F8192B" w:rsidP="00F8192B">
      <w:pPr>
        <w:numPr>
          <w:ilvl w:val="0"/>
          <w:numId w:val="46"/>
        </w:numPr>
        <w:contextualSpacing/>
        <w:jc w:val="center"/>
        <w:rPr>
          <w:b/>
          <w:sz w:val="28"/>
          <w:szCs w:val="28"/>
        </w:rPr>
      </w:pPr>
      <w:r w:rsidRPr="00F51C63">
        <w:rPr>
          <w:b/>
          <w:sz w:val="28"/>
          <w:szCs w:val="28"/>
        </w:rPr>
        <w:t>Общие положения</w:t>
      </w:r>
    </w:p>
    <w:p w:rsidR="00F8192B" w:rsidRPr="00F51C63" w:rsidRDefault="00F8192B" w:rsidP="00F8192B">
      <w:pPr>
        <w:ind w:left="720"/>
        <w:contextualSpacing/>
        <w:rPr>
          <w:b/>
          <w:sz w:val="28"/>
          <w:szCs w:val="28"/>
        </w:rPr>
      </w:pPr>
    </w:p>
    <w:p w:rsidR="00F8192B" w:rsidRPr="00F51C63" w:rsidRDefault="00F8192B" w:rsidP="00F8192B">
      <w:pPr>
        <w:jc w:val="both"/>
        <w:rPr>
          <w:sz w:val="28"/>
          <w:szCs w:val="28"/>
        </w:rPr>
      </w:pPr>
      <w:r w:rsidRPr="00F51C63">
        <w:rPr>
          <w:sz w:val="28"/>
          <w:szCs w:val="28"/>
        </w:rPr>
        <w:t xml:space="preserve">           1.1. </w:t>
      </w:r>
      <w:proofErr w:type="gramStart"/>
      <w:r w:rsidRPr="00F51C63">
        <w:rPr>
          <w:sz w:val="28"/>
          <w:szCs w:val="28"/>
        </w:rPr>
        <w:t xml:space="preserve">Настоящие Правила действуют на всей территории муниципального образования </w:t>
      </w:r>
      <w:proofErr w:type="spellStart"/>
      <w:r>
        <w:rPr>
          <w:sz w:val="28"/>
          <w:szCs w:val="28"/>
        </w:rPr>
        <w:t>Марксовский</w:t>
      </w:r>
      <w:proofErr w:type="spellEnd"/>
      <w:r>
        <w:rPr>
          <w:sz w:val="28"/>
          <w:szCs w:val="28"/>
        </w:rPr>
        <w:t xml:space="preserve"> </w:t>
      </w:r>
      <w:r w:rsidRPr="00F51C63">
        <w:rPr>
          <w:sz w:val="28"/>
          <w:szCs w:val="28"/>
        </w:rPr>
        <w:t xml:space="preserve"> сельсовет Александровского района Оренбургской области и обязательны для исполнения всеми руководителями предприятий, организаций и учреждений, расположенных на территории муниципального образования, имеющих источники противопожарного водоснабжения, независимо от их ведомственной принадлежности и организационно-правовых форм.</w:t>
      </w:r>
      <w:proofErr w:type="gramEnd"/>
    </w:p>
    <w:p w:rsidR="00F8192B" w:rsidRPr="00F51C63" w:rsidRDefault="00F8192B" w:rsidP="00F8192B">
      <w:pPr>
        <w:ind w:firstLine="709"/>
        <w:jc w:val="both"/>
        <w:rPr>
          <w:sz w:val="28"/>
          <w:szCs w:val="28"/>
        </w:rPr>
      </w:pPr>
      <w:r w:rsidRPr="00F51C63">
        <w:rPr>
          <w:sz w:val="28"/>
          <w:szCs w:val="28"/>
        </w:rPr>
        <w:t xml:space="preserve">1.2. Наружное противопожарное водоснабжение – хозяйственно-питьевой водопровод с расположенными на нем пожарными гидрантами, пожарные водоемы, водонапорные башни, а также другие естественные и искусственные </w:t>
      </w:r>
      <w:proofErr w:type="spellStart"/>
      <w:r w:rsidRPr="00F51C63">
        <w:rPr>
          <w:sz w:val="28"/>
          <w:szCs w:val="28"/>
        </w:rPr>
        <w:t>водоисточники</w:t>
      </w:r>
      <w:proofErr w:type="spellEnd"/>
      <w:r w:rsidRPr="00F51C63">
        <w:rPr>
          <w:sz w:val="28"/>
          <w:szCs w:val="28"/>
        </w:rPr>
        <w:t>, вода из которых используется для целей пожаротушения, независимо от их ведомственной принадлежности и организационно-правовых форм.</w:t>
      </w:r>
    </w:p>
    <w:p w:rsidR="00F8192B" w:rsidRPr="00F51C63" w:rsidRDefault="00F8192B" w:rsidP="00F8192B">
      <w:pPr>
        <w:ind w:firstLine="709"/>
        <w:jc w:val="both"/>
        <w:rPr>
          <w:sz w:val="28"/>
          <w:szCs w:val="28"/>
        </w:rPr>
      </w:pPr>
      <w:r w:rsidRPr="00F51C63">
        <w:rPr>
          <w:sz w:val="28"/>
          <w:szCs w:val="28"/>
        </w:rPr>
        <w:t>1.3. Ответственность за техническое состояние источников противопожарного водоснабжения и установку указателей несут учреждения и организации, в ведении которых они находятся.</w:t>
      </w:r>
    </w:p>
    <w:p w:rsidR="00F8192B" w:rsidRPr="00F51C63" w:rsidRDefault="00F8192B" w:rsidP="00F8192B">
      <w:pPr>
        <w:ind w:firstLine="709"/>
        <w:jc w:val="both"/>
        <w:rPr>
          <w:sz w:val="28"/>
          <w:szCs w:val="28"/>
        </w:rPr>
      </w:pPr>
      <w:r w:rsidRPr="00F51C63">
        <w:rPr>
          <w:sz w:val="28"/>
          <w:szCs w:val="28"/>
        </w:rPr>
        <w:t xml:space="preserve">1.4. Пожарно-спасательная часть 12 по охране </w:t>
      </w:r>
      <w:proofErr w:type="gramStart"/>
      <w:r w:rsidRPr="00F51C63">
        <w:rPr>
          <w:sz w:val="28"/>
          <w:szCs w:val="28"/>
        </w:rPr>
        <w:t>с</w:t>
      </w:r>
      <w:proofErr w:type="gramEnd"/>
      <w:r w:rsidRPr="00F51C63">
        <w:rPr>
          <w:sz w:val="28"/>
          <w:szCs w:val="28"/>
        </w:rPr>
        <w:t xml:space="preserve">. </w:t>
      </w:r>
      <w:proofErr w:type="gramStart"/>
      <w:r w:rsidRPr="00F51C63">
        <w:rPr>
          <w:sz w:val="28"/>
          <w:szCs w:val="28"/>
        </w:rPr>
        <w:t>Александровка</w:t>
      </w:r>
      <w:proofErr w:type="gramEnd"/>
      <w:r w:rsidRPr="00F51C63">
        <w:rPr>
          <w:sz w:val="28"/>
          <w:szCs w:val="28"/>
        </w:rPr>
        <w:t xml:space="preserve"> имеет право на беспрепятственный въезд на территорию предприятий и организаций для заправки водой для тушения пожаров, а также для осуществления проверки технического состояния источников наружного противопожарного водоснабжения.</w:t>
      </w:r>
    </w:p>
    <w:p w:rsidR="00F8192B" w:rsidRPr="00F51C63" w:rsidRDefault="00F8192B" w:rsidP="00F8192B">
      <w:pPr>
        <w:ind w:firstLine="709"/>
        <w:jc w:val="both"/>
        <w:rPr>
          <w:sz w:val="28"/>
          <w:szCs w:val="28"/>
        </w:rPr>
      </w:pPr>
    </w:p>
    <w:p w:rsidR="00F8192B" w:rsidRPr="00F51C63" w:rsidRDefault="00F8192B" w:rsidP="00F8192B">
      <w:pPr>
        <w:jc w:val="center"/>
        <w:rPr>
          <w:b/>
          <w:sz w:val="28"/>
          <w:szCs w:val="28"/>
        </w:rPr>
      </w:pPr>
      <w:r w:rsidRPr="00F51C63">
        <w:rPr>
          <w:b/>
          <w:sz w:val="28"/>
          <w:szCs w:val="28"/>
        </w:rPr>
        <w:t xml:space="preserve">2. Техническое состояние, эксплуатация и требования </w:t>
      </w:r>
    </w:p>
    <w:p w:rsidR="00F8192B" w:rsidRPr="00F51C63" w:rsidRDefault="00F8192B" w:rsidP="00F8192B">
      <w:pPr>
        <w:jc w:val="center"/>
        <w:rPr>
          <w:b/>
          <w:sz w:val="28"/>
          <w:szCs w:val="28"/>
        </w:rPr>
      </w:pPr>
      <w:r w:rsidRPr="00F51C63">
        <w:rPr>
          <w:b/>
          <w:sz w:val="28"/>
          <w:szCs w:val="28"/>
        </w:rPr>
        <w:t>к источникам противопожарного водоснабжения</w:t>
      </w:r>
    </w:p>
    <w:p w:rsidR="00F8192B" w:rsidRPr="00F51C63" w:rsidRDefault="00F8192B" w:rsidP="00F8192B">
      <w:pPr>
        <w:jc w:val="center"/>
        <w:rPr>
          <w:b/>
          <w:sz w:val="28"/>
          <w:szCs w:val="28"/>
        </w:rPr>
      </w:pPr>
    </w:p>
    <w:p w:rsidR="00F8192B" w:rsidRPr="00F51C63" w:rsidRDefault="00F8192B" w:rsidP="00F8192B">
      <w:pPr>
        <w:ind w:firstLine="709"/>
        <w:jc w:val="both"/>
        <w:rPr>
          <w:sz w:val="28"/>
          <w:szCs w:val="28"/>
        </w:rPr>
      </w:pPr>
      <w:r w:rsidRPr="00F51C63">
        <w:rPr>
          <w:sz w:val="28"/>
          <w:szCs w:val="28"/>
        </w:rPr>
        <w:t>2.1. Постоянная готовность источников наружного противопожарного водоснабжения для успешного использования их при тушении пожаров обеспечиваются проведением основных подготовительных мероприятий:</w:t>
      </w:r>
    </w:p>
    <w:p w:rsidR="00F8192B" w:rsidRPr="00F51C63" w:rsidRDefault="00F8192B" w:rsidP="00F8192B">
      <w:pPr>
        <w:ind w:firstLine="709"/>
        <w:jc w:val="both"/>
        <w:rPr>
          <w:sz w:val="28"/>
          <w:szCs w:val="28"/>
        </w:rPr>
      </w:pPr>
      <w:r w:rsidRPr="00F51C63">
        <w:rPr>
          <w:sz w:val="28"/>
          <w:szCs w:val="28"/>
        </w:rPr>
        <w:t>- качественной приемкой всех систем водоснабжения по окончании их строительства, реконструкции и ремонта;</w:t>
      </w:r>
    </w:p>
    <w:p w:rsidR="00F8192B" w:rsidRPr="00F51C63" w:rsidRDefault="00F8192B" w:rsidP="00F8192B">
      <w:pPr>
        <w:ind w:firstLine="709"/>
        <w:jc w:val="both"/>
        <w:rPr>
          <w:sz w:val="28"/>
          <w:szCs w:val="28"/>
        </w:rPr>
      </w:pPr>
      <w:r w:rsidRPr="00F51C63">
        <w:rPr>
          <w:sz w:val="28"/>
          <w:szCs w:val="28"/>
        </w:rPr>
        <w:t>- точным учетом всех источников наружного противопожарного водоснабжения;</w:t>
      </w:r>
    </w:p>
    <w:p w:rsidR="00F8192B" w:rsidRPr="00F51C63" w:rsidRDefault="00F8192B" w:rsidP="00F8192B">
      <w:pPr>
        <w:ind w:firstLine="709"/>
        <w:jc w:val="both"/>
        <w:rPr>
          <w:sz w:val="28"/>
          <w:szCs w:val="28"/>
        </w:rPr>
      </w:pPr>
      <w:r w:rsidRPr="00F51C63">
        <w:rPr>
          <w:sz w:val="28"/>
          <w:szCs w:val="28"/>
        </w:rPr>
        <w:lastRenderedPageBreak/>
        <w:t xml:space="preserve">- систематическим </w:t>
      </w:r>
      <w:proofErr w:type="gramStart"/>
      <w:r w:rsidRPr="00F51C63">
        <w:rPr>
          <w:sz w:val="28"/>
          <w:szCs w:val="28"/>
        </w:rPr>
        <w:t>контролем за</w:t>
      </w:r>
      <w:proofErr w:type="gramEnd"/>
      <w:r w:rsidRPr="00F51C63">
        <w:rPr>
          <w:sz w:val="28"/>
          <w:szCs w:val="28"/>
        </w:rPr>
        <w:t xml:space="preserve"> состоянием </w:t>
      </w:r>
      <w:proofErr w:type="spellStart"/>
      <w:r w:rsidRPr="00F51C63">
        <w:rPr>
          <w:sz w:val="28"/>
          <w:szCs w:val="28"/>
        </w:rPr>
        <w:t>водоисточников</w:t>
      </w:r>
      <w:proofErr w:type="spellEnd"/>
      <w:r w:rsidRPr="00F51C63">
        <w:rPr>
          <w:sz w:val="28"/>
          <w:szCs w:val="28"/>
        </w:rPr>
        <w:t>;</w:t>
      </w:r>
    </w:p>
    <w:p w:rsidR="00F8192B" w:rsidRPr="00F51C63" w:rsidRDefault="00F8192B" w:rsidP="00F8192B">
      <w:pPr>
        <w:ind w:firstLine="709"/>
        <w:jc w:val="both"/>
        <w:rPr>
          <w:sz w:val="28"/>
          <w:szCs w:val="28"/>
        </w:rPr>
      </w:pPr>
      <w:r w:rsidRPr="00F51C63">
        <w:rPr>
          <w:sz w:val="28"/>
          <w:szCs w:val="28"/>
        </w:rPr>
        <w:t>- периодическим испытанием водопроводных сетей на водоотдачу (2 раза в год);</w:t>
      </w:r>
    </w:p>
    <w:p w:rsidR="00F8192B" w:rsidRPr="00F51C63" w:rsidRDefault="00F8192B" w:rsidP="00F8192B">
      <w:pPr>
        <w:ind w:firstLine="709"/>
        <w:jc w:val="both"/>
        <w:rPr>
          <w:sz w:val="28"/>
          <w:szCs w:val="28"/>
        </w:rPr>
      </w:pPr>
      <w:r w:rsidRPr="00F51C63">
        <w:rPr>
          <w:sz w:val="28"/>
          <w:szCs w:val="28"/>
        </w:rPr>
        <w:t>- своевременной подготовкой источников наружного противопожарного водоснабжения к условиям эксплуатации в весенне-летний и осенне-зимний периоды.</w:t>
      </w:r>
    </w:p>
    <w:p w:rsidR="00F8192B" w:rsidRPr="00F51C63" w:rsidRDefault="00F8192B" w:rsidP="00F8192B">
      <w:pPr>
        <w:ind w:firstLine="709"/>
        <w:jc w:val="both"/>
        <w:rPr>
          <w:sz w:val="28"/>
          <w:szCs w:val="28"/>
        </w:rPr>
      </w:pPr>
      <w:r w:rsidRPr="00F51C63">
        <w:rPr>
          <w:sz w:val="28"/>
          <w:szCs w:val="28"/>
        </w:rPr>
        <w:t xml:space="preserve">2.2. </w:t>
      </w:r>
      <w:proofErr w:type="gramStart"/>
      <w:r w:rsidRPr="00F51C63">
        <w:rPr>
          <w:sz w:val="28"/>
          <w:szCs w:val="28"/>
        </w:rPr>
        <w:t>Источники наружного противопожарного водоснабжения должны находиться в исправном состоянии и оборудоваться указателями, установленными на видных местах, в соответствии с нормами пожарной безопасности  (Свод Правил СП 8.13130 «Системы противопожарной защиты.</w:t>
      </w:r>
      <w:proofErr w:type="gramEnd"/>
      <w:r w:rsidRPr="00F51C63">
        <w:rPr>
          <w:sz w:val="28"/>
          <w:szCs w:val="28"/>
        </w:rPr>
        <w:t xml:space="preserve"> Наружное противопожарное водоснабжение. </w:t>
      </w:r>
      <w:proofErr w:type="gramStart"/>
      <w:r w:rsidRPr="00F51C63">
        <w:rPr>
          <w:sz w:val="28"/>
          <w:szCs w:val="28"/>
        </w:rPr>
        <w:t>Требования пожарной безопасности»).</w:t>
      </w:r>
      <w:proofErr w:type="gramEnd"/>
      <w:r w:rsidRPr="00F51C63">
        <w:rPr>
          <w:sz w:val="28"/>
          <w:szCs w:val="28"/>
        </w:rPr>
        <w:t xml:space="preserve"> Ко всем источникам наружного противопожарного водоснабжения должен быть обеспечен подъезд шириной не менее 3,5 м.</w:t>
      </w:r>
    </w:p>
    <w:p w:rsidR="00F8192B" w:rsidRPr="00F51C63" w:rsidRDefault="00F8192B" w:rsidP="00F8192B">
      <w:pPr>
        <w:ind w:firstLine="709"/>
        <w:jc w:val="both"/>
        <w:rPr>
          <w:sz w:val="28"/>
          <w:szCs w:val="28"/>
        </w:rPr>
      </w:pPr>
      <w:r w:rsidRPr="00F51C63">
        <w:rPr>
          <w:sz w:val="28"/>
          <w:szCs w:val="28"/>
        </w:rPr>
        <w:t>2.3. Свободный напор в сети наружного противопожарного водопровода низкого давления (на уровне поверхности земли) при пожаротушении должен быть не менее 10 м.</w:t>
      </w:r>
    </w:p>
    <w:p w:rsidR="00F8192B" w:rsidRPr="00F51C63" w:rsidRDefault="00F8192B" w:rsidP="00F8192B">
      <w:pPr>
        <w:ind w:firstLine="709"/>
        <w:jc w:val="both"/>
        <w:rPr>
          <w:sz w:val="28"/>
          <w:szCs w:val="28"/>
        </w:rPr>
      </w:pPr>
      <w:r w:rsidRPr="00F51C63">
        <w:rPr>
          <w:sz w:val="28"/>
          <w:szCs w:val="28"/>
        </w:rPr>
        <w:t xml:space="preserve">2.4. </w:t>
      </w:r>
      <w:proofErr w:type="gramStart"/>
      <w:r w:rsidRPr="00F51C63">
        <w:rPr>
          <w:sz w:val="28"/>
          <w:szCs w:val="28"/>
        </w:rPr>
        <w:t xml:space="preserve">Водонапорные башни должны быть оборудованы патрубком с пожарной </w:t>
      </w:r>
      <w:proofErr w:type="spellStart"/>
      <w:r w:rsidRPr="00F51C63">
        <w:rPr>
          <w:sz w:val="28"/>
          <w:szCs w:val="28"/>
        </w:rPr>
        <w:t>полугайкой</w:t>
      </w:r>
      <w:proofErr w:type="spellEnd"/>
      <w:r w:rsidRPr="00F51C63">
        <w:rPr>
          <w:sz w:val="28"/>
          <w:szCs w:val="28"/>
        </w:rPr>
        <w:t xml:space="preserve"> (диаметром 77 мм) для забора воды пожарной техникой и иметь подъезд с твердым покрытием шириной не менее 3,5 м.</w:t>
      </w:r>
      <w:proofErr w:type="gramEnd"/>
    </w:p>
    <w:p w:rsidR="00F8192B" w:rsidRPr="00F51C63" w:rsidRDefault="00F8192B" w:rsidP="00F8192B">
      <w:pPr>
        <w:ind w:firstLine="709"/>
        <w:jc w:val="both"/>
        <w:rPr>
          <w:sz w:val="28"/>
          <w:szCs w:val="28"/>
        </w:rPr>
      </w:pPr>
      <w:r w:rsidRPr="00F51C63">
        <w:rPr>
          <w:sz w:val="28"/>
          <w:szCs w:val="28"/>
        </w:rPr>
        <w:t xml:space="preserve">2.5.  </w:t>
      </w:r>
      <w:proofErr w:type="gramStart"/>
      <w:r w:rsidRPr="00F51C63">
        <w:rPr>
          <w:sz w:val="28"/>
          <w:szCs w:val="28"/>
        </w:rPr>
        <w:t>Расстановка пожарных гидрантов на водопроводной сети должна обеспечивать подачу воды с расчетным расходом на пожаротушение любой точки обслуживаемого данной сетью здания на уровне нулевой отметки не менее чем от двух гидрантов при расходе воды на наружное пожаротушение 15 л/с и более или от одного гидранта - при расходе воды менее 15 л/с. с учетом прокладки рукавных линий длиной не</w:t>
      </w:r>
      <w:proofErr w:type="gramEnd"/>
      <w:r w:rsidRPr="00F51C63">
        <w:rPr>
          <w:sz w:val="28"/>
          <w:szCs w:val="28"/>
        </w:rPr>
        <w:t xml:space="preserve"> более 200 м по дорогам с твердым покрытием.</w:t>
      </w:r>
    </w:p>
    <w:p w:rsidR="00F8192B" w:rsidRPr="00F51C63" w:rsidRDefault="00F8192B" w:rsidP="00F8192B">
      <w:pPr>
        <w:ind w:firstLine="709"/>
        <w:jc w:val="both"/>
        <w:rPr>
          <w:sz w:val="28"/>
          <w:szCs w:val="28"/>
        </w:rPr>
      </w:pPr>
      <w:r w:rsidRPr="00F51C63">
        <w:rPr>
          <w:sz w:val="28"/>
          <w:szCs w:val="28"/>
        </w:rPr>
        <w:t>2.6. Источники наружного противопожарного водоснабжения допускается использовать только при тушении пожаров, проведении занятий, учений и проверки их работоспособности.</w:t>
      </w:r>
    </w:p>
    <w:p w:rsidR="00F8192B" w:rsidRPr="00F51C63" w:rsidRDefault="00F8192B" w:rsidP="00F8192B">
      <w:pPr>
        <w:ind w:firstLine="709"/>
        <w:jc w:val="both"/>
        <w:rPr>
          <w:sz w:val="28"/>
          <w:szCs w:val="28"/>
        </w:rPr>
      </w:pPr>
    </w:p>
    <w:p w:rsidR="00F8192B" w:rsidRPr="00F51C63" w:rsidRDefault="00F8192B" w:rsidP="00F8192B">
      <w:pPr>
        <w:jc w:val="center"/>
        <w:rPr>
          <w:b/>
          <w:sz w:val="28"/>
          <w:szCs w:val="28"/>
        </w:rPr>
      </w:pPr>
      <w:r w:rsidRPr="00F51C63">
        <w:rPr>
          <w:b/>
          <w:sz w:val="28"/>
          <w:szCs w:val="28"/>
        </w:rPr>
        <w:t>3. Учет и порядок проверки противопожарного водоснабжения</w:t>
      </w:r>
    </w:p>
    <w:p w:rsidR="00F8192B" w:rsidRPr="00F51C63" w:rsidRDefault="00F8192B" w:rsidP="00F8192B">
      <w:pPr>
        <w:jc w:val="center"/>
        <w:rPr>
          <w:sz w:val="28"/>
          <w:szCs w:val="28"/>
        </w:rPr>
      </w:pPr>
    </w:p>
    <w:p w:rsidR="00F8192B" w:rsidRPr="00F51C63" w:rsidRDefault="00F8192B" w:rsidP="00F8192B">
      <w:pPr>
        <w:ind w:firstLine="709"/>
        <w:jc w:val="both"/>
        <w:rPr>
          <w:sz w:val="28"/>
          <w:szCs w:val="28"/>
        </w:rPr>
      </w:pPr>
      <w:r w:rsidRPr="00F51C63">
        <w:rPr>
          <w:sz w:val="28"/>
          <w:szCs w:val="28"/>
        </w:rPr>
        <w:t xml:space="preserve">3.1. Предприятия, организации обязаны вести учет и проводить плановые совместные с 12 ПСЧ 9ПСО ФПС ГПС ГУ МЧС России по Оренбургской области </w:t>
      </w:r>
      <w:proofErr w:type="gramStart"/>
      <w:r w:rsidRPr="00F51C63">
        <w:rPr>
          <w:sz w:val="28"/>
          <w:szCs w:val="28"/>
        </w:rPr>
        <w:t>проверки</w:t>
      </w:r>
      <w:proofErr w:type="gramEnd"/>
      <w:r w:rsidRPr="00F51C63">
        <w:rPr>
          <w:sz w:val="28"/>
          <w:szCs w:val="28"/>
        </w:rPr>
        <w:t xml:space="preserve"> имеющихся в их ведении источников наружного противопожарного водоснабжения.</w:t>
      </w:r>
    </w:p>
    <w:p w:rsidR="00F8192B" w:rsidRPr="00F51C63" w:rsidRDefault="00F8192B" w:rsidP="00F8192B">
      <w:pPr>
        <w:ind w:firstLine="709"/>
        <w:jc w:val="both"/>
        <w:rPr>
          <w:sz w:val="28"/>
          <w:szCs w:val="28"/>
        </w:rPr>
      </w:pPr>
      <w:r w:rsidRPr="00F51C63">
        <w:rPr>
          <w:sz w:val="28"/>
          <w:szCs w:val="28"/>
        </w:rPr>
        <w:t xml:space="preserve">3.2. С целью учета всех </w:t>
      </w:r>
      <w:proofErr w:type="spellStart"/>
      <w:r w:rsidRPr="00F51C63">
        <w:rPr>
          <w:sz w:val="28"/>
          <w:szCs w:val="28"/>
        </w:rPr>
        <w:t>водоисточников</w:t>
      </w:r>
      <w:proofErr w:type="spellEnd"/>
      <w:r w:rsidRPr="00F51C63">
        <w:rPr>
          <w:sz w:val="28"/>
          <w:szCs w:val="28"/>
        </w:rPr>
        <w:t>, которые могут быть использованы для тушения пожара, их собственниками совместно с представителем 12 ПСЧ 9ПСО ФПС ГУ МЧС России по Оренбургской области проводят инвентаризацию противопожарного водоснабжения.</w:t>
      </w:r>
    </w:p>
    <w:p w:rsidR="00F8192B" w:rsidRPr="00F51C63" w:rsidRDefault="00F8192B" w:rsidP="00F8192B">
      <w:pPr>
        <w:ind w:firstLine="709"/>
        <w:jc w:val="both"/>
        <w:rPr>
          <w:sz w:val="28"/>
          <w:szCs w:val="28"/>
        </w:rPr>
      </w:pPr>
      <w:r w:rsidRPr="00F51C63">
        <w:rPr>
          <w:sz w:val="28"/>
          <w:szCs w:val="28"/>
        </w:rPr>
        <w:t xml:space="preserve">3.3. </w:t>
      </w:r>
      <w:proofErr w:type="gramStart"/>
      <w:r w:rsidRPr="00F51C63">
        <w:rPr>
          <w:sz w:val="28"/>
          <w:szCs w:val="28"/>
        </w:rPr>
        <w:t xml:space="preserve">Проверка наружного противопожарного водоснабжения проводится 2 раза в год: в весенне-летний и осенне-зимний периоды. </w:t>
      </w:r>
      <w:proofErr w:type="gramEnd"/>
    </w:p>
    <w:p w:rsidR="00F8192B" w:rsidRPr="00F51C63" w:rsidRDefault="00F8192B" w:rsidP="00F8192B">
      <w:pPr>
        <w:ind w:firstLine="709"/>
        <w:jc w:val="both"/>
        <w:rPr>
          <w:sz w:val="28"/>
          <w:szCs w:val="28"/>
        </w:rPr>
      </w:pPr>
      <w:r w:rsidRPr="00F51C63">
        <w:rPr>
          <w:sz w:val="28"/>
          <w:szCs w:val="28"/>
        </w:rPr>
        <w:t>3.4. При проверке пожарного гидранта проверяется:</w:t>
      </w:r>
    </w:p>
    <w:p w:rsidR="00F8192B" w:rsidRPr="00F51C63" w:rsidRDefault="00F8192B" w:rsidP="00F8192B">
      <w:pPr>
        <w:ind w:firstLine="709"/>
        <w:jc w:val="both"/>
        <w:rPr>
          <w:sz w:val="28"/>
          <w:szCs w:val="28"/>
        </w:rPr>
      </w:pPr>
      <w:r w:rsidRPr="00F51C63">
        <w:rPr>
          <w:sz w:val="28"/>
          <w:szCs w:val="28"/>
        </w:rPr>
        <w:t>- наличие на видном месте указателя установленного образца;</w:t>
      </w:r>
    </w:p>
    <w:p w:rsidR="00F8192B" w:rsidRPr="00F51C63" w:rsidRDefault="00F8192B" w:rsidP="00F8192B">
      <w:pPr>
        <w:ind w:firstLine="709"/>
        <w:jc w:val="both"/>
        <w:rPr>
          <w:sz w:val="28"/>
          <w:szCs w:val="28"/>
        </w:rPr>
      </w:pPr>
      <w:r w:rsidRPr="00F51C63">
        <w:rPr>
          <w:sz w:val="28"/>
          <w:szCs w:val="28"/>
        </w:rPr>
        <w:t>- возможность беспрепятственного подъезда к пожарному гидранту;</w:t>
      </w:r>
    </w:p>
    <w:p w:rsidR="00F8192B" w:rsidRPr="00F51C63" w:rsidRDefault="00F8192B" w:rsidP="00F8192B">
      <w:pPr>
        <w:ind w:firstLine="709"/>
        <w:jc w:val="both"/>
        <w:rPr>
          <w:sz w:val="28"/>
          <w:szCs w:val="28"/>
        </w:rPr>
      </w:pPr>
      <w:r w:rsidRPr="00F51C63">
        <w:rPr>
          <w:sz w:val="28"/>
          <w:szCs w:val="28"/>
        </w:rPr>
        <w:lastRenderedPageBreak/>
        <w:t>- состояние колодца и люка пожарного гидранта, производится очистка его от грязи, льда и снега;</w:t>
      </w:r>
    </w:p>
    <w:p w:rsidR="00F8192B" w:rsidRPr="00F51C63" w:rsidRDefault="00F8192B" w:rsidP="00F8192B">
      <w:pPr>
        <w:ind w:firstLine="709"/>
        <w:jc w:val="both"/>
        <w:rPr>
          <w:sz w:val="28"/>
          <w:szCs w:val="28"/>
        </w:rPr>
      </w:pPr>
      <w:r w:rsidRPr="00F51C63">
        <w:rPr>
          <w:sz w:val="28"/>
          <w:szCs w:val="28"/>
        </w:rPr>
        <w:t>- работоспособность пожарного гидранта посредством пуска воды с установкой пожарной колонки;</w:t>
      </w:r>
    </w:p>
    <w:p w:rsidR="00F8192B" w:rsidRPr="00F51C63" w:rsidRDefault="00F8192B" w:rsidP="00F8192B">
      <w:pPr>
        <w:ind w:firstLine="709"/>
        <w:jc w:val="both"/>
        <w:rPr>
          <w:sz w:val="28"/>
          <w:szCs w:val="28"/>
        </w:rPr>
      </w:pPr>
      <w:r w:rsidRPr="00F51C63">
        <w:rPr>
          <w:sz w:val="28"/>
          <w:szCs w:val="28"/>
        </w:rPr>
        <w:t>- герметичность и смазка резьбового соединения и стояка;</w:t>
      </w:r>
    </w:p>
    <w:p w:rsidR="00F8192B" w:rsidRPr="00F51C63" w:rsidRDefault="00F8192B" w:rsidP="00F8192B">
      <w:pPr>
        <w:ind w:firstLine="709"/>
        <w:jc w:val="both"/>
        <w:rPr>
          <w:sz w:val="28"/>
          <w:szCs w:val="28"/>
        </w:rPr>
      </w:pPr>
      <w:r w:rsidRPr="00F51C63">
        <w:rPr>
          <w:sz w:val="28"/>
          <w:szCs w:val="28"/>
        </w:rPr>
        <w:t>- работоспособность сливного устройства;</w:t>
      </w:r>
    </w:p>
    <w:p w:rsidR="00F8192B" w:rsidRPr="00F51C63" w:rsidRDefault="00F8192B" w:rsidP="00F8192B">
      <w:pPr>
        <w:ind w:firstLine="709"/>
        <w:jc w:val="both"/>
        <w:rPr>
          <w:sz w:val="28"/>
          <w:szCs w:val="28"/>
        </w:rPr>
      </w:pPr>
      <w:r w:rsidRPr="00F51C63">
        <w:rPr>
          <w:sz w:val="28"/>
          <w:szCs w:val="28"/>
        </w:rPr>
        <w:t>- наличие крышки гидранта.</w:t>
      </w:r>
    </w:p>
    <w:p w:rsidR="00F8192B" w:rsidRPr="00F51C63" w:rsidRDefault="00F8192B" w:rsidP="00F8192B">
      <w:pPr>
        <w:ind w:firstLine="709"/>
        <w:jc w:val="both"/>
        <w:rPr>
          <w:sz w:val="28"/>
          <w:szCs w:val="28"/>
        </w:rPr>
      </w:pPr>
      <w:r w:rsidRPr="00F51C63">
        <w:rPr>
          <w:sz w:val="28"/>
          <w:szCs w:val="28"/>
        </w:rPr>
        <w:t>3.5. При проверке водонапорных башен проверяется:</w:t>
      </w:r>
    </w:p>
    <w:p w:rsidR="00F8192B" w:rsidRPr="00F51C63" w:rsidRDefault="00F8192B" w:rsidP="00F8192B">
      <w:pPr>
        <w:ind w:firstLine="709"/>
        <w:jc w:val="both"/>
        <w:rPr>
          <w:sz w:val="28"/>
          <w:szCs w:val="28"/>
        </w:rPr>
      </w:pPr>
      <w:r w:rsidRPr="00F51C63">
        <w:rPr>
          <w:sz w:val="28"/>
          <w:szCs w:val="28"/>
        </w:rPr>
        <w:t>- наличие на видном месте указателя установленного образца;</w:t>
      </w:r>
    </w:p>
    <w:p w:rsidR="00F8192B" w:rsidRPr="00F51C63" w:rsidRDefault="00F8192B" w:rsidP="00F8192B">
      <w:pPr>
        <w:ind w:firstLine="709"/>
        <w:jc w:val="both"/>
        <w:rPr>
          <w:sz w:val="28"/>
          <w:szCs w:val="28"/>
        </w:rPr>
      </w:pPr>
      <w:r w:rsidRPr="00F51C63">
        <w:rPr>
          <w:sz w:val="28"/>
          <w:szCs w:val="28"/>
        </w:rPr>
        <w:t>- возможность беспрепятственного подъезда к водонапорной башне;</w:t>
      </w:r>
    </w:p>
    <w:p w:rsidR="00F8192B" w:rsidRPr="00F51C63" w:rsidRDefault="00F8192B" w:rsidP="00F8192B">
      <w:pPr>
        <w:ind w:firstLine="709"/>
        <w:jc w:val="both"/>
        <w:rPr>
          <w:sz w:val="28"/>
          <w:szCs w:val="28"/>
        </w:rPr>
      </w:pPr>
      <w:r w:rsidRPr="00F51C63">
        <w:rPr>
          <w:sz w:val="28"/>
          <w:szCs w:val="28"/>
        </w:rPr>
        <w:t xml:space="preserve">- наличие патрубка с пожарной </w:t>
      </w:r>
      <w:proofErr w:type="spellStart"/>
      <w:r w:rsidRPr="00F51C63">
        <w:rPr>
          <w:sz w:val="28"/>
          <w:szCs w:val="28"/>
        </w:rPr>
        <w:t>полугайкой</w:t>
      </w:r>
      <w:proofErr w:type="spellEnd"/>
      <w:r w:rsidRPr="00F51C63">
        <w:rPr>
          <w:sz w:val="28"/>
          <w:szCs w:val="28"/>
        </w:rPr>
        <w:t xml:space="preserve"> (диаметром 77 мм) для забора воды пожарной техникой.</w:t>
      </w:r>
    </w:p>
    <w:p w:rsidR="00F8192B" w:rsidRPr="00F51C63" w:rsidRDefault="00F8192B" w:rsidP="00F8192B">
      <w:pPr>
        <w:ind w:firstLine="709"/>
        <w:jc w:val="both"/>
        <w:rPr>
          <w:sz w:val="28"/>
          <w:szCs w:val="28"/>
        </w:rPr>
      </w:pPr>
      <w:r w:rsidRPr="00F51C63">
        <w:rPr>
          <w:sz w:val="28"/>
          <w:szCs w:val="28"/>
        </w:rPr>
        <w:t>3.6. при проверке других приспособленных для целей пожаротушения источников наружного противопожарного водоснабжения проверяется наличие подъезда и возможность забора воды в любое время года.</w:t>
      </w:r>
    </w:p>
    <w:p w:rsidR="00F8192B" w:rsidRPr="00F51C63" w:rsidRDefault="00F8192B" w:rsidP="00F8192B">
      <w:pPr>
        <w:ind w:firstLine="709"/>
        <w:jc w:val="both"/>
        <w:rPr>
          <w:sz w:val="28"/>
          <w:szCs w:val="28"/>
        </w:rPr>
      </w:pPr>
    </w:p>
    <w:p w:rsidR="00F8192B" w:rsidRPr="00F51C63" w:rsidRDefault="00F8192B" w:rsidP="00F8192B">
      <w:pPr>
        <w:jc w:val="center"/>
        <w:rPr>
          <w:b/>
          <w:sz w:val="28"/>
          <w:szCs w:val="28"/>
        </w:rPr>
      </w:pPr>
      <w:r w:rsidRPr="00F51C63">
        <w:rPr>
          <w:b/>
          <w:sz w:val="28"/>
          <w:szCs w:val="28"/>
        </w:rPr>
        <w:t>4. Инвентаризация противопожарного водоснабжения</w:t>
      </w:r>
    </w:p>
    <w:p w:rsidR="00F8192B" w:rsidRPr="00F51C63" w:rsidRDefault="00F8192B" w:rsidP="00F8192B">
      <w:pPr>
        <w:jc w:val="center"/>
        <w:rPr>
          <w:sz w:val="28"/>
          <w:szCs w:val="28"/>
        </w:rPr>
      </w:pPr>
    </w:p>
    <w:p w:rsidR="00F8192B" w:rsidRPr="00F51C63" w:rsidRDefault="00F8192B" w:rsidP="00F8192B">
      <w:pPr>
        <w:ind w:firstLine="709"/>
        <w:jc w:val="both"/>
        <w:rPr>
          <w:sz w:val="28"/>
          <w:szCs w:val="28"/>
        </w:rPr>
      </w:pPr>
      <w:r w:rsidRPr="00F51C63">
        <w:rPr>
          <w:sz w:val="28"/>
          <w:szCs w:val="28"/>
        </w:rPr>
        <w:t>4.1. Инвентаризация противопожарного водоснабжения проводится не реже одного раза в пять лет.</w:t>
      </w:r>
    </w:p>
    <w:p w:rsidR="00F8192B" w:rsidRPr="00F51C63" w:rsidRDefault="00F8192B" w:rsidP="00F8192B">
      <w:pPr>
        <w:ind w:firstLine="709"/>
        <w:jc w:val="both"/>
        <w:rPr>
          <w:sz w:val="28"/>
          <w:szCs w:val="28"/>
        </w:rPr>
      </w:pPr>
      <w:r w:rsidRPr="00F51C63">
        <w:rPr>
          <w:sz w:val="28"/>
          <w:szCs w:val="28"/>
        </w:rPr>
        <w:t xml:space="preserve">4.2. Инвентаризация проводится с целью учета всех </w:t>
      </w:r>
      <w:proofErr w:type="spellStart"/>
      <w:r w:rsidRPr="00F51C63">
        <w:rPr>
          <w:sz w:val="28"/>
          <w:szCs w:val="28"/>
        </w:rPr>
        <w:t>водоисточников</w:t>
      </w:r>
      <w:proofErr w:type="spellEnd"/>
      <w:r w:rsidRPr="00F51C63">
        <w:rPr>
          <w:sz w:val="28"/>
          <w:szCs w:val="28"/>
        </w:rPr>
        <w:t>, которые могут быть использованы для тушения пожаров и выявления их состояния и характеристик.</w:t>
      </w:r>
    </w:p>
    <w:p w:rsidR="00F8192B" w:rsidRPr="00F51C63" w:rsidRDefault="00F8192B" w:rsidP="00F8192B">
      <w:pPr>
        <w:ind w:firstLine="709"/>
        <w:jc w:val="both"/>
        <w:rPr>
          <w:sz w:val="28"/>
          <w:szCs w:val="28"/>
        </w:rPr>
      </w:pPr>
      <w:r w:rsidRPr="00F51C63">
        <w:rPr>
          <w:sz w:val="28"/>
          <w:szCs w:val="28"/>
        </w:rPr>
        <w:t>4.3. для проведения инвентаризации водоснабжения распоряжением главы администрации муниципального образования создается комиссия, в состав которой входят: представители органов местного самоуправления, пожарной охраны и территориального отдела надзорной деятельности Главного управления МЧС России по Оренбургской области, собственники источников наружного противопожарного водоснабжения.</w:t>
      </w:r>
    </w:p>
    <w:p w:rsidR="00F8192B" w:rsidRPr="00F51C63" w:rsidRDefault="00F8192B" w:rsidP="00F8192B">
      <w:pPr>
        <w:ind w:firstLine="709"/>
        <w:jc w:val="both"/>
        <w:rPr>
          <w:sz w:val="28"/>
          <w:szCs w:val="28"/>
        </w:rPr>
      </w:pPr>
      <w:r w:rsidRPr="00F51C63">
        <w:rPr>
          <w:sz w:val="28"/>
          <w:szCs w:val="28"/>
        </w:rPr>
        <w:t xml:space="preserve">4.4. Комиссия путем детальной проверки каждого </w:t>
      </w:r>
      <w:proofErr w:type="spellStart"/>
      <w:r w:rsidRPr="00F51C63">
        <w:rPr>
          <w:sz w:val="28"/>
          <w:szCs w:val="28"/>
        </w:rPr>
        <w:t>водоисточника</w:t>
      </w:r>
      <w:proofErr w:type="spellEnd"/>
      <w:r w:rsidRPr="00F51C63">
        <w:rPr>
          <w:sz w:val="28"/>
          <w:szCs w:val="28"/>
        </w:rPr>
        <w:t xml:space="preserve"> уточняет:</w:t>
      </w:r>
    </w:p>
    <w:p w:rsidR="00F8192B" w:rsidRPr="00F51C63" w:rsidRDefault="00F8192B" w:rsidP="00F8192B">
      <w:pPr>
        <w:ind w:firstLine="709"/>
        <w:jc w:val="both"/>
        <w:rPr>
          <w:sz w:val="28"/>
          <w:szCs w:val="28"/>
        </w:rPr>
      </w:pPr>
      <w:r w:rsidRPr="00F51C63">
        <w:rPr>
          <w:sz w:val="28"/>
          <w:szCs w:val="28"/>
        </w:rPr>
        <w:t>- вид, количество и состояние источников наружного противопожарного водоснабжения, наличие подъездов к ним;</w:t>
      </w:r>
    </w:p>
    <w:p w:rsidR="00F8192B" w:rsidRPr="00F51C63" w:rsidRDefault="00F8192B" w:rsidP="00F8192B">
      <w:pPr>
        <w:ind w:firstLine="709"/>
        <w:jc w:val="both"/>
        <w:rPr>
          <w:sz w:val="28"/>
          <w:szCs w:val="28"/>
        </w:rPr>
      </w:pPr>
      <w:r w:rsidRPr="00F51C63">
        <w:rPr>
          <w:sz w:val="28"/>
          <w:szCs w:val="28"/>
        </w:rPr>
        <w:t xml:space="preserve">- причины сокращения количества </w:t>
      </w:r>
      <w:proofErr w:type="spellStart"/>
      <w:r w:rsidRPr="00F51C63">
        <w:rPr>
          <w:sz w:val="28"/>
          <w:szCs w:val="28"/>
        </w:rPr>
        <w:t>водоисточников</w:t>
      </w:r>
      <w:proofErr w:type="spellEnd"/>
      <w:r w:rsidRPr="00F51C63">
        <w:rPr>
          <w:sz w:val="28"/>
          <w:szCs w:val="28"/>
        </w:rPr>
        <w:t>;</w:t>
      </w:r>
    </w:p>
    <w:p w:rsidR="00F8192B" w:rsidRPr="00F51C63" w:rsidRDefault="00F8192B" w:rsidP="00F8192B">
      <w:pPr>
        <w:ind w:firstLine="709"/>
        <w:jc w:val="both"/>
        <w:rPr>
          <w:sz w:val="28"/>
          <w:szCs w:val="28"/>
        </w:rPr>
      </w:pPr>
      <w:r w:rsidRPr="00F51C63">
        <w:rPr>
          <w:sz w:val="28"/>
          <w:szCs w:val="28"/>
        </w:rPr>
        <w:t>- диаметры водопроводных магистралей, участков, характеристики сетей, количество водопроводных вводов;</w:t>
      </w:r>
    </w:p>
    <w:p w:rsidR="00F8192B" w:rsidRPr="00F51C63" w:rsidRDefault="00F8192B" w:rsidP="00F8192B">
      <w:pPr>
        <w:ind w:firstLine="709"/>
        <w:jc w:val="both"/>
        <w:rPr>
          <w:sz w:val="28"/>
          <w:szCs w:val="28"/>
        </w:rPr>
      </w:pPr>
      <w:r w:rsidRPr="00F51C63">
        <w:rPr>
          <w:sz w:val="28"/>
          <w:szCs w:val="28"/>
        </w:rPr>
        <w:t xml:space="preserve">- наличие насосов - </w:t>
      </w:r>
      <w:proofErr w:type="spellStart"/>
      <w:r w:rsidRPr="00F51C63">
        <w:rPr>
          <w:sz w:val="28"/>
          <w:szCs w:val="28"/>
        </w:rPr>
        <w:t>повысителей</w:t>
      </w:r>
      <w:proofErr w:type="spellEnd"/>
      <w:r w:rsidRPr="00F51C63">
        <w:rPr>
          <w:sz w:val="28"/>
          <w:szCs w:val="28"/>
        </w:rPr>
        <w:t>, их состояние;</w:t>
      </w:r>
    </w:p>
    <w:p w:rsidR="00F8192B" w:rsidRPr="00F51C63" w:rsidRDefault="00F8192B" w:rsidP="00F8192B">
      <w:pPr>
        <w:ind w:firstLine="709"/>
        <w:jc w:val="both"/>
        <w:rPr>
          <w:sz w:val="28"/>
          <w:szCs w:val="28"/>
        </w:rPr>
      </w:pPr>
      <w:r w:rsidRPr="00F51C63">
        <w:rPr>
          <w:sz w:val="28"/>
          <w:szCs w:val="28"/>
        </w:rPr>
        <w:t>- выполнение планов замены пожарных гидрантов (пожарных кранов), строительства новых водоемов, колодцев.</w:t>
      </w:r>
    </w:p>
    <w:p w:rsidR="00F8192B" w:rsidRPr="00F51C63" w:rsidRDefault="00F8192B" w:rsidP="00F8192B">
      <w:pPr>
        <w:ind w:firstLine="709"/>
        <w:jc w:val="both"/>
        <w:rPr>
          <w:sz w:val="28"/>
          <w:szCs w:val="28"/>
        </w:rPr>
      </w:pPr>
      <w:r w:rsidRPr="00F51C63">
        <w:rPr>
          <w:sz w:val="28"/>
          <w:szCs w:val="28"/>
        </w:rPr>
        <w:t>4.5. все гидранты проверяются на водоотдачу.</w:t>
      </w:r>
    </w:p>
    <w:p w:rsidR="00F8192B" w:rsidRPr="00F51C63" w:rsidRDefault="00F8192B" w:rsidP="00F8192B">
      <w:pPr>
        <w:ind w:firstLine="709"/>
        <w:jc w:val="both"/>
        <w:rPr>
          <w:sz w:val="28"/>
          <w:szCs w:val="28"/>
        </w:rPr>
      </w:pPr>
      <w:r w:rsidRPr="00F51C63">
        <w:rPr>
          <w:sz w:val="28"/>
          <w:szCs w:val="28"/>
        </w:rPr>
        <w:t xml:space="preserve">4.6. По результатам инвентаризации составляется акт инвентаризации и ведомость учета состояния </w:t>
      </w:r>
      <w:proofErr w:type="spellStart"/>
      <w:r w:rsidRPr="00F51C63">
        <w:rPr>
          <w:sz w:val="28"/>
          <w:szCs w:val="28"/>
        </w:rPr>
        <w:t>водоисточников</w:t>
      </w:r>
      <w:proofErr w:type="spellEnd"/>
      <w:r w:rsidRPr="00F51C63">
        <w:rPr>
          <w:sz w:val="28"/>
          <w:szCs w:val="28"/>
        </w:rPr>
        <w:t>.</w:t>
      </w:r>
    </w:p>
    <w:p w:rsidR="00F8192B" w:rsidRPr="00F51C63" w:rsidRDefault="00F8192B" w:rsidP="00F8192B">
      <w:pPr>
        <w:ind w:firstLine="709"/>
        <w:jc w:val="both"/>
        <w:rPr>
          <w:b/>
          <w:sz w:val="28"/>
          <w:szCs w:val="28"/>
        </w:rPr>
      </w:pPr>
    </w:p>
    <w:p w:rsidR="00F8192B" w:rsidRPr="00F51C63" w:rsidRDefault="00F8192B" w:rsidP="00F8192B">
      <w:pPr>
        <w:jc w:val="center"/>
        <w:rPr>
          <w:b/>
          <w:sz w:val="28"/>
          <w:szCs w:val="28"/>
        </w:rPr>
      </w:pPr>
      <w:r w:rsidRPr="00F51C63">
        <w:rPr>
          <w:b/>
          <w:sz w:val="28"/>
          <w:szCs w:val="28"/>
        </w:rPr>
        <w:t>5. Ремонт и реконструкция противопожарного водоснабжения</w:t>
      </w:r>
    </w:p>
    <w:p w:rsidR="00F8192B" w:rsidRPr="00F51C63" w:rsidRDefault="00F8192B" w:rsidP="00F8192B">
      <w:pPr>
        <w:jc w:val="center"/>
        <w:rPr>
          <w:sz w:val="28"/>
          <w:szCs w:val="28"/>
        </w:rPr>
      </w:pPr>
    </w:p>
    <w:p w:rsidR="00F8192B" w:rsidRPr="00F51C63" w:rsidRDefault="00F8192B" w:rsidP="00F8192B">
      <w:pPr>
        <w:ind w:firstLine="709"/>
        <w:jc w:val="both"/>
        <w:rPr>
          <w:sz w:val="28"/>
          <w:szCs w:val="28"/>
        </w:rPr>
      </w:pPr>
      <w:r w:rsidRPr="00F51C63">
        <w:rPr>
          <w:sz w:val="28"/>
          <w:szCs w:val="28"/>
        </w:rPr>
        <w:lastRenderedPageBreak/>
        <w:t xml:space="preserve">5.1. Лица, в собственности которых находится неисправный источник противопожарного водоснабжения, обязаны в течение 10 дней после получения сообщения о неисправности провести ремонт </w:t>
      </w:r>
      <w:proofErr w:type="spellStart"/>
      <w:r w:rsidRPr="00F51C63">
        <w:rPr>
          <w:sz w:val="28"/>
          <w:szCs w:val="28"/>
        </w:rPr>
        <w:t>водоисточника</w:t>
      </w:r>
      <w:proofErr w:type="spellEnd"/>
      <w:r w:rsidRPr="00F51C63">
        <w:rPr>
          <w:sz w:val="28"/>
          <w:szCs w:val="28"/>
        </w:rPr>
        <w:t xml:space="preserve">. В случае проведения капитального ремонта или замены </w:t>
      </w:r>
      <w:proofErr w:type="spellStart"/>
      <w:r w:rsidRPr="00F51C63">
        <w:rPr>
          <w:sz w:val="28"/>
          <w:szCs w:val="28"/>
        </w:rPr>
        <w:t>водоисточника</w:t>
      </w:r>
      <w:proofErr w:type="spellEnd"/>
      <w:r w:rsidRPr="00F51C63">
        <w:rPr>
          <w:sz w:val="28"/>
          <w:szCs w:val="28"/>
        </w:rPr>
        <w:t xml:space="preserve"> сроки согласовываются с Федеральной противопожарной службой.</w:t>
      </w:r>
    </w:p>
    <w:p w:rsidR="00F8192B" w:rsidRPr="00F51C63" w:rsidRDefault="00F8192B" w:rsidP="00F8192B">
      <w:pPr>
        <w:ind w:firstLine="709"/>
        <w:jc w:val="both"/>
        <w:rPr>
          <w:sz w:val="28"/>
          <w:szCs w:val="28"/>
        </w:rPr>
      </w:pPr>
      <w:r w:rsidRPr="00F51C63">
        <w:rPr>
          <w:sz w:val="28"/>
          <w:szCs w:val="28"/>
        </w:rPr>
        <w:t>5.2. Реконструкция водопровода производится на основании проекта, разработанного проектной организацией.</w:t>
      </w:r>
    </w:p>
    <w:p w:rsidR="00F8192B" w:rsidRPr="00F51C63" w:rsidRDefault="00F8192B" w:rsidP="00F8192B">
      <w:pPr>
        <w:ind w:firstLine="709"/>
        <w:jc w:val="both"/>
        <w:rPr>
          <w:sz w:val="28"/>
          <w:szCs w:val="28"/>
        </w:rPr>
      </w:pPr>
      <w:r w:rsidRPr="00F51C63">
        <w:rPr>
          <w:sz w:val="28"/>
          <w:szCs w:val="28"/>
        </w:rPr>
        <w:t xml:space="preserve">5.3. Технические характеристики противопожарного водопровода после реконструкции не должны быть ниже </w:t>
      </w:r>
      <w:proofErr w:type="gramStart"/>
      <w:r w:rsidRPr="00F51C63">
        <w:rPr>
          <w:sz w:val="28"/>
          <w:szCs w:val="28"/>
        </w:rPr>
        <w:t>предусмотренных</w:t>
      </w:r>
      <w:proofErr w:type="gramEnd"/>
      <w:r w:rsidRPr="00F51C63">
        <w:rPr>
          <w:sz w:val="28"/>
          <w:szCs w:val="28"/>
        </w:rPr>
        <w:t xml:space="preserve"> ранее.</w:t>
      </w:r>
    </w:p>
    <w:p w:rsidR="00F8192B" w:rsidRPr="00F51C63" w:rsidRDefault="00F8192B" w:rsidP="00F8192B">
      <w:pPr>
        <w:ind w:firstLine="709"/>
        <w:jc w:val="both"/>
        <w:rPr>
          <w:sz w:val="28"/>
          <w:szCs w:val="28"/>
        </w:rPr>
      </w:pPr>
      <w:r w:rsidRPr="00F51C63">
        <w:rPr>
          <w:sz w:val="28"/>
          <w:szCs w:val="28"/>
        </w:rPr>
        <w:t xml:space="preserve">5.4. </w:t>
      </w:r>
      <w:proofErr w:type="gramStart"/>
      <w:r w:rsidRPr="00F51C63">
        <w:rPr>
          <w:sz w:val="28"/>
          <w:szCs w:val="28"/>
        </w:rPr>
        <w:t>Заблаговременно, за сутки до отключения пожарных гидрантов или участков водопроводной сети для проведения ремонта или реконструкции, лица, в собственности которых они находятся, обязаны в установленном порядке уведомить администрацию муниципального образования 12 ПСЧ 9ПСО ФПС ГУ МЧС России по Оренбургской области о невозможности использования пожарных гидрантов из-за отсутствия или недостаточности напора воды, при этом предусматривать дополнительные мероприятия, компенсирующие недостаток воды на</w:t>
      </w:r>
      <w:proofErr w:type="gramEnd"/>
      <w:r w:rsidRPr="00F51C63">
        <w:rPr>
          <w:sz w:val="28"/>
          <w:szCs w:val="28"/>
        </w:rPr>
        <w:t xml:space="preserve"> отключенных </w:t>
      </w:r>
      <w:proofErr w:type="gramStart"/>
      <w:r w:rsidRPr="00F51C63">
        <w:rPr>
          <w:sz w:val="28"/>
          <w:szCs w:val="28"/>
        </w:rPr>
        <w:t>участках</w:t>
      </w:r>
      <w:proofErr w:type="gramEnd"/>
      <w:r w:rsidRPr="00F51C63">
        <w:rPr>
          <w:sz w:val="28"/>
          <w:szCs w:val="28"/>
        </w:rPr>
        <w:t>.</w:t>
      </w:r>
    </w:p>
    <w:p w:rsidR="00F8192B" w:rsidRPr="00F51C63" w:rsidRDefault="00F8192B" w:rsidP="00F8192B">
      <w:pPr>
        <w:ind w:firstLine="709"/>
        <w:jc w:val="both"/>
        <w:rPr>
          <w:sz w:val="28"/>
          <w:szCs w:val="28"/>
        </w:rPr>
      </w:pPr>
      <w:r w:rsidRPr="00F51C63">
        <w:rPr>
          <w:sz w:val="28"/>
          <w:szCs w:val="28"/>
        </w:rPr>
        <w:t>5.5. После реконструкции водопровода проводится его приемка комиссией и испытание на водоотдачу.</w:t>
      </w:r>
    </w:p>
    <w:p w:rsidR="00F8192B" w:rsidRPr="00F51C63" w:rsidRDefault="00F8192B" w:rsidP="00F8192B">
      <w:pPr>
        <w:ind w:firstLine="709"/>
        <w:jc w:val="both"/>
        <w:rPr>
          <w:sz w:val="28"/>
          <w:szCs w:val="28"/>
        </w:rPr>
      </w:pPr>
    </w:p>
    <w:p w:rsidR="00F8192B" w:rsidRPr="00F51C63" w:rsidRDefault="00F8192B" w:rsidP="00F8192B">
      <w:pPr>
        <w:jc w:val="center"/>
        <w:rPr>
          <w:b/>
          <w:sz w:val="28"/>
          <w:szCs w:val="28"/>
        </w:rPr>
      </w:pPr>
      <w:r w:rsidRPr="00F51C63">
        <w:rPr>
          <w:b/>
          <w:sz w:val="28"/>
          <w:szCs w:val="28"/>
        </w:rPr>
        <w:t xml:space="preserve">6. Особенности эксплуатации </w:t>
      </w:r>
      <w:proofErr w:type="gramStart"/>
      <w:r w:rsidRPr="00F51C63">
        <w:rPr>
          <w:b/>
          <w:sz w:val="28"/>
          <w:szCs w:val="28"/>
        </w:rPr>
        <w:t>противопожарного</w:t>
      </w:r>
      <w:proofErr w:type="gramEnd"/>
      <w:r w:rsidRPr="00F51C63">
        <w:rPr>
          <w:b/>
          <w:sz w:val="28"/>
          <w:szCs w:val="28"/>
        </w:rPr>
        <w:t xml:space="preserve"> </w:t>
      </w:r>
    </w:p>
    <w:p w:rsidR="00F8192B" w:rsidRPr="00F51C63" w:rsidRDefault="00F8192B" w:rsidP="00F8192B">
      <w:pPr>
        <w:jc w:val="center"/>
        <w:rPr>
          <w:b/>
          <w:sz w:val="28"/>
          <w:szCs w:val="28"/>
        </w:rPr>
      </w:pPr>
      <w:r w:rsidRPr="00F51C63">
        <w:rPr>
          <w:b/>
          <w:sz w:val="28"/>
          <w:szCs w:val="28"/>
        </w:rPr>
        <w:t>водоснабжения в зимних условиях</w:t>
      </w:r>
    </w:p>
    <w:p w:rsidR="00F8192B" w:rsidRPr="00F51C63" w:rsidRDefault="00F8192B" w:rsidP="00F8192B">
      <w:pPr>
        <w:jc w:val="center"/>
        <w:rPr>
          <w:sz w:val="28"/>
          <w:szCs w:val="28"/>
        </w:rPr>
      </w:pPr>
    </w:p>
    <w:p w:rsidR="00F8192B" w:rsidRPr="00F51C63" w:rsidRDefault="00F8192B" w:rsidP="00F8192B">
      <w:pPr>
        <w:ind w:firstLine="709"/>
        <w:jc w:val="both"/>
        <w:rPr>
          <w:sz w:val="28"/>
          <w:szCs w:val="28"/>
        </w:rPr>
      </w:pPr>
      <w:r w:rsidRPr="00F51C63">
        <w:rPr>
          <w:sz w:val="28"/>
          <w:szCs w:val="28"/>
        </w:rPr>
        <w:t>6.1. Ежегодно в октябре – ноябре лица, в собственности которых находятся источники противопожарного водоснабжения, производят подготовку наружного противопожарного водоснабжения к работе в зимних условиях, для чего необходимо:</w:t>
      </w:r>
    </w:p>
    <w:p w:rsidR="00F8192B" w:rsidRPr="00F51C63" w:rsidRDefault="00F8192B" w:rsidP="00F8192B">
      <w:pPr>
        <w:ind w:firstLine="709"/>
        <w:jc w:val="both"/>
        <w:rPr>
          <w:sz w:val="28"/>
          <w:szCs w:val="28"/>
        </w:rPr>
      </w:pPr>
      <w:r w:rsidRPr="00F51C63">
        <w:rPr>
          <w:sz w:val="28"/>
          <w:szCs w:val="28"/>
        </w:rPr>
        <w:t>- произвести откачку воды из колодцев и гидрантов;</w:t>
      </w:r>
    </w:p>
    <w:p w:rsidR="00F8192B" w:rsidRPr="00F51C63" w:rsidRDefault="00F8192B" w:rsidP="00F8192B">
      <w:pPr>
        <w:ind w:firstLine="709"/>
        <w:jc w:val="both"/>
        <w:rPr>
          <w:sz w:val="28"/>
          <w:szCs w:val="28"/>
        </w:rPr>
      </w:pPr>
      <w:r w:rsidRPr="00F51C63">
        <w:rPr>
          <w:sz w:val="28"/>
          <w:szCs w:val="28"/>
        </w:rPr>
        <w:t>- проверить уровень воды в водоемах, исправность теплоизоляции и запорной арматуры;</w:t>
      </w:r>
    </w:p>
    <w:p w:rsidR="00F8192B" w:rsidRPr="00F51C63" w:rsidRDefault="00F8192B" w:rsidP="00F8192B">
      <w:pPr>
        <w:ind w:firstLine="709"/>
        <w:jc w:val="both"/>
        <w:rPr>
          <w:sz w:val="28"/>
          <w:szCs w:val="28"/>
        </w:rPr>
      </w:pPr>
      <w:r w:rsidRPr="00F51C63">
        <w:rPr>
          <w:sz w:val="28"/>
          <w:szCs w:val="28"/>
        </w:rPr>
        <w:t xml:space="preserve">- произвести очистку от снега и льда подъездов к пожарным </w:t>
      </w:r>
      <w:proofErr w:type="spellStart"/>
      <w:r w:rsidRPr="00F51C63">
        <w:rPr>
          <w:sz w:val="28"/>
          <w:szCs w:val="28"/>
        </w:rPr>
        <w:t>водоисточникам</w:t>
      </w:r>
      <w:proofErr w:type="spellEnd"/>
      <w:r w:rsidRPr="00F51C63">
        <w:rPr>
          <w:sz w:val="28"/>
          <w:szCs w:val="28"/>
        </w:rPr>
        <w:t>;</w:t>
      </w:r>
    </w:p>
    <w:p w:rsidR="00F8192B" w:rsidRPr="00F51C63" w:rsidRDefault="00F8192B" w:rsidP="00F8192B">
      <w:pPr>
        <w:ind w:firstLine="709"/>
        <w:jc w:val="both"/>
        <w:rPr>
          <w:sz w:val="28"/>
          <w:szCs w:val="28"/>
        </w:rPr>
      </w:pPr>
      <w:r w:rsidRPr="00F51C63">
        <w:rPr>
          <w:sz w:val="28"/>
          <w:szCs w:val="28"/>
        </w:rPr>
        <w:t>- осуществить смазку стояков пожарных гидрантов.</w:t>
      </w:r>
    </w:p>
    <w:p w:rsidR="00F8192B" w:rsidRPr="00F51C63" w:rsidRDefault="00F8192B" w:rsidP="00F8192B">
      <w:pPr>
        <w:ind w:firstLine="709"/>
        <w:jc w:val="both"/>
        <w:rPr>
          <w:sz w:val="28"/>
          <w:szCs w:val="28"/>
        </w:rPr>
      </w:pPr>
      <w:r w:rsidRPr="00F51C63">
        <w:rPr>
          <w:sz w:val="28"/>
          <w:szCs w:val="28"/>
        </w:rPr>
        <w:t>6.2. В случае замерзания стояков пожарных гидрантов необходимо принимать меры к их отогреванию и приведению в рабочее состояние.</w:t>
      </w:r>
    </w:p>
    <w:p w:rsidR="00F8192B" w:rsidRDefault="00F8192B" w:rsidP="00F8192B">
      <w:pPr>
        <w:jc w:val="both"/>
        <w:rPr>
          <w:bCs/>
          <w:sz w:val="28"/>
          <w:szCs w:val="28"/>
        </w:rPr>
      </w:pPr>
    </w:p>
    <w:p w:rsidR="00F8192B" w:rsidRDefault="00F8192B" w:rsidP="00F8192B">
      <w:pPr>
        <w:jc w:val="both"/>
        <w:rPr>
          <w:bCs/>
          <w:sz w:val="28"/>
          <w:szCs w:val="28"/>
        </w:rPr>
      </w:pPr>
    </w:p>
    <w:p w:rsidR="00F8192B" w:rsidRDefault="00F8192B" w:rsidP="00F8192B">
      <w:pPr>
        <w:jc w:val="both"/>
        <w:rPr>
          <w:bCs/>
          <w:sz w:val="28"/>
          <w:szCs w:val="28"/>
        </w:rPr>
      </w:pPr>
    </w:p>
    <w:p w:rsidR="004A4E21" w:rsidRPr="00530DB0" w:rsidRDefault="004A4E21" w:rsidP="00F8192B"/>
    <w:sectPr w:rsidR="004A4E21" w:rsidRPr="00530DB0" w:rsidSect="00530DB0">
      <w:headerReference w:type="default" r:id="rId10"/>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23C" w:rsidRDefault="00BD023C" w:rsidP="007342A4">
      <w:r>
        <w:separator/>
      </w:r>
    </w:p>
  </w:endnote>
  <w:endnote w:type="continuationSeparator" w:id="0">
    <w:p w:rsidR="00BD023C" w:rsidRDefault="00BD023C"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23C" w:rsidRDefault="00BD023C" w:rsidP="007342A4">
      <w:r>
        <w:separator/>
      </w:r>
    </w:p>
  </w:footnote>
  <w:footnote w:type="continuationSeparator" w:id="0">
    <w:p w:rsidR="00BD023C" w:rsidRDefault="00BD023C" w:rsidP="00734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41E" w:rsidRPr="00C56D95" w:rsidRDefault="00CF641E" w:rsidP="007C03F1">
    <w:pPr>
      <w:pStyle w:val="ab"/>
    </w:pPr>
    <w:r w:rsidRPr="00C56D9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0C362D94"/>
    <w:multiLevelType w:val="multilevel"/>
    <w:tmpl w:val="0436DCDC"/>
    <w:lvl w:ilvl="0">
      <w:start w:val="1"/>
      <w:numFmt w:val="decimal"/>
      <w:lvlText w:val="%1."/>
      <w:lvlJc w:val="left"/>
      <w:pPr>
        <w:ind w:left="945" w:hanging="405"/>
      </w:pPr>
      <w:rPr>
        <w:sz w:val="24"/>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15">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7">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8">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5FD60B6"/>
    <w:multiLevelType w:val="hybridMultilevel"/>
    <w:tmpl w:val="6FA0EDD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1">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7">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8">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4">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3"/>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8"/>
  </w:num>
  <w:num w:numId="7">
    <w:abstractNumId w:val="15"/>
  </w:num>
  <w:num w:numId="8">
    <w:abstractNumId w:val="0"/>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35"/>
  </w:num>
  <w:num w:numId="12">
    <w:abstractNumId w:val="41"/>
  </w:num>
  <w:num w:numId="13">
    <w:abstractNumId w:val="34"/>
  </w:num>
  <w:num w:numId="14">
    <w:abstractNumId w:val="13"/>
  </w:num>
  <w:num w:numId="15">
    <w:abstractNumId w:val="50"/>
  </w:num>
  <w:num w:numId="16">
    <w:abstractNumId w:val="33"/>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7"/>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9"/>
  </w:num>
  <w:num w:numId="26">
    <w:abstractNumId w:val="12"/>
  </w:num>
  <w:num w:numId="27">
    <w:abstractNumId w:val="25"/>
  </w:num>
  <w:num w:numId="28">
    <w:abstractNumId w:val="1"/>
  </w:num>
  <w:num w:numId="29">
    <w:abstractNumId w:val="47"/>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37"/>
  </w:num>
  <w:num w:numId="34">
    <w:abstractNumId w:val="20"/>
  </w:num>
  <w:num w:numId="35">
    <w:abstractNumId w:val="11"/>
  </w:num>
  <w:num w:numId="36">
    <w:abstractNumId w:val="37"/>
    <w:lvlOverride w:ilvl="0">
      <w:startOverride w:val="1"/>
    </w:lvlOverride>
    <w:lvlOverride w:ilvl="1"/>
    <w:lvlOverride w:ilvl="2"/>
    <w:lvlOverride w:ilvl="3"/>
    <w:lvlOverride w:ilvl="4"/>
    <w:lvlOverride w:ilvl="5"/>
    <w:lvlOverride w:ilvl="6"/>
    <w:lvlOverride w:ilvl="7"/>
    <w:lvlOverride w:ilvl="8"/>
  </w:num>
  <w:num w:numId="3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42"/>
  </w:num>
  <w:num w:numId="41">
    <w:abstractNumId w:val="29"/>
  </w:num>
  <w:num w:numId="42">
    <w:abstractNumId w:val="28"/>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5D5"/>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97F84"/>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1F54"/>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6BA9"/>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0DB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6479"/>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23C"/>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3C95"/>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41E"/>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92B"/>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qFormat/>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08590185">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7528792">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ravo-search.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3D9DD-D946-4E4E-9D4A-618D08BC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14086</TotalTime>
  <Pages>8</Pages>
  <Words>2401</Words>
  <Characters>13690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16059</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127</cp:revision>
  <cp:lastPrinted>2019-12-17T12:41:00Z</cp:lastPrinted>
  <dcterms:created xsi:type="dcterms:W3CDTF">2015-01-27T12:14:00Z</dcterms:created>
  <dcterms:modified xsi:type="dcterms:W3CDTF">2022-08-18T08:41:00Z</dcterms:modified>
</cp:coreProperties>
</file>