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7C" w:rsidRPr="0042327C" w:rsidRDefault="0042327C" w:rsidP="0042327C">
      <w:pPr>
        <w:rPr>
          <w:b/>
          <w:sz w:val="28"/>
          <w:szCs w:val="28"/>
        </w:rPr>
      </w:pPr>
      <w:r w:rsidRPr="0042327C">
        <w:rPr>
          <w:b/>
          <w:sz w:val="28"/>
          <w:szCs w:val="28"/>
        </w:rPr>
        <w:t>РОССИЙСКАЯ  ФЕДЕРАЦИЯ</w:t>
      </w:r>
    </w:p>
    <w:p w:rsidR="0042327C" w:rsidRPr="0042327C" w:rsidRDefault="0042327C" w:rsidP="0042327C">
      <w:pPr>
        <w:rPr>
          <w:b/>
          <w:sz w:val="28"/>
          <w:szCs w:val="28"/>
        </w:rPr>
      </w:pPr>
      <w:r w:rsidRPr="0042327C">
        <w:rPr>
          <w:b/>
          <w:sz w:val="28"/>
          <w:szCs w:val="28"/>
        </w:rPr>
        <w:t xml:space="preserve">     А Д М И Н И С Т </w:t>
      </w:r>
      <w:proofErr w:type="gramStart"/>
      <w:r w:rsidRPr="0042327C">
        <w:rPr>
          <w:b/>
          <w:sz w:val="28"/>
          <w:szCs w:val="28"/>
        </w:rPr>
        <w:t>Р</w:t>
      </w:r>
      <w:proofErr w:type="gramEnd"/>
      <w:r w:rsidRPr="0042327C">
        <w:rPr>
          <w:b/>
          <w:sz w:val="28"/>
          <w:szCs w:val="28"/>
        </w:rPr>
        <w:t xml:space="preserve"> А Ц И Я</w:t>
      </w:r>
    </w:p>
    <w:p w:rsidR="0042327C" w:rsidRPr="0042327C" w:rsidRDefault="0042327C" w:rsidP="0042327C">
      <w:pPr>
        <w:rPr>
          <w:b/>
          <w:sz w:val="28"/>
          <w:szCs w:val="28"/>
        </w:rPr>
      </w:pPr>
      <w:r w:rsidRPr="0042327C">
        <w:rPr>
          <w:b/>
          <w:sz w:val="28"/>
          <w:szCs w:val="28"/>
        </w:rPr>
        <w:t xml:space="preserve"> МАРКСОВСКОГО СЕЛЬСОВЕТА</w:t>
      </w:r>
    </w:p>
    <w:p w:rsidR="0042327C" w:rsidRPr="0042327C" w:rsidRDefault="0042327C" w:rsidP="0042327C">
      <w:pPr>
        <w:rPr>
          <w:b/>
          <w:sz w:val="28"/>
          <w:szCs w:val="28"/>
        </w:rPr>
      </w:pPr>
      <w:r w:rsidRPr="0042327C">
        <w:rPr>
          <w:b/>
          <w:sz w:val="28"/>
          <w:szCs w:val="28"/>
        </w:rPr>
        <w:t xml:space="preserve"> АЛЕКСАНДРОВСКОГО РАЙОНА</w:t>
      </w:r>
    </w:p>
    <w:p w:rsidR="0042327C" w:rsidRPr="0042327C" w:rsidRDefault="0042327C" w:rsidP="0042327C">
      <w:pPr>
        <w:rPr>
          <w:b/>
          <w:sz w:val="28"/>
          <w:szCs w:val="28"/>
        </w:rPr>
      </w:pPr>
      <w:r w:rsidRPr="0042327C">
        <w:rPr>
          <w:b/>
          <w:sz w:val="28"/>
          <w:szCs w:val="28"/>
        </w:rPr>
        <w:t xml:space="preserve">  ОРЕНБУРГСКОЙ ОБЛАСТИ</w:t>
      </w:r>
    </w:p>
    <w:p w:rsidR="0042327C" w:rsidRPr="0042327C" w:rsidRDefault="0042327C" w:rsidP="0042327C">
      <w:pPr>
        <w:rPr>
          <w:b/>
          <w:sz w:val="28"/>
          <w:szCs w:val="28"/>
        </w:rPr>
      </w:pPr>
    </w:p>
    <w:p w:rsidR="0042327C" w:rsidRPr="0042327C" w:rsidRDefault="0042327C" w:rsidP="0042327C">
      <w:pPr>
        <w:rPr>
          <w:b/>
          <w:sz w:val="28"/>
          <w:szCs w:val="28"/>
        </w:rPr>
      </w:pPr>
    </w:p>
    <w:p w:rsidR="0042327C" w:rsidRPr="0042327C" w:rsidRDefault="0042327C" w:rsidP="0042327C">
      <w:pPr>
        <w:rPr>
          <w:sz w:val="28"/>
          <w:szCs w:val="28"/>
        </w:rPr>
      </w:pPr>
      <w:r w:rsidRPr="0042327C">
        <w:rPr>
          <w:b/>
          <w:sz w:val="28"/>
          <w:szCs w:val="28"/>
        </w:rPr>
        <w:t xml:space="preserve">                 </w:t>
      </w:r>
      <w:r w:rsidRPr="0042327C">
        <w:rPr>
          <w:sz w:val="28"/>
          <w:szCs w:val="28"/>
        </w:rPr>
        <w:t>РАСПОРЯЖЕНИЕ</w:t>
      </w:r>
    </w:p>
    <w:p w:rsidR="0042327C" w:rsidRPr="0042327C" w:rsidRDefault="0042327C" w:rsidP="0042327C">
      <w:pPr>
        <w:rPr>
          <w:sz w:val="28"/>
          <w:szCs w:val="28"/>
        </w:rPr>
      </w:pPr>
    </w:p>
    <w:p w:rsidR="0042327C" w:rsidRPr="0042327C" w:rsidRDefault="0042327C" w:rsidP="0042327C">
      <w:pPr>
        <w:rPr>
          <w:sz w:val="28"/>
          <w:szCs w:val="28"/>
          <w:u w:val="single"/>
        </w:rPr>
      </w:pPr>
      <w:r w:rsidRPr="0042327C">
        <w:rPr>
          <w:sz w:val="28"/>
          <w:szCs w:val="28"/>
        </w:rPr>
        <w:t xml:space="preserve">       от </w:t>
      </w:r>
      <w:r w:rsidRPr="0042327C">
        <w:rPr>
          <w:sz w:val="28"/>
          <w:szCs w:val="28"/>
          <w:u w:val="single"/>
        </w:rPr>
        <w:t xml:space="preserve"> 18.05.  2022 г.</w:t>
      </w:r>
      <w:r w:rsidRPr="0042327C">
        <w:rPr>
          <w:sz w:val="28"/>
          <w:szCs w:val="28"/>
        </w:rPr>
        <w:t xml:space="preserve">                       № </w:t>
      </w:r>
      <w:r w:rsidRPr="0042327C">
        <w:rPr>
          <w:sz w:val="28"/>
          <w:szCs w:val="28"/>
          <w:u w:val="single"/>
        </w:rPr>
        <w:t>9-р</w:t>
      </w:r>
    </w:p>
    <w:p w:rsidR="0042327C" w:rsidRPr="0042327C" w:rsidRDefault="0042327C" w:rsidP="0042327C">
      <w:pPr>
        <w:rPr>
          <w:sz w:val="28"/>
          <w:szCs w:val="28"/>
          <w:u w:val="single"/>
        </w:rPr>
      </w:pPr>
    </w:p>
    <w:p w:rsidR="0042327C" w:rsidRPr="0042327C" w:rsidRDefault="0042327C" w:rsidP="0042327C">
      <w:pPr>
        <w:rPr>
          <w:sz w:val="28"/>
          <w:szCs w:val="28"/>
          <w:u w:val="single"/>
        </w:rPr>
      </w:pPr>
    </w:p>
    <w:tbl>
      <w:tblPr>
        <w:tblW w:w="0" w:type="auto"/>
        <w:tblLook w:val="04A0" w:firstRow="1" w:lastRow="0" w:firstColumn="1" w:lastColumn="0" w:noHBand="0" w:noVBand="1"/>
      </w:tblPr>
      <w:tblGrid>
        <w:gridCol w:w="6912"/>
      </w:tblGrid>
      <w:tr w:rsidR="0042327C" w:rsidRPr="0042327C" w:rsidTr="004A12E8">
        <w:tc>
          <w:tcPr>
            <w:tcW w:w="6912" w:type="dxa"/>
          </w:tcPr>
          <w:p w:rsidR="0042327C" w:rsidRPr="0042327C" w:rsidRDefault="0042327C" w:rsidP="0042327C">
            <w:pPr>
              <w:rPr>
                <w:sz w:val="28"/>
                <w:szCs w:val="28"/>
              </w:rPr>
            </w:pPr>
            <w:r w:rsidRPr="0042327C">
              <w:rPr>
                <w:sz w:val="28"/>
                <w:szCs w:val="28"/>
              </w:rPr>
              <w:t xml:space="preserve">О внесении изменений и дополнений  в  распоряжение администрации </w:t>
            </w:r>
            <w:proofErr w:type="spellStart"/>
            <w:r w:rsidRPr="0042327C">
              <w:rPr>
                <w:sz w:val="28"/>
                <w:szCs w:val="28"/>
              </w:rPr>
              <w:t>Марксовского</w:t>
            </w:r>
            <w:proofErr w:type="spellEnd"/>
            <w:r w:rsidRPr="0042327C">
              <w:rPr>
                <w:sz w:val="28"/>
                <w:szCs w:val="28"/>
              </w:rPr>
              <w:t xml:space="preserve"> сельсовета</w:t>
            </w:r>
          </w:p>
          <w:p w:rsidR="0042327C" w:rsidRPr="0042327C" w:rsidRDefault="0042327C" w:rsidP="0042327C">
            <w:pPr>
              <w:rPr>
                <w:sz w:val="28"/>
                <w:szCs w:val="28"/>
              </w:rPr>
            </w:pPr>
            <w:r w:rsidRPr="0042327C">
              <w:rPr>
                <w:sz w:val="28"/>
                <w:szCs w:val="28"/>
              </w:rPr>
              <w:t xml:space="preserve">Александровского района Оренбургской области от 25.03.2016 № 5-р «Об утверждении Положения о порядке уведомления муниципальными служащими администрации </w:t>
            </w:r>
            <w:proofErr w:type="spellStart"/>
            <w:r w:rsidRPr="0042327C">
              <w:rPr>
                <w:sz w:val="28"/>
                <w:szCs w:val="28"/>
              </w:rPr>
              <w:t>Марксовского</w:t>
            </w:r>
            <w:proofErr w:type="spellEnd"/>
            <w:r w:rsidRPr="0042327C">
              <w:rPr>
                <w:sz w:val="28"/>
                <w:szCs w:val="28"/>
              </w:rPr>
              <w:t xml:space="preserve">  сельсовета Александровского района Оренбургской области о возникновении личной заинтересованности</w:t>
            </w:r>
          </w:p>
          <w:p w:rsidR="0042327C" w:rsidRPr="0042327C" w:rsidRDefault="0042327C" w:rsidP="0042327C">
            <w:pPr>
              <w:rPr>
                <w:sz w:val="28"/>
                <w:szCs w:val="28"/>
              </w:rPr>
            </w:pPr>
            <w:r w:rsidRPr="0042327C">
              <w:rPr>
                <w:sz w:val="28"/>
                <w:szCs w:val="28"/>
              </w:rPr>
              <w:t xml:space="preserve">при исполнении должностных обязанностей,  </w:t>
            </w:r>
            <w:proofErr w:type="gramStart"/>
            <w:r w:rsidRPr="0042327C">
              <w:rPr>
                <w:sz w:val="28"/>
                <w:szCs w:val="28"/>
              </w:rPr>
              <w:t>которая</w:t>
            </w:r>
            <w:proofErr w:type="gramEnd"/>
            <w:r w:rsidRPr="0042327C">
              <w:rPr>
                <w:sz w:val="28"/>
                <w:szCs w:val="28"/>
              </w:rPr>
              <w:t xml:space="preserve"> приводит или может привести к конфликту интересов»</w:t>
            </w:r>
          </w:p>
          <w:p w:rsidR="0042327C" w:rsidRPr="0042327C" w:rsidRDefault="0042327C" w:rsidP="0042327C">
            <w:pPr>
              <w:rPr>
                <w:sz w:val="28"/>
                <w:szCs w:val="28"/>
              </w:rPr>
            </w:pPr>
          </w:p>
        </w:tc>
      </w:tr>
    </w:tbl>
    <w:p w:rsidR="0042327C" w:rsidRPr="0042327C" w:rsidRDefault="0042327C" w:rsidP="0042327C">
      <w:pPr>
        <w:widowControl w:val="0"/>
        <w:adjustRightInd w:val="0"/>
      </w:pPr>
    </w:p>
    <w:p w:rsidR="0042327C" w:rsidRPr="0042327C" w:rsidRDefault="0042327C" w:rsidP="0042327C">
      <w:pPr>
        <w:widowControl w:val="0"/>
        <w:shd w:val="clear" w:color="auto" w:fill="FFFFFF"/>
        <w:autoSpaceDE w:val="0"/>
        <w:autoSpaceDN w:val="0"/>
        <w:adjustRightInd w:val="0"/>
        <w:ind w:firstLine="709"/>
        <w:jc w:val="both"/>
        <w:rPr>
          <w:color w:val="333333"/>
          <w:sz w:val="28"/>
          <w:szCs w:val="28"/>
        </w:rPr>
      </w:pPr>
      <w:proofErr w:type="gramStart"/>
      <w:r w:rsidRPr="0042327C">
        <w:rPr>
          <w:rFonts w:cs="Arial"/>
          <w:sz w:val="28"/>
          <w:szCs w:val="28"/>
        </w:rPr>
        <w:t xml:space="preserve">В соответствии с пунктом 11 части 1 статьи 12 Федерального закона от </w:t>
      </w:r>
      <w:r w:rsidRPr="0042327C">
        <w:rPr>
          <w:sz w:val="28"/>
          <w:szCs w:val="28"/>
          <w:shd w:val="clear" w:color="auto" w:fill="FFFFFF"/>
        </w:rPr>
        <w:t>2 марта 2007</w:t>
      </w:r>
      <w:r w:rsidRPr="0042327C">
        <w:rPr>
          <w:rFonts w:ascii="Arial" w:hAnsi="Arial" w:cs="Arial"/>
          <w:sz w:val="15"/>
          <w:szCs w:val="15"/>
          <w:shd w:val="clear" w:color="auto" w:fill="FFFFFF"/>
        </w:rPr>
        <w:t> </w:t>
      </w:r>
      <w:r w:rsidRPr="0042327C">
        <w:rPr>
          <w:rFonts w:cs="Arial"/>
          <w:sz w:val="28"/>
          <w:szCs w:val="28"/>
        </w:rPr>
        <w:t xml:space="preserve"> года № 25-ФЗ "О муниципальной службе в Российской Федерации», частью 2 статьи 11 Федерального закона от 25 декабря 2008 года № 273-ФЗ "О противодействии коррупции"</w:t>
      </w:r>
      <w:r w:rsidRPr="0042327C">
        <w:rPr>
          <w:rFonts w:ascii="Arial" w:hAnsi="Arial" w:cs="Arial"/>
          <w:sz w:val="28"/>
          <w:szCs w:val="28"/>
        </w:rPr>
        <w:t xml:space="preserve">, </w:t>
      </w:r>
      <w:r w:rsidRPr="0042327C">
        <w:rPr>
          <w:sz w:val="28"/>
          <w:szCs w:val="28"/>
        </w:rPr>
        <w:t xml:space="preserve">ст. 11  </w:t>
      </w:r>
      <w:r w:rsidRPr="0042327C">
        <w:rPr>
          <w:sz w:val="28"/>
          <w:szCs w:val="28"/>
          <w:shd w:val="clear" w:color="auto" w:fill="FFFFFF"/>
        </w:rPr>
        <w:t xml:space="preserve">Федерального закона от 25 декабря </w:t>
      </w:r>
      <w:smartTag w:uri="urn:schemas-microsoft-com:office:smarttags" w:element="metricconverter">
        <w:smartTagPr>
          <w:attr w:name="ProductID" w:val="2008 г"/>
        </w:smartTagPr>
        <w:r w:rsidRPr="0042327C">
          <w:rPr>
            <w:sz w:val="28"/>
            <w:szCs w:val="28"/>
            <w:shd w:val="clear" w:color="auto" w:fill="FFFFFF"/>
          </w:rPr>
          <w:t>2008 г</w:t>
        </w:r>
      </w:smartTag>
      <w:r w:rsidRPr="0042327C">
        <w:rPr>
          <w:sz w:val="28"/>
          <w:szCs w:val="28"/>
          <w:shd w:val="clear" w:color="auto" w:fill="FFFFFF"/>
        </w:rPr>
        <w:t xml:space="preserve">. № 273-ФЗ "О противодействии коррупции", </w:t>
      </w:r>
      <w:r w:rsidRPr="0042327C">
        <w:rPr>
          <w:color w:val="333333"/>
          <w:sz w:val="28"/>
          <w:szCs w:val="28"/>
        </w:rPr>
        <w:t>на основании протеста прокуратуры Александровского района от 12.05.2022 №07-01-2022:</w:t>
      </w:r>
      <w:proofErr w:type="gramEnd"/>
    </w:p>
    <w:p w:rsidR="0042327C" w:rsidRPr="0042327C" w:rsidRDefault="0042327C" w:rsidP="0042327C">
      <w:pPr>
        <w:rPr>
          <w:sz w:val="28"/>
          <w:szCs w:val="28"/>
        </w:rPr>
      </w:pPr>
      <w:r w:rsidRPr="0042327C">
        <w:rPr>
          <w:sz w:val="28"/>
          <w:szCs w:val="28"/>
          <w:lang w:eastAsia="zh-CN"/>
        </w:rPr>
        <w:t xml:space="preserve">       1.Внести в распоряжение администрации </w:t>
      </w:r>
      <w:proofErr w:type="spellStart"/>
      <w:r w:rsidRPr="0042327C">
        <w:rPr>
          <w:sz w:val="28"/>
          <w:szCs w:val="28"/>
          <w:lang w:eastAsia="zh-CN"/>
        </w:rPr>
        <w:t>Марксовского</w:t>
      </w:r>
      <w:proofErr w:type="spellEnd"/>
      <w:r w:rsidRPr="0042327C">
        <w:rPr>
          <w:sz w:val="28"/>
          <w:szCs w:val="28"/>
          <w:lang w:eastAsia="zh-CN"/>
        </w:rPr>
        <w:t xml:space="preserve"> сельсовета  Александровского района Оренбургской области от 25.03.2016 № 5-р «</w:t>
      </w:r>
      <w:r w:rsidRPr="0042327C">
        <w:rPr>
          <w:sz w:val="28"/>
          <w:szCs w:val="28"/>
        </w:rPr>
        <w:t xml:space="preserve">Об утверждении Положения о порядке уведомления муниципальными служащими администрации </w:t>
      </w:r>
      <w:proofErr w:type="spellStart"/>
      <w:r w:rsidRPr="0042327C">
        <w:rPr>
          <w:sz w:val="28"/>
          <w:szCs w:val="28"/>
        </w:rPr>
        <w:t>Марксовского</w:t>
      </w:r>
      <w:proofErr w:type="spellEnd"/>
      <w:r w:rsidRPr="0042327C">
        <w:rPr>
          <w:sz w:val="28"/>
          <w:szCs w:val="28"/>
        </w:rPr>
        <w:t xml:space="preserve">  сельсовета Александровского района Оренбургской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42327C">
        <w:rPr>
          <w:sz w:val="28"/>
          <w:szCs w:val="28"/>
          <w:lang w:eastAsia="zh-CN"/>
        </w:rPr>
        <w:t>» следующие изменения и дополнения:</w:t>
      </w:r>
    </w:p>
    <w:p w:rsidR="0042327C" w:rsidRPr="0042327C" w:rsidRDefault="0042327C" w:rsidP="0042327C">
      <w:pPr>
        <w:widowControl w:val="0"/>
        <w:adjustRightInd w:val="0"/>
        <w:ind w:firstLine="540"/>
        <w:jc w:val="both"/>
        <w:rPr>
          <w:sz w:val="28"/>
          <w:szCs w:val="28"/>
        </w:rPr>
      </w:pPr>
      <w:r w:rsidRPr="0042327C">
        <w:rPr>
          <w:sz w:val="28"/>
          <w:szCs w:val="28"/>
        </w:rPr>
        <w:t>1.1. Пункт 4 Положения  изложить в следующей редакции:</w:t>
      </w:r>
    </w:p>
    <w:p w:rsidR="0042327C" w:rsidRPr="0042327C" w:rsidRDefault="0042327C" w:rsidP="0042327C">
      <w:pPr>
        <w:ind w:firstLine="709"/>
        <w:jc w:val="both"/>
        <w:rPr>
          <w:sz w:val="28"/>
          <w:szCs w:val="28"/>
        </w:rPr>
      </w:pPr>
      <w:r w:rsidRPr="0042327C">
        <w:rPr>
          <w:sz w:val="28"/>
          <w:szCs w:val="28"/>
        </w:rPr>
        <w:t xml:space="preserve">«4. </w:t>
      </w:r>
      <w:proofErr w:type="gramStart"/>
      <w:r w:rsidRPr="0042327C">
        <w:rPr>
          <w:sz w:val="28"/>
          <w:szCs w:val="28"/>
        </w:rPr>
        <w:t xml:space="preserve">Муниципальные служащие администрации </w:t>
      </w:r>
      <w:proofErr w:type="spellStart"/>
      <w:r w:rsidRPr="0042327C">
        <w:rPr>
          <w:sz w:val="28"/>
          <w:szCs w:val="28"/>
        </w:rPr>
        <w:t>Марксовского</w:t>
      </w:r>
      <w:proofErr w:type="spellEnd"/>
      <w:r w:rsidRPr="0042327C">
        <w:rPr>
          <w:sz w:val="28"/>
          <w:szCs w:val="28"/>
        </w:rPr>
        <w:t xml:space="preserve"> сельсовета представляют уведомление на имя главы администрации </w:t>
      </w:r>
      <w:proofErr w:type="spellStart"/>
      <w:r w:rsidRPr="0042327C">
        <w:rPr>
          <w:sz w:val="28"/>
          <w:szCs w:val="28"/>
        </w:rPr>
        <w:t>Марксовского</w:t>
      </w:r>
      <w:proofErr w:type="spellEnd"/>
      <w:r w:rsidRPr="0042327C">
        <w:rPr>
          <w:sz w:val="28"/>
          <w:szCs w:val="28"/>
        </w:rPr>
        <w:t xml:space="preserve"> сельсовета Александровского района Оренбургской области (далее – глава администрации) по форме согласно приложению № 1 к настоящему Положению не позднее дня, когда им стало известно о возникновении у них личной заинтересованности при исполнении должностных обязанностей, которая приводит или может привести к конфликту интересов.».</w:t>
      </w:r>
      <w:proofErr w:type="gramEnd"/>
    </w:p>
    <w:p w:rsidR="0042327C" w:rsidRPr="0042327C" w:rsidRDefault="0042327C" w:rsidP="0042327C">
      <w:pPr>
        <w:ind w:firstLine="709"/>
        <w:jc w:val="both"/>
        <w:rPr>
          <w:sz w:val="28"/>
          <w:szCs w:val="28"/>
        </w:rPr>
      </w:pPr>
      <w:r w:rsidRPr="0042327C">
        <w:rPr>
          <w:sz w:val="28"/>
          <w:szCs w:val="28"/>
        </w:rPr>
        <w:lastRenderedPageBreak/>
        <w:t>1.2. Пункт 5 Положения  изложить в следующей редакции:</w:t>
      </w:r>
    </w:p>
    <w:p w:rsidR="0042327C" w:rsidRPr="0042327C" w:rsidRDefault="0042327C" w:rsidP="0042327C">
      <w:pPr>
        <w:ind w:firstLine="709"/>
        <w:jc w:val="both"/>
        <w:rPr>
          <w:sz w:val="28"/>
          <w:szCs w:val="28"/>
        </w:rPr>
      </w:pPr>
      <w:r w:rsidRPr="0042327C">
        <w:rPr>
          <w:sz w:val="28"/>
          <w:szCs w:val="28"/>
        </w:rPr>
        <w:t xml:space="preserve">«5. Уведомления, указанные в пункте 4 настоящего Положения, передаются специалисту, ответственному за профилактику коррупционных и иных правонарушений администрации </w:t>
      </w:r>
      <w:proofErr w:type="spellStart"/>
      <w:r w:rsidRPr="0042327C">
        <w:rPr>
          <w:sz w:val="28"/>
          <w:szCs w:val="28"/>
        </w:rPr>
        <w:t>Марксовского</w:t>
      </w:r>
      <w:proofErr w:type="spellEnd"/>
      <w:r w:rsidRPr="0042327C">
        <w:rPr>
          <w:sz w:val="28"/>
          <w:szCs w:val="28"/>
        </w:rPr>
        <w:t xml:space="preserve"> сельсовета или направляются по почте не позднее дня,  когда муниципальному служащему  стало известно о возникновении у него личной заинтересованности при исполнении должностных обязанностей, которая приводит или может привести к конфликту интересов. </w:t>
      </w:r>
      <w:proofErr w:type="gramStart"/>
      <w:r w:rsidRPr="0042327C">
        <w:rPr>
          <w:sz w:val="28"/>
          <w:szCs w:val="28"/>
        </w:rPr>
        <w:t>В случае нахождения муниципального служащего вне места работы (прохождения службы) (в служебной командировке, отпуске, в период временной нетрудоспособности и другое), он обязан уведомить главу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 не позднее дня,  когда муниципальному служащему  стало известно о возникновении у него личной заинтересованности при исполнении должностных обязанностей, которая</w:t>
      </w:r>
      <w:proofErr w:type="gramEnd"/>
      <w:r w:rsidRPr="0042327C">
        <w:rPr>
          <w:sz w:val="28"/>
          <w:szCs w:val="28"/>
        </w:rPr>
        <w:t xml:space="preserve"> приводит или может привести к конфликту интересов любыми доступными средствами связи, а по прибытии к месту работы (прохождения службы) оформить уведомление в письменном виде».</w:t>
      </w:r>
    </w:p>
    <w:p w:rsidR="0042327C" w:rsidRPr="0042327C" w:rsidRDefault="0042327C" w:rsidP="0042327C">
      <w:pPr>
        <w:ind w:firstLine="708"/>
        <w:jc w:val="both"/>
        <w:rPr>
          <w:color w:val="000000"/>
          <w:sz w:val="28"/>
          <w:szCs w:val="28"/>
        </w:rPr>
      </w:pPr>
      <w:r w:rsidRPr="0042327C">
        <w:rPr>
          <w:color w:val="000000"/>
          <w:sz w:val="28"/>
          <w:szCs w:val="28"/>
        </w:rPr>
        <w:t xml:space="preserve">2. </w:t>
      </w:r>
      <w:proofErr w:type="gramStart"/>
      <w:r w:rsidRPr="0042327C">
        <w:rPr>
          <w:sz w:val="28"/>
          <w:szCs w:val="28"/>
        </w:rPr>
        <w:t>Контроль за</w:t>
      </w:r>
      <w:proofErr w:type="gramEnd"/>
      <w:r w:rsidRPr="0042327C">
        <w:rPr>
          <w:sz w:val="28"/>
          <w:szCs w:val="28"/>
        </w:rPr>
        <w:t xml:space="preserve"> исполнением данного распоряжения  оставляю за собой.</w:t>
      </w:r>
    </w:p>
    <w:p w:rsidR="0042327C" w:rsidRPr="0042327C" w:rsidRDefault="0042327C" w:rsidP="0042327C">
      <w:pPr>
        <w:widowControl w:val="0"/>
        <w:autoSpaceDE w:val="0"/>
        <w:autoSpaceDN w:val="0"/>
        <w:adjustRightInd w:val="0"/>
        <w:ind w:firstLine="709"/>
        <w:jc w:val="both"/>
        <w:rPr>
          <w:sz w:val="28"/>
          <w:szCs w:val="28"/>
        </w:rPr>
      </w:pPr>
      <w:r w:rsidRPr="0042327C">
        <w:rPr>
          <w:sz w:val="28"/>
          <w:szCs w:val="28"/>
        </w:rPr>
        <w:t>3. Распоряжение  вступает в силу после его обнародования.</w:t>
      </w:r>
    </w:p>
    <w:p w:rsidR="0042327C" w:rsidRPr="0042327C" w:rsidRDefault="0042327C" w:rsidP="0042327C">
      <w:pPr>
        <w:widowControl w:val="0"/>
        <w:jc w:val="both"/>
        <w:rPr>
          <w:sz w:val="28"/>
          <w:szCs w:val="28"/>
        </w:rPr>
      </w:pPr>
    </w:p>
    <w:p w:rsidR="0042327C" w:rsidRPr="0042327C" w:rsidRDefault="0042327C" w:rsidP="0042327C">
      <w:pPr>
        <w:widowControl w:val="0"/>
        <w:jc w:val="both"/>
        <w:rPr>
          <w:sz w:val="28"/>
          <w:szCs w:val="28"/>
        </w:rPr>
      </w:pPr>
    </w:p>
    <w:p w:rsidR="0042327C" w:rsidRPr="0042327C" w:rsidRDefault="0042327C" w:rsidP="0042327C">
      <w:pPr>
        <w:widowControl w:val="0"/>
        <w:jc w:val="both"/>
        <w:rPr>
          <w:sz w:val="28"/>
          <w:szCs w:val="28"/>
        </w:rPr>
      </w:pPr>
    </w:p>
    <w:p w:rsidR="0042327C" w:rsidRPr="0042327C" w:rsidRDefault="0042327C" w:rsidP="0042327C">
      <w:pPr>
        <w:jc w:val="both"/>
        <w:rPr>
          <w:b/>
          <w:sz w:val="28"/>
          <w:szCs w:val="28"/>
        </w:rPr>
      </w:pPr>
      <w:r w:rsidRPr="0042327C">
        <w:rPr>
          <w:sz w:val="28"/>
          <w:szCs w:val="28"/>
        </w:rPr>
        <w:t xml:space="preserve">Глава администрации                                                                     </w:t>
      </w:r>
      <w:proofErr w:type="spellStart"/>
      <w:r w:rsidRPr="0042327C">
        <w:rPr>
          <w:sz w:val="28"/>
          <w:szCs w:val="28"/>
        </w:rPr>
        <w:t>С.М.Попов</w:t>
      </w:r>
      <w:proofErr w:type="spellEnd"/>
    </w:p>
    <w:p w:rsidR="0042327C" w:rsidRPr="0042327C" w:rsidRDefault="0042327C" w:rsidP="0042327C">
      <w:pPr>
        <w:widowControl w:val="0"/>
        <w:jc w:val="both"/>
        <w:rPr>
          <w:sz w:val="28"/>
          <w:szCs w:val="28"/>
          <w:lang w:eastAsia="en-US"/>
        </w:rPr>
      </w:pPr>
    </w:p>
    <w:p w:rsidR="0042327C" w:rsidRPr="0042327C" w:rsidRDefault="0042327C" w:rsidP="0042327C">
      <w:pPr>
        <w:widowControl w:val="0"/>
        <w:jc w:val="both"/>
        <w:rPr>
          <w:sz w:val="28"/>
          <w:szCs w:val="28"/>
          <w:lang w:eastAsia="en-US"/>
        </w:rPr>
      </w:pPr>
    </w:p>
    <w:p w:rsidR="0042327C" w:rsidRPr="0042327C" w:rsidRDefault="0042327C" w:rsidP="0042327C">
      <w:pPr>
        <w:widowControl w:val="0"/>
        <w:jc w:val="both"/>
        <w:rPr>
          <w:sz w:val="28"/>
          <w:szCs w:val="28"/>
          <w:lang w:eastAsia="en-US"/>
        </w:rPr>
      </w:pPr>
    </w:p>
    <w:p w:rsidR="0042327C" w:rsidRPr="0042327C" w:rsidRDefault="0042327C" w:rsidP="0042327C">
      <w:pPr>
        <w:widowControl w:val="0"/>
        <w:jc w:val="both"/>
        <w:rPr>
          <w:sz w:val="28"/>
          <w:szCs w:val="28"/>
          <w:lang w:eastAsia="en-US"/>
        </w:rPr>
      </w:pPr>
    </w:p>
    <w:p w:rsidR="0042327C" w:rsidRPr="0042327C" w:rsidRDefault="0042327C" w:rsidP="0042327C">
      <w:pPr>
        <w:widowControl w:val="0"/>
        <w:jc w:val="both"/>
        <w:rPr>
          <w:sz w:val="28"/>
          <w:szCs w:val="28"/>
          <w:lang w:eastAsia="en-US"/>
        </w:rPr>
      </w:pPr>
      <w:r w:rsidRPr="0042327C">
        <w:rPr>
          <w:sz w:val="28"/>
          <w:szCs w:val="28"/>
          <w:lang w:eastAsia="en-US"/>
        </w:rPr>
        <w:t>Разослано: в дело</w:t>
      </w:r>
      <w:proofErr w:type="gramStart"/>
      <w:r w:rsidRPr="0042327C">
        <w:rPr>
          <w:sz w:val="28"/>
          <w:szCs w:val="28"/>
          <w:lang w:eastAsia="en-US"/>
        </w:rPr>
        <w:t xml:space="preserve"> ,</w:t>
      </w:r>
      <w:proofErr w:type="gramEnd"/>
      <w:r w:rsidRPr="0042327C">
        <w:rPr>
          <w:sz w:val="28"/>
          <w:szCs w:val="28"/>
          <w:lang w:eastAsia="en-US"/>
        </w:rPr>
        <w:t xml:space="preserve"> администрации района, прокурору.</w:t>
      </w:r>
    </w:p>
    <w:p w:rsidR="0042327C" w:rsidRPr="0042327C" w:rsidRDefault="0042327C" w:rsidP="0042327C">
      <w:pPr>
        <w:ind w:firstLine="708"/>
        <w:jc w:val="both"/>
        <w:rPr>
          <w:sz w:val="28"/>
          <w:szCs w:val="28"/>
        </w:rPr>
      </w:pPr>
    </w:p>
    <w:p w:rsidR="0042327C" w:rsidRPr="0042327C" w:rsidRDefault="0042327C" w:rsidP="0042327C">
      <w:pPr>
        <w:jc w:val="both"/>
        <w:rPr>
          <w:sz w:val="28"/>
          <w:szCs w:val="28"/>
        </w:rPr>
      </w:pPr>
    </w:p>
    <w:p w:rsidR="0042327C" w:rsidRPr="0042327C" w:rsidRDefault="0042327C" w:rsidP="0042327C">
      <w:pPr>
        <w:jc w:val="both"/>
        <w:rPr>
          <w:sz w:val="28"/>
          <w:szCs w:val="28"/>
        </w:rPr>
      </w:pPr>
    </w:p>
    <w:p w:rsidR="0042327C" w:rsidRPr="0042327C" w:rsidRDefault="0042327C" w:rsidP="0042327C">
      <w:pPr>
        <w:rPr>
          <w:sz w:val="28"/>
          <w:szCs w:val="28"/>
        </w:rPr>
      </w:pPr>
    </w:p>
    <w:p w:rsidR="0042327C" w:rsidRPr="0042327C" w:rsidRDefault="0042327C" w:rsidP="0042327C">
      <w:pPr>
        <w:rPr>
          <w:sz w:val="28"/>
          <w:szCs w:val="28"/>
        </w:rPr>
      </w:pPr>
    </w:p>
    <w:p w:rsidR="0042327C" w:rsidRPr="0042327C" w:rsidRDefault="0042327C" w:rsidP="0042327C">
      <w:pPr>
        <w:rPr>
          <w:sz w:val="28"/>
          <w:szCs w:val="28"/>
        </w:rPr>
      </w:pPr>
    </w:p>
    <w:p w:rsidR="0042327C" w:rsidRPr="0042327C" w:rsidRDefault="0042327C" w:rsidP="0042327C">
      <w:pPr>
        <w:rPr>
          <w:sz w:val="28"/>
          <w:szCs w:val="28"/>
        </w:rPr>
      </w:pPr>
    </w:p>
    <w:p w:rsidR="0042327C" w:rsidRPr="0042327C" w:rsidRDefault="0042327C" w:rsidP="0042327C">
      <w:pPr>
        <w:rPr>
          <w:sz w:val="28"/>
          <w:szCs w:val="28"/>
        </w:rPr>
      </w:pPr>
    </w:p>
    <w:p w:rsidR="0042327C" w:rsidRPr="0042327C" w:rsidRDefault="0042327C" w:rsidP="0042327C">
      <w:pPr>
        <w:rPr>
          <w:sz w:val="28"/>
          <w:szCs w:val="28"/>
        </w:rPr>
      </w:pPr>
    </w:p>
    <w:p w:rsidR="0042327C" w:rsidRPr="0042327C" w:rsidRDefault="0042327C" w:rsidP="0042327C">
      <w:pPr>
        <w:rPr>
          <w:sz w:val="28"/>
          <w:szCs w:val="28"/>
        </w:rPr>
      </w:pPr>
    </w:p>
    <w:p w:rsidR="0042327C" w:rsidRPr="0042327C" w:rsidRDefault="0042327C" w:rsidP="0042327C">
      <w:pPr>
        <w:rPr>
          <w:sz w:val="28"/>
          <w:szCs w:val="28"/>
        </w:rPr>
      </w:pPr>
    </w:p>
    <w:p w:rsidR="004A4E21" w:rsidRPr="0042327C" w:rsidRDefault="004A4E21" w:rsidP="0042327C">
      <w:bookmarkStart w:id="0" w:name="_GoBack"/>
      <w:bookmarkEnd w:id="0"/>
    </w:p>
    <w:sectPr w:rsidR="004A4E21" w:rsidRPr="0042327C" w:rsidSect="009F7C7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7C" w:rsidRDefault="0073047C" w:rsidP="007342A4">
      <w:r>
        <w:separator/>
      </w:r>
    </w:p>
  </w:endnote>
  <w:endnote w:type="continuationSeparator" w:id="0">
    <w:p w:rsidR="0073047C" w:rsidRDefault="0073047C"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7C" w:rsidRDefault="0073047C" w:rsidP="007342A4">
      <w:r>
        <w:separator/>
      </w:r>
    </w:p>
  </w:footnote>
  <w:footnote w:type="continuationSeparator" w:id="0">
    <w:p w:rsidR="0073047C" w:rsidRDefault="0073047C"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27C"/>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47C"/>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2E55-76A5-44E7-9D7D-BF84FA05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2</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3543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2022-05-27T11:23:00Z</dcterms:modified>
</cp:coreProperties>
</file>