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23" w:rsidRPr="00595A23" w:rsidRDefault="000058E2" w:rsidP="0059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784" w:rsidRPr="00595A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1B74" w:rsidRPr="00595A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95A23" w:rsidRPr="00595A2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95A23" w:rsidRPr="00595A23" w:rsidRDefault="00595A23" w:rsidP="00595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A23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595A23" w:rsidRPr="00595A23" w:rsidRDefault="00595A23" w:rsidP="00595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A23">
        <w:rPr>
          <w:rFonts w:ascii="Times New Roman" w:hAnsi="Times New Roman" w:cs="Times New Roman"/>
          <w:b/>
          <w:sz w:val="28"/>
          <w:szCs w:val="28"/>
        </w:rPr>
        <w:t xml:space="preserve">  муниципального  образования</w:t>
      </w:r>
    </w:p>
    <w:p w:rsidR="00595A23" w:rsidRPr="00595A23" w:rsidRDefault="00595A23" w:rsidP="00595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A23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595A23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595A2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595A23" w:rsidRPr="00595A23" w:rsidRDefault="00595A23" w:rsidP="00595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A23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595A23" w:rsidRPr="00595A23" w:rsidRDefault="00595A23" w:rsidP="00595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A23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595A23" w:rsidRPr="00595A23" w:rsidRDefault="00595A23" w:rsidP="00595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A23">
        <w:rPr>
          <w:rFonts w:ascii="Times New Roman" w:hAnsi="Times New Roman" w:cs="Times New Roman"/>
          <w:b/>
          <w:sz w:val="28"/>
          <w:szCs w:val="28"/>
        </w:rPr>
        <w:t xml:space="preserve">            четвертого  созыва</w:t>
      </w:r>
    </w:p>
    <w:p w:rsidR="00595A23" w:rsidRPr="00595A23" w:rsidRDefault="00595A23" w:rsidP="00595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A23" w:rsidRPr="00595A23" w:rsidRDefault="00595A23" w:rsidP="00595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A23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595A23" w:rsidRPr="00595A23" w:rsidRDefault="00595A23" w:rsidP="00595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A23" w:rsidRPr="00595A23" w:rsidRDefault="00595A23" w:rsidP="00595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A2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95A23">
        <w:rPr>
          <w:rFonts w:ascii="Times New Roman" w:hAnsi="Times New Roman" w:cs="Times New Roman"/>
          <w:sz w:val="28"/>
          <w:szCs w:val="28"/>
        </w:rPr>
        <w:t>от</w:t>
      </w:r>
      <w:r w:rsidRPr="00595A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5A23">
        <w:rPr>
          <w:rFonts w:ascii="Times New Roman" w:hAnsi="Times New Roman" w:cs="Times New Roman"/>
          <w:sz w:val="28"/>
          <w:szCs w:val="28"/>
          <w:u w:val="single"/>
        </w:rPr>
        <w:t xml:space="preserve">25.06.2021 </w:t>
      </w:r>
      <w:r w:rsidRPr="00595A23">
        <w:rPr>
          <w:rFonts w:ascii="Times New Roman" w:hAnsi="Times New Roman" w:cs="Times New Roman"/>
          <w:b/>
          <w:sz w:val="28"/>
          <w:szCs w:val="28"/>
        </w:rPr>
        <w:t xml:space="preserve">   №  </w:t>
      </w:r>
      <w:r w:rsidRPr="00595A23">
        <w:rPr>
          <w:rFonts w:ascii="Times New Roman" w:hAnsi="Times New Roman" w:cs="Times New Roman"/>
          <w:sz w:val="28"/>
          <w:szCs w:val="28"/>
          <w:u w:val="single"/>
        </w:rPr>
        <w:t xml:space="preserve">34     </w:t>
      </w:r>
      <w:r w:rsidRPr="00595A2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595A23" w:rsidRPr="00595A23" w:rsidRDefault="00595A23" w:rsidP="00595A2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5495"/>
        <w:gridCol w:w="4081"/>
      </w:tblGrid>
      <w:tr w:rsidR="00595A23" w:rsidRPr="00595A23" w:rsidTr="00F14961">
        <w:trPr>
          <w:trHeight w:val="1386"/>
        </w:trPr>
        <w:tc>
          <w:tcPr>
            <w:tcW w:w="5495" w:type="dxa"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A2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об исполнении бюджета муниципального образования   </w:t>
            </w:r>
            <w:proofErr w:type="spellStart"/>
            <w:r w:rsidRPr="00595A23"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595A23">
              <w:rPr>
                <w:rFonts w:ascii="Times New Roman" w:hAnsi="Times New Roman" w:cs="Times New Roman"/>
                <w:sz w:val="28"/>
                <w:szCs w:val="28"/>
              </w:rPr>
              <w:t xml:space="preserve">   сельсовет Александровского района Оренбургской области за 1 квартал 2021 года</w:t>
            </w:r>
          </w:p>
        </w:tc>
        <w:tc>
          <w:tcPr>
            <w:tcW w:w="4081" w:type="dxa"/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A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595A23" w:rsidRPr="00595A23" w:rsidRDefault="00595A23" w:rsidP="00595A2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5A23" w:rsidRPr="00595A23" w:rsidRDefault="00595A23" w:rsidP="00595A2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95A23">
        <w:rPr>
          <w:rFonts w:ascii="Times New Roman" w:eastAsia="Calibri" w:hAnsi="Times New Roman" w:cs="Times New Roman"/>
          <w:sz w:val="28"/>
          <w:szCs w:val="28"/>
        </w:rPr>
        <w:t xml:space="preserve">            На основании Федерального Закона от 06.10.2003 года № 131-ФЗ «Об общих принципах организации местного самоуправления в Российской Федерации» и руководствуясь ст. 264.6 Бюджетного кодекса Российской Федерации, учитывая положительное заключение бюджетной комиссии, Совет депутатов </w:t>
      </w:r>
      <w:proofErr w:type="spellStart"/>
      <w:proofErr w:type="gramStart"/>
      <w:r w:rsidRPr="00595A23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595A23">
        <w:rPr>
          <w:rFonts w:ascii="Times New Roman" w:eastAsia="Calibri" w:hAnsi="Times New Roman" w:cs="Times New Roman"/>
          <w:sz w:val="28"/>
          <w:szCs w:val="28"/>
        </w:rPr>
        <w:t xml:space="preserve"> е </w:t>
      </w:r>
      <w:proofErr w:type="spellStart"/>
      <w:r w:rsidRPr="00595A23">
        <w:rPr>
          <w:rFonts w:ascii="Times New Roman" w:eastAsia="Calibri" w:hAnsi="Times New Roman" w:cs="Times New Roman"/>
          <w:sz w:val="28"/>
          <w:szCs w:val="28"/>
        </w:rPr>
        <w:t>ш</w:t>
      </w:r>
      <w:proofErr w:type="spellEnd"/>
      <w:r w:rsidRPr="00595A23">
        <w:rPr>
          <w:rFonts w:ascii="Times New Roman" w:eastAsia="Calibri" w:hAnsi="Times New Roman" w:cs="Times New Roman"/>
          <w:sz w:val="28"/>
          <w:szCs w:val="28"/>
        </w:rPr>
        <w:t xml:space="preserve"> и л:</w:t>
      </w:r>
    </w:p>
    <w:p w:rsidR="00595A23" w:rsidRPr="00595A23" w:rsidRDefault="00595A23" w:rsidP="00595A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95A23">
        <w:rPr>
          <w:rFonts w:ascii="Times New Roman" w:eastAsia="Calibri" w:hAnsi="Times New Roman" w:cs="Times New Roman"/>
          <w:sz w:val="28"/>
          <w:szCs w:val="28"/>
        </w:rPr>
        <w:t xml:space="preserve">     1. Утвердить отчет об   исполнении бюджета муниципального образования </w:t>
      </w:r>
      <w:proofErr w:type="spellStart"/>
      <w:r w:rsidRPr="00595A23">
        <w:rPr>
          <w:rFonts w:ascii="Times New Roman" w:eastAsia="Calibri" w:hAnsi="Times New Roman" w:cs="Times New Roman"/>
          <w:sz w:val="28"/>
          <w:szCs w:val="28"/>
        </w:rPr>
        <w:t>Марксовский</w:t>
      </w:r>
      <w:proofErr w:type="spellEnd"/>
      <w:r w:rsidRPr="00595A23">
        <w:rPr>
          <w:rFonts w:ascii="Times New Roman" w:eastAsia="Calibri" w:hAnsi="Times New Roman" w:cs="Times New Roman"/>
          <w:sz w:val="28"/>
          <w:szCs w:val="28"/>
        </w:rPr>
        <w:t xml:space="preserve">   сельсовет за 1 квартал  2021  год по доходам в сумме 923220,90</w:t>
      </w:r>
      <w:r w:rsidRPr="00595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5A23">
        <w:rPr>
          <w:rFonts w:ascii="Times New Roman" w:eastAsia="Calibri" w:hAnsi="Times New Roman" w:cs="Times New Roman"/>
          <w:sz w:val="28"/>
          <w:szCs w:val="28"/>
        </w:rPr>
        <w:t>рублей и по расходам в сумме 958236,83</w:t>
      </w:r>
      <w:r w:rsidRPr="00595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5A23">
        <w:rPr>
          <w:rFonts w:ascii="Times New Roman" w:eastAsia="Calibri" w:hAnsi="Times New Roman" w:cs="Times New Roman"/>
          <w:sz w:val="28"/>
          <w:szCs w:val="28"/>
        </w:rPr>
        <w:t>рублей, согласно приложениям № 1 и № 2.</w:t>
      </w:r>
    </w:p>
    <w:p w:rsidR="00595A23" w:rsidRPr="00595A23" w:rsidRDefault="00595A23" w:rsidP="00595A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95A23">
        <w:rPr>
          <w:rFonts w:ascii="Times New Roman" w:eastAsia="Calibri" w:hAnsi="Times New Roman" w:cs="Times New Roman"/>
          <w:sz w:val="28"/>
          <w:szCs w:val="28"/>
        </w:rPr>
        <w:t xml:space="preserve">     2. Контроль за исполнением настоящего решения возложить на постоянную комиссию при Совете депутатов муниципального образования </w:t>
      </w:r>
      <w:proofErr w:type="spellStart"/>
      <w:r w:rsidRPr="00595A23">
        <w:rPr>
          <w:rFonts w:ascii="Times New Roman" w:eastAsia="Calibri" w:hAnsi="Times New Roman" w:cs="Times New Roman"/>
          <w:sz w:val="28"/>
          <w:szCs w:val="28"/>
        </w:rPr>
        <w:t>Марксовский</w:t>
      </w:r>
      <w:proofErr w:type="spellEnd"/>
      <w:r w:rsidRPr="00595A23">
        <w:rPr>
          <w:rFonts w:ascii="Times New Roman" w:eastAsia="Calibri" w:hAnsi="Times New Roman" w:cs="Times New Roman"/>
          <w:sz w:val="28"/>
          <w:szCs w:val="28"/>
        </w:rPr>
        <w:t xml:space="preserve"> сельсовет: мандатную,  по  бюджетной, налоговой</w:t>
      </w:r>
      <w:proofErr w:type="gramStart"/>
      <w:r w:rsidRPr="00595A23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595A23">
        <w:rPr>
          <w:rFonts w:ascii="Times New Roman" w:eastAsia="Calibri" w:hAnsi="Times New Roman" w:cs="Times New Roman"/>
          <w:sz w:val="28"/>
          <w:szCs w:val="28"/>
        </w:rPr>
        <w:t xml:space="preserve">  финансовой политике, собственности и экономическим вопросам.         </w:t>
      </w:r>
    </w:p>
    <w:p w:rsidR="00595A23" w:rsidRPr="00595A23" w:rsidRDefault="00595A23" w:rsidP="00595A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95A23">
        <w:rPr>
          <w:rFonts w:ascii="Times New Roman" w:eastAsia="Calibri" w:hAnsi="Times New Roman" w:cs="Times New Roman"/>
          <w:sz w:val="28"/>
          <w:szCs w:val="28"/>
        </w:rPr>
        <w:t xml:space="preserve">      3. Решение вступает в силу после его обнародования и подлежит размещению на официальном сайте муниципального образования </w:t>
      </w:r>
      <w:proofErr w:type="spellStart"/>
      <w:r w:rsidRPr="00595A23">
        <w:rPr>
          <w:rFonts w:ascii="Times New Roman" w:eastAsia="Calibri" w:hAnsi="Times New Roman" w:cs="Times New Roman"/>
          <w:sz w:val="28"/>
          <w:szCs w:val="28"/>
        </w:rPr>
        <w:t>Марксовский</w:t>
      </w:r>
      <w:proofErr w:type="spellEnd"/>
      <w:r w:rsidRPr="00595A23">
        <w:rPr>
          <w:rFonts w:ascii="Times New Roman" w:eastAsia="Calibri" w:hAnsi="Times New Roman" w:cs="Times New Roman"/>
          <w:sz w:val="28"/>
          <w:szCs w:val="28"/>
        </w:rPr>
        <w:t xml:space="preserve"> сельсовет Александровского района Оренбургской области.</w:t>
      </w:r>
    </w:p>
    <w:p w:rsidR="00595A23" w:rsidRPr="00595A23" w:rsidRDefault="00595A23" w:rsidP="00595A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062"/>
        <w:gridCol w:w="4400"/>
      </w:tblGrid>
      <w:tr w:rsidR="00595A23" w:rsidRPr="00595A23" w:rsidTr="00F14961">
        <w:tc>
          <w:tcPr>
            <w:tcW w:w="5062" w:type="dxa"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A23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595A23" w:rsidRPr="00595A23" w:rsidRDefault="00595A23" w:rsidP="00595A23">
            <w:pPr>
              <w:pStyle w:val="a3"/>
              <w:spacing w:before="0" w:after="0" w:afterAutospacing="0"/>
              <w:jc w:val="both"/>
              <w:rPr>
                <w:b/>
                <w:sz w:val="28"/>
                <w:szCs w:val="28"/>
              </w:rPr>
            </w:pPr>
            <w:r w:rsidRPr="00595A23">
              <w:rPr>
                <w:b/>
                <w:bCs/>
                <w:sz w:val="28"/>
                <w:szCs w:val="28"/>
              </w:rPr>
              <w:t xml:space="preserve">                                       </w:t>
            </w:r>
            <w:r w:rsidRPr="00595A23">
              <w:rPr>
                <w:bCs/>
                <w:sz w:val="28"/>
                <w:szCs w:val="28"/>
              </w:rPr>
              <w:t>С.М.Попов</w:t>
            </w:r>
            <w:r w:rsidRPr="00595A23">
              <w:rPr>
                <w:b/>
                <w:bCs/>
                <w:sz w:val="28"/>
                <w:szCs w:val="28"/>
              </w:rPr>
              <w:t xml:space="preserve">               </w:t>
            </w:r>
          </w:p>
          <w:p w:rsidR="00595A23" w:rsidRPr="00595A23" w:rsidRDefault="00595A23" w:rsidP="00595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595A23" w:rsidRPr="00595A23" w:rsidRDefault="00595A23" w:rsidP="00595A23">
            <w:pPr>
              <w:pStyle w:val="a3"/>
              <w:spacing w:before="0" w:after="0" w:afterAutospacing="0"/>
              <w:rPr>
                <w:bCs/>
                <w:sz w:val="28"/>
                <w:szCs w:val="28"/>
              </w:rPr>
            </w:pPr>
            <w:r w:rsidRPr="00595A23">
              <w:rPr>
                <w:bCs/>
                <w:sz w:val="28"/>
                <w:szCs w:val="28"/>
              </w:rPr>
              <w:t xml:space="preserve">Председатель Совета депутатов </w:t>
            </w:r>
          </w:p>
          <w:p w:rsidR="00595A23" w:rsidRPr="00595A23" w:rsidRDefault="00595A23" w:rsidP="00595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A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</w:t>
            </w:r>
            <w:proofErr w:type="spellStart"/>
            <w:r w:rsidRPr="00595A23">
              <w:rPr>
                <w:rFonts w:ascii="Times New Roman" w:hAnsi="Times New Roman" w:cs="Times New Roman"/>
                <w:bCs/>
                <w:sz w:val="28"/>
                <w:szCs w:val="28"/>
              </w:rPr>
              <w:t>Ю.В.Галков</w:t>
            </w:r>
            <w:proofErr w:type="spellEnd"/>
          </w:p>
        </w:tc>
      </w:tr>
    </w:tbl>
    <w:p w:rsidR="00595A23" w:rsidRPr="00595A23" w:rsidRDefault="00595A23" w:rsidP="00595A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5A23" w:rsidRPr="00595A23" w:rsidRDefault="00595A23" w:rsidP="00595A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95A23">
        <w:rPr>
          <w:rFonts w:ascii="Times New Roman" w:eastAsia="Calibri" w:hAnsi="Times New Roman" w:cs="Times New Roman"/>
          <w:sz w:val="28"/>
          <w:szCs w:val="28"/>
        </w:rPr>
        <w:t xml:space="preserve">Разослано: финансовый отдел администрации Александровского района, администрации </w:t>
      </w:r>
      <w:proofErr w:type="spellStart"/>
      <w:r w:rsidRPr="00595A23">
        <w:rPr>
          <w:rFonts w:ascii="Times New Roman" w:eastAsia="Calibri" w:hAnsi="Times New Roman" w:cs="Times New Roman"/>
          <w:sz w:val="28"/>
          <w:szCs w:val="28"/>
        </w:rPr>
        <w:t>Марксовского</w:t>
      </w:r>
      <w:proofErr w:type="spellEnd"/>
      <w:r w:rsidRPr="00595A23">
        <w:rPr>
          <w:rFonts w:ascii="Times New Roman" w:eastAsia="Calibri" w:hAnsi="Times New Roman" w:cs="Times New Roman"/>
          <w:sz w:val="28"/>
          <w:szCs w:val="28"/>
        </w:rPr>
        <w:t xml:space="preserve"> сельсовета, постоянным комиссиям, в места для обнародования, депутатам, прокурору, в дело.</w:t>
      </w:r>
    </w:p>
    <w:p w:rsidR="00595A23" w:rsidRPr="00595A23" w:rsidRDefault="00595A23" w:rsidP="00595A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5A23" w:rsidRPr="00595A23" w:rsidRDefault="00595A23" w:rsidP="00595A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94"/>
        <w:gridCol w:w="3391"/>
        <w:gridCol w:w="588"/>
        <w:gridCol w:w="1349"/>
        <w:gridCol w:w="1304"/>
        <w:gridCol w:w="924"/>
      </w:tblGrid>
      <w:tr w:rsidR="00595A23" w:rsidRPr="00595A23" w:rsidTr="00F14961">
        <w:trPr>
          <w:trHeight w:val="1900"/>
        </w:trPr>
        <w:tc>
          <w:tcPr>
            <w:tcW w:w="608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95A23" w:rsidRPr="00595A23" w:rsidRDefault="00595A23" w:rsidP="00595A2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A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1 </w:t>
            </w:r>
          </w:p>
          <w:p w:rsidR="00595A23" w:rsidRPr="00595A23" w:rsidRDefault="00595A23" w:rsidP="00595A2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A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595A23" w:rsidRPr="00595A23" w:rsidRDefault="00595A23" w:rsidP="00595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A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595A23" w:rsidRPr="00595A23" w:rsidRDefault="00595A23" w:rsidP="00595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A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5A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595A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A2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595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595A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25.06.2021 </w:t>
            </w:r>
            <w:r w:rsidRPr="00595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595A2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95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5A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34     </w:t>
            </w:r>
            <w:r w:rsidRPr="00595A2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</w:p>
        </w:tc>
      </w:tr>
      <w:tr w:rsidR="00595A23" w:rsidRPr="00595A23" w:rsidTr="00F14961">
        <w:trPr>
          <w:trHeight w:val="235"/>
        </w:trPr>
        <w:tc>
          <w:tcPr>
            <w:tcW w:w="102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A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Исполнение бюджета по доходам за  1 квартал  2021 год</w:t>
            </w:r>
          </w:p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A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по муниципальному образованию </w:t>
            </w:r>
            <w:proofErr w:type="spellStart"/>
            <w:r w:rsidRPr="00595A23">
              <w:rPr>
                <w:rFonts w:ascii="Times New Roman" w:eastAsia="Calibri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595A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</w:p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5A23" w:rsidRPr="00595A23" w:rsidTr="00F14961">
        <w:trPr>
          <w:trHeight w:val="111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Код</w:t>
            </w:r>
          </w:p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класс-ции</w:t>
            </w:r>
            <w:proofErr w:type="spellEnd"/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Наименование доходов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</w:p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 </w:t>
            </w:r>
            <w:proofErr w:type="spellStart"/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испол</w:t>
            </w:r>
            <w:proofErr w:type="spellEnd"/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за  </w:t>
            </w:r>
            <w:r w:rsidRPr="00595A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2021 год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595A23" w:rsidRPr="00595A23" w:rsidTr="00F14961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100 1 03 02000 00 0000 110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Акцизы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452495,61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101458,84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22,4</w:t>
            </w:r>
          </w:p>
        </w:tc>
      </w:tr>
      <w:tr w:rsidR="00595A23" w:rsidRPr="00595A23" w:rsidTr="00F14961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100 1 03 02230 01 1000 110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Акцизы на дизельное топливо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207769,76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45532,89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22,0</w:t>
            </w:r>
          </w:p>
        </w:tc>
      </w:tr>
      <w:tr w:rsidR="00595A23" w:rsidRPr="00595A23" w:rsidTr="00F14961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100 1 03 02240 01 1000 110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Акцизы на моторное масло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1184,04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319,36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27,0</w:t>
            </w:r>
          </w:p>
        </w:tc>
      </w:tr>
      <w:tr w:rsidR="00595A23" w:rsidRPr="00595A23" w:rsidTr="00F14961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100 1 03 02250 01 1000 110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Акцизы на автомобильный бензин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273308,98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63738,42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23,3</w:t>
            </w:r>
          </w:p>
        </w:tc>
      </w:tr>
      <w:tr w:rsidR="00595A23" w:rsidRPr="00595A23" w:rsidTr="00F14961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100 1 03 02260 01 1000 110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Акцизы на прямогонный бензин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-29767,17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-8131,83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27,3</w:t>
            </w:r>
          </w:p>
        </w:tc>
      </w:tr>
      <w:tr w:rsidR="00595A23" w:rsidRPr="00595A23" w:rsidTr="00F14961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182 1 01 02000 10 0000 110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520000,00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115822,94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22,3</w:t>
            </w:r>
          </w:p>
        </w:tc>
      </w:tr>
      <w:tr w:rsidR="00595A23" w:rsidRPr="00595A23" w:rsidTr="00F14961">
        <w:trPr>
          <w:trHeight w:val="10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182 1 01 02010 10 0000 110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лиц, источником доходов, в отношении которых исчисление и уплата налогов осуществляются  в соответствии со статьями 227,227.1и 228 Налогового кодекса Российской Федерации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520000,00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112364,03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21,6</w:t>
            </w:r>
          </w:p>
        </w:tc>
      </w:tr>
      <w:tr w:rsidR="00595A23" w:rsidRPr="00595A23" w:rsidTr="00F14961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182 1 05 03000 010000 110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264536,00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132,3</w:t>
            </w:r>
          </w:p>
        </w:tc>
      </w:tr>
      <w:tr w:rsidR="00595A23" w:rsidRPr="00595A23" w:rsidTr="00F14961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182 1 06 00000 00 0000 000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710000,00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12488,00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</w:tr>
      <w:tr w:rsidR="00595A23" w:rsidRPr="00595A23" w:rsidTr="00F14961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182 1 06 01030 10 0000 110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1156,67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2,9</w:t>
            </w:r>
          </w:p>
        </w:tc>
      </w:tr>
      <w:tr w:rsidR="00595A23" w:rsidRPr="00595A23" w:rsidTr="00F14961">
        <w:trPr>
          <w:trHeight w:val="110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182 1 06 01030 10 1000 110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имущество физических, взимаемых по ставкам, применяемых к объектам налогообложения, расположенных в границах поселения </w:t>
            </w:r>
            <w:proofErr w:type="gram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1156,67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2,9</w:t>
            </w:r>
          </w:p>
        </w:tc>
      </w:tr>
      <w:tr w:rsidR="00595A23" w:rsidRPr="00595A23" w:rsidTr="00F14961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182 1 06 06000 00 0000 110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налог                                                                      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670000,00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11331,33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1,7</w:t>
            </w:r>
          </w:p>
        </w:tc>
      </w:tr>
      <w:tr w:rsidR="00595A23" w:rsidRPr="00595A23" w:rsidTr="00F14961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182 1 06 06043 10 1000 110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Земельный </w:t>
            </w:r>
            <w:proofErr w:type="gramStart"/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налог</w:t>
            </w:r>
            <w:proofErr w:type="gramEnd"/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взимаемый по ставкам с подпункт.1                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630000,00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10083,33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1,6</w:t>
            </w:r>
          </w:p>
        </w:tc>
      </w:tr>
      <w:tr w:rsidR="00595A23" w:rsidRPr="00595A23" w:rsidTr="00F14961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182 1 06 06033 10 1000 110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налог взимаемый по </w:t>
            </w:r>
            <w:proofErr w:type="gramStart"/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ставкам</w:t>
            </w:r>
            <w:proofErr w:type="gramEnd"/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установленным в соответствии с подпунктом 2 пункта 1 статьи 394 Налогового кодекса Российской Федерации и </w:t>
            </w: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применяемый к объектам налогообложения</w:t>
            </w:r>
          </w:p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расположенным</w:t>
            </w:r>
            <w:proofErr w:type="gramEnd"/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границах поселений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1248,00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3,1</w:t>
            </w:r>
          </w:p>
        </w:tc>
      </w:tr>
      <w:tr w:rsidR="00595A23" w:rsidRPr="00595A23" w:rsidTr="00F14961">
        <w:trPr>
          <w:trHeight w:val="555"/>
        </w:trPr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019 1 08 04020 01 0000 110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595A23" w:rsidRPr="00595A23" w:rsidTr="00F14961">
        <w:trPr>
          <w:trHeight w:val="300"/>
        </w:trPr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019 1 11 10502 51 0000 120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49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1300000,00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595A23" w:rsidRPr="00595A23" w:rsidTr="00F14961">
        <w:trPr>
          <w:trHeight w:val="300"/>
        </w:trPr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019 1 11 10503 51 0000 120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сдачи в аренду имущества, находящиеся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30986,30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925,12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</w:tr>
      <w:tr w:rsidR="00595A23" w:rsidRPr="00595A23" w:rsidTr="00F14961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hAnsi="Times New Roman" w:cs="Times New Roman"/>
                <w:sz w:val="24"/>
                <w:szCs w:val="24"/>
              </w:rPr>
              <w:t xml:space="preserve">019 117 15030 10 </w:t>
            </w:r>
            <w:r w:rsidRPr="00595A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0025</w:t>
            </w:r>
            <w:r w:rsidRPr="00595A23">
              <w:rPr>
                <w:rFonts w:ascii="Times New Roman" w:hAnsi="Times New Roman" w:cs="Times New Roman"/>
                <w:sz w:val="24"/>
                <w:szCs w:val="24"/>
              </w:rPr>
              <w:t> 150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Инициативные платежи, зачисляемые в бюджеты сельских поселений (средства, поступающие на обустройство площадок для твердых коммунальных отходов)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hAnsi="Times New Roman" w:cs="Times New Roman"/>
                <w:sz w:val="24"/>
                <w:szCs w:val="24"/>
              </w:rPr>
              <w:t>207100,00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5A23" w:rsidRPr="00595A23" w:rsidTr="00F14961">
        <w:trPr>
          <w:trHeight w:val="259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3425581,91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495730,90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14,5</w:t>
            </w:r>
          </w:p>
        </w:tc>
      </w:tr>
      <w:tr w:rsidR="00595A23" w:rsidRPr="00595A23" w:rsidTr="00F14961">
        <w:trPr>
          <w:trHeight w:val="25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2195260,00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427490,00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19,5</w:t>
            </w:r>
          </w:p>
        </w:tc>
      </w:tr>
      <w:tr w:rsidR="00595A23" w:rsidRPr="00595A23" w:rsidTr="00F14961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2 02 01000 00 0000 150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Дотации от других бюджетов бюджетной системы РФ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1610000,00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402000,00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595A23" w:rsidRPr="00595A23" w:rsidTr="00F14961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2  02 01001 10 0000 150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1610000,00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402000,00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595A23" w:rsidRPr="00595A23" w:rsidTr="00F14961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2 02 01003 10 0000 150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5A23" w:rsidRPr="00595A23" w:rsidTr="00F14961">
        <w:trPr>
          <w:trHeight w:val="5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2 02 03000 00 0000 150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 бюджетам субъектов РФ и муниципальных образований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101960,00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25490,00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595A23" w:rsidRPr="00595A23" w:rsidTr="00F14961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2 02 3511800 0000 150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101960,00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25490,00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595A23" w:rsidRPr="00595A23" w:rsidTr="00F14961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2 02 04000  00 0000 150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95A23" w:rsidRPr="00595A23" w:rsidTr="00F14961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2 02 04012  10 0000 150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  <w:proofErr w:type="gramStart"/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передаваемые бюджетам поселений для компенсации дополнительных расходов, возникших в результате решений, принятых органами  власти другого уровня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5A23" w:rsidRPr="00595A23" w:rsidTr="00F14961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2 02 04014  10 0000 150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трансферты</w:t>
            </w:r>
            <w:proofErr w:type="gramStart"/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передаваемые бюджетам поселений  из бюджетов муниципальных районов на осуществление части полномочий по решению вопросов местного значения по соглашениям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95A23" w:rsidRPr="00595A23" w:rsidTr="00F14961">
        <w:trPr>
          <w:trHeight w:val="62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2 02 49999  10 0000 150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5A23" w:rsidRPr="00595A23" w:rsidTr="00F14961">
        <w:trPr>
          <w:trHeight w:val="62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2  07 05000 10 0000 150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   безвозмездные поступления </w:t>
            </w:r>
          </w:p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в бюджеты поселений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5A23" w:rsidRPr="00595A23" w:rsidTr="00F14961">
        <w:trPr>
          <w:trHeight w:val="6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hAnsi="Times New Roman" w:cs="Times New Roman"/>
                <w:sz w:val="24"/>
                <w:szCs w:val="24"/>
              </w:rPr>
              <w:t>019 202 25576 10 0000 150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hAnsi="Times New Roman" w:cs="Times New Roman"/>
                <w:sz w:val="24"/>
                <w:szCs w:val="24"/>
              </w:rPr>
              <w:t>483300,00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hAnsi="Times New Roman" w:cs="Times New Roman"/>
                <w:sz w:val="24"/>
                <w:szCs w:val="24"/>
              </w:rPr>
              <w:t> 0,0</w:t>
            </w:r>
          </w:p>
        </w:tc>
      </w:tr>
      <w:tr w:rsidR="00595A23" w:rsidRPr="00595A23" w:rsidTr="00F14961">
        <w:trPr>
          <w:trHeight w:val="247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Итого доходов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5620841,91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923220,90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16,4</w:t>
            </w:r>
          </w:p>
        </w:tc>
      </w:tr>
      <w:tr w:rsidR="00595A23" w:rsidRPr="00595A23" w:rsidTr="00F14961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-268086,32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95A23" w:rsidRPr="00595A23" w:rsidRDefault="00595A23" w:rsidP="00595A23">
      <w:pPr>
        <w:spacing w:after="0" w:line="240" w:lineRule="auto"/>
        <w:rPr>
          <w:rFonts w:ascii="Times New Roman" w:hAnsi="Times New Roman" w:cs="Times New Roman"/>
        </w:rPr>
      </w:pPr>
      <w:r w:rsidRPr="00595A23">
        <w:rPr>
          <w:rFonts w:ascii="Times New Roman" w:hAnsi="Times New Roman" w:cs="Times New Roman"/>
        </w:rPr>
        <w:br w:type="page"/>
      </w:r>
    </w:p>
    <w:tbl>
      <w:tblPr>
        <w:tblW w:w="100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79"/>
        <w:gridCol w:w="5510"/>
        <w:gridCol w:w="1476"/>
        <w:gridCol w:w="1205"/>
        <w:gridCol w:w="992"/>
      </w:tblGrid>
      <w:tr w:rsidR="00595A23" w:rsidRPr="00595A23" w:rsidTr="00F14961">
        <w:trPr>
          <w:trHeight w:val="1617"/>
        </w:trPr>
        <w:tc>
          <w:tcPr>
            <w:tcW w:w="638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A23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2</w:t>
            </w:r>
          </w:p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A23">
              <w:rPr>
                <w:rFonts w:ascii="Times New Roman" w:eastAsia="Calibri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A2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5A23">
              <w:rPr>
                <w:rFonts w:ascii="Times New Roman" w:eastAsia="Calibri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595A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</w:p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595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595A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25.06.2021 </w:t>
            </w:r>
            <w:r w:rsidRPr="00595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595A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95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595A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34     </w:t>
            </w:r>
            <w:r w:rsidRPr="00595A2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</w:p>
        </w:tc>
      </w:tr>
      <w:tr w:rsidR="00595A23" w:rsidRPr="00595A23" w:rsidTr="00F14961">
        <w:trPr>
          <w:trHeight w:val="531"/>
        </w:trPr>
        <w:tc>
          <w:tcPr>
            <w:tcW w:w="10062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595A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Исполнение бюджета за 1 квартал    2021 год </w:t>
            </w:r>
          </w:p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по  муниципальному образованию  </w:t>
            </w:r>
            <w:proofErr w:type="spellStart"/>
            <w:r w:rsidRPr="00595A23">
              <w:rPr>
                <w:rFonts w:ascii="Times New Roman" w:eastAsia="Calibri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595A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595A23" w:rsidRPr="00595A23" w:rsidTr="00F14961">
        <w:trPr>
          <w:cantSplit/>
          <w:trHeight w:val="1009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 </w:t>
            </w:r>
          </w:p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класс-ции</w:t>
            </w:r>
            <w:proofErr w:type="spellEnd"/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Вид расходов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 за </w:t>
            </w:r>
            <w:r w:rsidRPr="00595A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2021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595A23" w:rsidRPr="00595A23" w:rsidTr="00F14961">
        <w:trPr>
          <w:cantSplit/>
          <w:trHeight w:val="23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Расходы бюджета </w:t>
            </w:r>
            <w:proofErr w:type="gramStart"/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-в</w:t>
            </w:r>
            <w:proofErr w:type="gramEnd"/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5888928,23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958236,83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16,3</w:t>
            </w:r>
          </w:p>
        </w:tc>
      </w:tr>
      <w:tr w:rsidR="00595A23" w:rsidRPr="00595A23" w:rsidTr="00F14961">
        <w:trPr>
          <w:trHeight w:val="23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1839047,54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513924,32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27,9</w:t>
            </w:r>
          </w:p>
        </w:tc>
      </w:tr>
      <w:tr w:rsidR="00595A23" w:rsidRPr="00595A23" w:rsidTr="00F14961">
        <w:trPr>
          <w:trHeight w:val="61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</w:t>
            </w:r>
          </w:p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субъекта РФ и муниципального образования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585900,00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110650,98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18,9</w:t>
            </w:r>
          </w:p>
        </w:tc>
      </w:tr>
      <w:tr w:rsidR="00595A23" w:rsidRPr="00595A23" w:rsidTr="00F14961">
        <w:trPr>
          <w:trHeight w:val="115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 Российской Федерации, высших исполнительных органов государственной власти  субъектов Российской Федерации</w:t>
            </w:r>
            <w:proofErr w:type="gramStart"/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местных администраций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1228427,54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379553,34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30,9</w:t>
            </w:r>
          </w:p>
        </w:tc>
      </w:tr>
      <w:tr w:rsidR="00595A23" w:rsidRPr="00595A23" w:rsidTr="00F14961">
        <w:trPr>
          <w:trHeight w:val="884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финансовых</w:t>
            </w:r>
            <w:proofErr w:type="gramStart"/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налоговых и таможенных органов и органов финансового(финансово-бюджетного)надзора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23720,00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23720,00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595A23" w:rsidRPr="00595A23" w:rsidTr="00F14961">
        <w:trPr>
          <w:trHeight w:val="308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95A23" w:rsidRPr="00595A23" w:rsidTr="00F14961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101960,00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22982,91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22,5</w:t>
            </w:r>
          </w:p>
        </w:tc>
      </w:tr>
      <w:tr w:rsidR="00595A23" w:rsidRPr="00595A23" w:rsidTr="00F14961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 подготовка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101960,00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22982,91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22,5</w:t>
            </w:r>
          </w:p>
        </w:tc>
      </w:tr>
      <w:tr w:rsidR="00595A23" w:rsidRPr="00595A23" w:rsidTr="00F14961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безопасность и  правоохранительная деятельность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358748,00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86191,74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</w:tr>
      <w:tr w:rsidR="00595A23" w:rsidRPr="00595A23" w:rsidTr="00F14961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противопожарной  безопасности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358748,00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86191,74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</w:tr>
      <w:tr w:rsidR="00595A23" w:rsidRPr="00595A23" w:rsidTr="00F14961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804418,69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104263,86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13,0</w:t>
            </w:r>
          </w:p>
        </w:tc>
      </w:tr>
      <w:tr w:rsidR="00595A23" w:rsidRPr="00595A23" w:rsidTr="00F14961">
        <w:trPr>
          <w:trHeight w:val="29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791695,69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91540,86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11,7</w:t>
            </w:r>
          </w:p>
        </w:tc>
      </w:tr>
      <w:tr w:rsidR="00595A23" w:rsidRPr="00595A23" w:rsidTr="00F14961">
        <w:trPr>
          <w:trHeight w:val="29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12723,00</w:t>
            </w: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12723,00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595A23" w:rsidRPr="00595A23" w:rsidTr="00F14961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782400,00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95A23" w:rsidRPr="00595A23" w:rsidTr="00F14961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595A23" w:rsidRPr="00595A23" w:rsidTr="00F14961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776400,00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95A23" w:rsidRPr="00595A23" w:rsidTr="00F14961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1029,00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1029,00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595A23" w:rsidRPr="00595A23" w:rsidTr="00F14961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1029,00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1029,00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595A23" w:rsidRPr="00595A23" w:rsidTr="00F14961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2001325,00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229845,00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</w:tr>
      <w:tr w:rsidR="00595A23" w:rsidRPr="00595A23" w:rsidTr="00F14961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1771480,00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95A23" w:rsidRPr="00595A23" w:rsidTr="00F14961">
        <w:trPr>
          <w:trHeight w:val="392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культуры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229845,00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229845,00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595A23" w:rsidRPr="00595A23" w:rsidTr="00F14961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Дефицит "</w:t>
            </w:r>
            <w:proofErr w:type="gramStart"/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-"</w:t>
            </w:r>
            <w:proofErr w:type="gramEnd"/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"+"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-268086,32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23">
              <w:rPr>
                <w:rFonts w:ascii="Times New Roman" w:eastAsia="Calibri" w:hAnsi="Times New Roman" w:cs="Times New Roman"/>
                <w:sz w:val="24"/>
                <w:szCs w:val="24"/>
              </w:rPr>
              <w:t>-35015,93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95A23" w:rsidRPr="00595A23" w:rsidRDefault="00595A23" w:rsidP="00595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95A23" w:rsidRPr="00595A23" w:rsidRDefault="00595A23" w:rsidP="00595A23">
      <w:pPr>
        <w:spacing w:after="0" w:line="240" w:lineRule="auto"/>
        <w:rPr>
          <w:rFonts w:ascii="Times New Roman" w:hAnsi="Times New Roman" w:cs="Times New Roman"/>
        </w:rPr>
      </w:pPr>
    </w:p>
    <w:p w:rsidR="00595A23" w:rsidRPr="00595A23" w:rsidRDefault="00595A23" w:rsidP="00595A23">
      <w:pPr>
        <w:spacing w:after="0" w:line="240" w:lineRule="auto"/>
        <w:rPr>
          <w:rFonts w:ascii="Times New Roman" w:hAnsi="Times New Roman" w:cs="Times New Roman"/>
        </w:rPr>
      </w:pPr>
    </w:p>
    <w:p w:rsidR="00595A23" w:rsidRPr="00595A23" w:rsidRDefault="00595A23" w:rsidP="00595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A23" w:rsidRPr="00595A23" w:rsidRDefault="00595A23" w:rsidP="00595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2B7" w:rsidRPr="00595A23" w:rsidRDefault="00E902B7" w:rsidP="00595A2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902B7" w:rsidRPr="00595A23" w:rsidSect="004E47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784"/>
    <w:rsid w:val="000058E2"/>
    <w:rsid w:val="00356395"/>
    <w:rsid w:val="00404357"/>
    <w:rsid w:val="00462DAC"/>
    <w:rsid w:val="004C1B74"/>
    <w:rsid w:val="004E4784"/>
    <w:rsid w:val="0054503D"/>
    <w:rsid w:val="00595A23"/>
    <w:rsid w:val="00DF6346"/>
    <w:rsid w:val="00E902B7"/>
    <w:rsid w:val="00EC1694"/>
    <w:rsid w:val="00EC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94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EC3E33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4E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Цветовое выделение"/>
    <w:qFormat/>
    <w:rsid w:val="004E4784"/>
    <w:rPr>
      <w:b/>
      <w:bCs/>
      <w:color w:val="000080"/>
      <w:sz w:val="20"/>
      <w:szCs w:val="20"/>
    </w:rPr>
  </w:style>
  <w:style w:type="paragraph" w:customStyle="1" w:styleId="11">
    <w:name w:val="Обычный1"/>
    <w:basedOn w:val="a"/>
    <w:rsid w:val="000058E2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ConsNormal">
    <w:name w:val="ConsNormal"/>
    <w:link w:val="ConsNormal0"/>
    <w:qFormat/>
    <w:rsid w:val="000058E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Normal0">
    <w:name w:val="ConsNormal Знак"/>
    <w:basedOn w:val="a0"/>
    <w:link w:val="ConsNormal"/>
    <w:locked/>
    <w:rsid w:val="000058E2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EC3E3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5">
    <w:name w:val="Нормальный (таблица)"/>
    <w:basedOn w:val="a"/>
    <w:next w:val="a"/>
    <w:rsid w:val="00EC3E33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6">
    <w:name w:val="Body Text"/>
    <w:aliases w:val="Знак1 Знак,text,Body Text2, Знак1 Знак"/>
    <w:basedOn w:val="a"/>
    <w:link w:val="a7"/>
    <w:rsid w:val="004C1B74"/>
    <w:pPr>
      <w:widowControl w:val="0"/>
      <w:shd w:val="clear" w:color="auto" w:fill="FFFFFF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lang w:eastAsia="zh-CN"/>
    </w:rPr>
  </w:style>
  <w:style w:type="character" w:customStyle="1" w:styleId="a7">
    <w:name w:val="Основной текст Знак"/>
    <w:aliases w:val="Знак1 Знак Знак,text Знак,Body Text2 Знак, Знак1 Знак Знак"/>
    <w:basedOn w:val="a0"/>
    <w:link w:val="a6"/>
    <w:rsid w:val="004C1B74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1238</Words>
  <Characters>7057</Characters>
  <Application>Microsoft Office Word</Application>
  <DocSecurity>0</DocSecurity>
  <Lines>58</Lines>
  <Paragraphs>16</Paragraphs>
  <ScaleCrop>false</ScaleCrop>
  <Company>Microsoft</Company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10</cp:revision>
  <dcterms:created xsi:type="dcterms:W3CDTF">2020-09-07T07:28:00Z</dcterms:created>
  <dcterms:modified xsi:type="dcterms:W3CDTF">2021-07-09T08:50:00Z</dcterms:modified>
</cp:coreProperties>
</file>