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1" w:rsidRDefault="00B82741" w:rsidP="00B82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2741" w:rsidRDefault="00B82741" w:rsidP="00B82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 Д М И Н И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B82741" w:rsidRDefault="00B82741" w:rsidP="00B82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МАРКСОВСКОГО СЕЛЬСОВЕТА</w:t>
      </w:r>
    </w:p>
    <w:p w:rsidR="00B82741" w:rsidRDefault="00B82741" w:rsidP="00B82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</w:t>
      </w:r>
    </w:p>
    <w:p w:rsidR="00B82741" w:rsidRDefault="00B82741" w:rsidP="00B82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B82741" w:rsidRDefault="00B82741" w:rsidP="00B82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741" w:rsidRDefault="00B82741" w:rsidP="00B82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2741" w:rsidRDefault="00B82741" w:rsidP="00B82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23.03.2020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  </w:t>
      </w:r>
      <w:r>
        <w:rPr>
          <w:rFonts w:ascii="Times New Roman" w:hAnsi="Times New Roman" w:cs="Times New Roman"/>
          <w:sz w:val="28"/>
          <w:szCs w:val="28"/>
          <w:u w:val="single"/>
        </w:rPr>
        <w:t>29-п</w:t>
      </w:r>
    </w:p>
    <w:p w:rsidR="00B82741" w:rsidRDefault="00B82741" w:rsidP="00B82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28" w:type="dxa"/>
        <w:tblLook w:val="04A0"/>
      </w:tblPr>
      <w:tblGrid>
        <w:gridCol w:w="4928"/>
      </w:tblGrid>
      <w:tr w:rsidR="00B82741" w:rsidTr="00B82741">
        <w:tc>
          <w:tcPr>
            <w:tcW w:w="4928" w:type="dxa"/>
            <w:hideMark/>
          </w:tcPr>
          <w:p w:rsidR="00B82741" w:rsidRDefault="00B8274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color w:val="000000"/>
                <w:sz w:val="28"/>
                <w:szCs w:val="28"/>
                <w:lang w:bidi="ru-RU"/>
              </w:rPr>
              <w:t>Об утверждении Порядка разработки и утверждения бюджетного прогноза</w:t>
            </w:r>
            <w:r>
              <w:rPr>
                <w:rFonts w:ascii="Times New Roman" w:eastAsia="DejaVu Sans" w:hAnsi="Times New Roman"/>
                <w:color w:val="000000"/>
                <w:sz w:val="28"/>
                <w:szCs w:val="28"/>
                <w:lang w:bidi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B82741" w:rsidRDefault="00B82741">
            <w:pPr>
              <w:widowControl w:val="0"/>
              <w:spacing w:after="0" w:line="302" w:lineRule="exact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bidi="ru-RU"/>
              </w:rPr>
              <w:t xml:space="preserve"> на долгосрочный период</w:t>
            </w:r>
          </w:p>
        </w:tc>
      </w:tr>
    </w:tbl>
    <w:p w:rsidR="00B82741" w:rsidRDefault="00B82741" w:rsidP="00B827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741" w:rsidRDefault="00B82741" w:rsidP="00B827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741" w:rsidRDefault="00B82741" w:rsidP="00B82741">
      <w:pPr>
        <w:widowControl w:val="0"/>
        <w:spacing w:after="0" w:line="307" w:lineRule="exact"/>
        <w:ind w:right="200" w:firstLine="7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В соответствии со статьей 170.1 Бюджетного кодекса Российской Федерации, руководствуясь </w:t>
      </w:r>
      <w:proofErr w:type="gram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ч</w:t>
      </w:r>
      <w:proofErr w:type="gram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. 4 ст. 41 Устава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Марксовский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 Александровского района Оренбургской области:</w:t>
      </w:r>
    </w:p>
    <w:p w:rsidR="00B82741" w:rsidRDefault="00B82741" w:rsidP="00B82741">
      <w:pPr>
        <w:widowControl w:val="0"/>
        <w:spacing w:after="0" w:line="307" w:lineRule="exact"/>
        <w:ind w:right="200" w:firstLine="7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B82741" w:rsidRDefault="00B82741" w:rsidP="00B82741">
      <w:pPr>
        <w:widowControl w:val="0"/>
        <w:numPr>
          <w:ilvl w:val="0"/>
          <w:numId w:val="7"/>
        </w:numPr>
        <w:tabs>
          <w:tab w:val="left" w:pos="1064"/>
        </w:tabs>
        <w:spacing w:after="0" w:line="307" w:lineRule="exact"/>
        <w:ind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Утвердить Порядок разработки и утверждения бюджетного прогноза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на долгосрочный период, согласно приложению.</w:t>
      </w:r>
    </w:p>
    <w:p w:rsidR="00B82741" w:rsidRDefault="00B82741" w:rsidP="00B82741">
      <w:pPr>
        <w:widowControl w:val="0"/>
        <w:tabs>
          <w:tab w:val="left" w:pos="1064"/>
        </w:tabs>
        <w:spacing w:after="0" w:line="307" w:lineRule="exact"/>
        <w:ind w:left="780"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B82741" w:rsidRDefault="00B82741" w:rsidP="00B82741">
      <w:pPr>
        <w:widowControl w:val="0"/>
        <w:numPr>
          <w:ilvl w:val="0"/>
          <w:numId w:val="7"/>
        </w:numPr>
        <w:tabs>
          <w:tab w:val="left" w:pos="1054"/>
        </w:tabs>
        <w:spacing w:after="0" w:line="307" w:lineRule="exact"/>
        <w:ind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B82741" w:rsidRDefault="00B82741" w:rsidP="00B82741">
      <w:pPr>
        <w:widowControl w:val="0"/>
        <w:tabs>
          <w:tab w:val="left" w:pos="1054"/>
        </w:tabs>
        <w:spacing w:after="0" w:line="307" w:lineRule="exact"/>
        <w:ind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B82741" w:rsidRDefault="00B82741" w:rsidP="00B82741">
      <w:pPr>
        <w:widowControl w:val="0"/>
        <w:numPr>
          <w:ilvl w:val="0"/>
          <w:numId w:val="7"/>
        </w:numPr>
        <w:tabs>
          <w:tab w:val="left" w:pos="1054"/>
        </w:tabs>
        <w:spacing w:after="0" w:line="307" w:lineRule="exact"/>
        <w:ind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Постановление вступает в силу со дня его подписания и распространяется на правоотношения, возникшие с 1 января 2020 года.</w:t>
      </w:r>
    </w:p>
    <w:p w:rsidR="00B82741" w:rsidRDefault="00B82741" w:rsidP="00B82741">
      <w:pPr>
        <w:widowControl w:val="0"/>
        <w:tabs>
          <w:tab w:val="left" w:pos="1054"/>
        </w:tabs>
        <w:spacing w:after="0" w:line="307" w:lineRule="exact"/>
        <w:ind w:left="780"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B82741" w:rsidRDefault="00B82741" w:rsidP="00B82741">
      <w:pPr>
        <w:widowControl w:val="0"/>
        <w:tabs>
          <w:tab w:val="left" w:pos="1054"/>
        </w:tabs>
        <w:spacing w:after="0" w:line="307" w:lineRule="exact"/>
        <w:ind w:left="780"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B82741" w:rsidRDefault="00B82741" w:rsidP="00B82741">
      <w:pPr>
        <w:widowControl w:val="0"/>
        <w:tabs>
          <w:tab w:val="left" w:pos="1054"/>
        </w:tabs>
        <w:spacing w:after="0" w:line="307" w:lineRule="exact"/>
        <w:ind w:left="780" w:right="20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Глава администрации                                        С.М.Попов</w:t>
      </w:r>
    </w:p>
    <w:p w:rsidR="00B82741" w:rsidRDefault="00B82741" w:rsidP="00B827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741" w:rsidRDefault="00B82741" w:rsidP="00B827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741" w:rsidRDefault="00B82741" w:rsidP="00B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Разослано: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финансовому отделу администрации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бухгалтериисельсовета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2741" w:rsidRDefault="00B82741" w:rsidP="00B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прокурору, в дело.</w:t>
      </w:r>
    </w:p>
    <w:p w:rsidR="00B82741" w:rsidRDefault="00B82741" w:rsidP="00B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41" w:rsidRDefault="00B82741" w:rsidP="00B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41" w:rsidRDefault="00B82741" w:rsidP="00B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41" w:rsidRDefault="00B82741" w:rsidP="00B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41" w:rsidRDefault="00B82741" w:rsidP="00B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41" w:rsidRDefault="00B82741" w:rsidP="00B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41" w:rsidRDefault="00B82741" w:rsidP="00B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41" w:rsidRDefault="00B82741" w:rsidP="00B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41" w:rsidRDefault="00B82741" w:rsidP="00B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41" w:rsidRDefault="00B82741" w:rsidP="00B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512"/>
      </w:tblGrid>
      <w:tr w:rsidR="00B82741" w:rsidTr="00B82741">
        <w:tc>
          <w:tcPr>
            <w:tcW w:w="6345" w:type="dxa"/>
          </w:tcPr>
          <w:p w:rsidR="00B82741" w:rsidRDefault="00B8274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hideMark/>
          </w:tcPr>
          <w:p w:rsidR="00B82741" w:rsidRDefault="00B82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82741" w:rsidRDefault="00B82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B82741" w:rsidRDefault="00B827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 2020 г.   № 29-п</w:t>
            </w:r>
          </w:p>
        </w:tc>
      </w:tr>
    </w:tbl>
    <w:p w:rsidR="00B82741" w:rsidRDefault="00B82741" w:rsidP="00B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41" w:rsidRDefault="00B82741" w:rsidP="00B8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741" w:rsidRDefault="00B82741" w:rsidP="00B82741">
      <w:pPr>
        <w:widowControl w:val="0"/>
        <w:spacing w:after="0" w:line="312" w:lineRule="exact"/>
        <w:ind w:left="60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Порядок</w:t>
      </w:r>
    </w:p>
    <w:p w:rsidR="00B82741" w:rsidRDefault="00B82741" w:rsidP="00B82741">
      <w:pPr>
        <w:widowControl w:val="0"/>
        <w:spacing w:after="0" w:line="312" w:lineRule="exact"/>
        <w:ind w:left="1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разработки и утверждения бюджетного прогноза администрации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Александровского района Оренбургской области на долгосрочный период.</w:t>
      </w:r>
    </w:p>
    <w:p w:rsidR="00B82741" w:rsidRDefault="00B82741" w:rsidP="00B82741">
      <w:pPr>
        <w:widowControl w:val="0"/>
        <w:spacing w:after="0" w:line="312" w:lineRule="exact"/>
        <w:ind w:left="1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B82741" w:rsidRDefault="00B82741" w:rsidP="00B82741">
      <w:pPr>
        <w:widowControl w:val="0"/>
        <w:numPr>
          <w:ilvl w:val="0"/>
          <w:numId w:val="8"/>
        </w:numPr>
        <w:tabs>
          <w:tab w:val="left" w:pos="946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Настоящий Порядок определяет требования к структуре и содержанию бюджетного прогноза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B82741" w:rsidRDefault="00B82741" w:rsidP="00B82741">
      <w:pPr>
        <w:widowControl w:val="0"/>
        <w:numPr>
          <w:ilvl w:val="0"/>
          <w:numId w:val="8"/>
        </w:numPr>
        <w:tabs>
          <w:tab w:val="left" w:pos="946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Бюджетной прогноз разрабатывается каждые три года на шесть и более лет на основе прогноза социально-экономического развития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на соответствующий период.</w:t>
      </w:r>
      <w:proofErr w:type="gramEnd"/>
    </w:p>
    <w:p w:rsidR="00B82741" w:rsidRDefault="00B82741" w:rsidP="00B82741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без продления периода его действия.</w:t>
      </w:r>
    </w:p>
    <w:p w:rsidR="00B82741" w:rsidRDefault="00B82741" w:rsidP="00B82741">
      <w:pPr>
        <w:widowControl w:val="0"/>
        <w:numPr>
          <w:ilvl w:val="0"/>
          <w:numId w:val="8"/>
        </w:numPr>
        <w:tabs>
          <w:tab w:val="left" w:pos="958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Разработка проекта бюджетного прогноза (изменений в бюджетный</w:t>
      </w:r>
      <w:proofErr w:type="gramEnd"/>
    </w:p>
    <w:p w:rsidR="00B82741" w:rsidRDefault="00B82741" w:rsidP="00B82741">
      <w:pPr>
        <w:widowControl w:val="0"/>
        <w:tabs>
          <w:tab w:val="left" w:pos="3696"/>
          <w:tab w:val="left" w:pos="5654"/>
        </w:tabs>
        <w:spacing w:after="0" w:line="307" w:lineRule="exact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прогноз) осуществляется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ab/>
        <w:t xml:space="preserve">муниципальным образованием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Марксовский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сельсовет на основе проекта долгосрочного прогноза (изменений долгосрочного прогноза) социально-экономического развития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(далее - долгосрочный прогноз).</w:t>
      </w:r>
    </w:p>
    <w:p w:rsidR="00B82741" w:rsidRDefault="00B82741" w:rsidP="00B82741">
      <w:pPr>
        <w:widowControl w:val="0"/>
        <w:numPr>
          <w:ilvl w:val="0"/>
          <w:numId w:val="8"/>
        </w:numPr>
        <w:tabs>
          <w:tab w:val="left" w:pos="962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Проект бюджетного прогноза (изменения бюджетного прогноза)</w:t>
      </w:r>
    </w:p>
    <w:p w:rsidR="00B82741" w:rsidRDefault="00B82741" w:rsidP="00B82741">
      <w:pPr>
        <w:widowControl w:val="0"/>
        <w:tabs>
          <w:tab w:val="left" w:pos="3696"/>
        </w:tabs>
        <w:spacing w:after="0" w:line="307" w:lineRule="exact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направляются в Совет депутатов муниципального образования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Марксовский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 одновременно с проектом решения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сельсовета о муниципальном бюджете на очередной финансовый год и плановый период.</w:t>
      </w:r>
    </w:p>
    <w:p w:rsidR="00B82741" w:rsidRDefault="00B82741" w:rsidP="00B82741">
      <w:pPr>
        <w:widowControl w:val="0"/>
        <w:numPr>
          <w:ilvl w:val="0"/>
          <w:numId w:val="8"/>
        </w:numPr>
        <w:tabs>
          <w:tab w:val="left" w:pos="946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Бюджетный прогноз (изменения в бюджетный прогноз) утверждаются администрацией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течение двух месяцев со дня официального </w:t>
      </w:r>
      <w:proofErr w:type="gram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опубликования решения Совета депутатов муниципального образования</w:t>
      </w:r>
      <w:proofErr w:type="gram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Марксовский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 о бюджете на очередной финансовый год и плановый период.</w:t>
      </w:r>
    </w:p>
    <w:p w:rsidR="00B82741" w:rsidRDefault="00B82741" w:rsidP="00B82741">
      <w:pPr>
        <w:widowControl w:val="0"/>
        <w:numPr>
          <w:ilvl w:val="0"/>
          <w:numId w:val="8"/>
        </w:numPr>
        <w:tabs>
          <w:tab w:val="left" w:pos="962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Бюджетный прогноз включает в себя следующие основные разделы:</w:t>
      </w:r>
    </w:p>
    <w:p w:rsidR="00B82741" w:rsidRDefault="00B82741" w:rsidP="00B82741">
      <w:pPr>
        <w:widowControl w:val="0"/>
        <w:numPr>
          <w:ilvl w:val="0"/>
          <w:numId w:val="9"/>
        </w:numPr>
        <w:tabs>
          <w:tab w:val="left" w:pos="946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Цели, задачи и принципы долгосрочной бюджетной политики.</w:t>
      </w:r>
    </w:p>
    <w:p w:rsidR="00B82741" w:rsidRDefault="00B82741" w:rsidP="00B82741">
      <w:pPr>
        <w:widowControl w:val="0"/>
        <w:numPr>
          <w:ilvl w:val="0"/>
          <w:numId w:val="9"/>
        </w:numPr>
        <w:tabs>
          <w:tab w:val="left" w:pos="996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Характеристика экономики бюджета</w:t>
      </w:r>
    </w:p>
    <w:p w:rsidR="00B82741" w:rsidRDefault="00B82741" w:rsidP="00B82741">
      <w:pPr>
        <w:widowControl w:val="0"/>
        <w:numPr>
          <w:ilvl w:val="0"/>
          <w:numId w:val="9"/>
        </w:numPr>
        <w:tabs>
          <w:tab w:val="left" w:pos="1082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Итоги бюджетной политики предшествующего периода.</w:t>
      </w:r>
    </w:p>
    <w:p w:rsidR="00B82741" w:rsidRDefault="00B82741" w:rsidP="00B82741">
      <w:pPr>
        <w:widowControl w:val="0"/>
        <w:numPr>
          <w:ilvl w:val="0"/>
          <w:numId w:val="10"/>
        </w:numPr>
        <w:tabs>
          <w:tab w:val="left" w:pos="1159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Доходы.</w:t>
      </w:r>
    </w:p>
    <w:p w:rsidR="00B82741" w:rsidRDefault="00B82741" w:rsidP="00B82741">
      <w:pPr>
        <w:widowControl w:val="0"/>
        <w:numPr>
          <w:ilvl w:val="0"/>
          <w:numId w:val="10"/>
        </w:numPr>
        <w:tabs>
          <w:tab w:val="left" w:pos="1159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Расходы.</w:t>
      </w:r>
    </w:p>
    <w:p w:rsidR="00B82741" w:rsidRDefault="00B82741" w:rsidP="00B82741">
      <w:pPr>
        <w:widowControl w:val="0"/>
        <w:numPr>
          <w:ilvl w:val="0"/>
          <w:numId w:val="10"/>
        </w:numPr>
        <w:tabs>
          <w:tab w:val="left" w:pos="1159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Межбюджетные отношения.</w:t>
      </w:r>
    </w:p>
    <w:p w:rsidR="00B82741" w:rsidRDefault="00B82741" w:rsidP="00B82741">
      <w:pPr>
        <w:widowControl w:val="0"/>
        <w:numPr>
          <w:ilvl w:val="0"/>
          <w:numId w:val="10"/>
        </w:numPr>
        <w:tabs>
          <w:tab w:val="left" w:pos="1159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Сбалансированность и долговая политика.</w:t>
      </w:r>
    </w:p>
    <w:p w:rsidR="00B82741" w:rsidRDefault="00B82741" w:rsidP="00B82741">
      <w:pPr>
        <w:widowControl w:val="0"/>
        <w:numPr>
          <w:ilvl w:val="0"/>
          <w:numId w:val="9"/>
        </w:numPr>
        <w:tabs>
          <w:tab w:val="left" w:pos="1090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Условия развития экономики на долгосрочный период.</w:t>
      </w:r>
    </w:p>
    <w:p w:rsidR="00B82741" w:rsidRDefault="00B82741" w:rsidP="00B82741">
      <w:pPr>
        <w:widowControl w:val="0"/>
        <w:numPr>
          <w:ilvl w:val="0"/>
          <w:numId w:val="9"/>
        </w:numPr>
        <w:tabs>
          <w:tab w:val="left" w:pos="1090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Направления бюджетной </w:t>
      </w:r>
      <w:proofErr w:type="gram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политики на</w:t>
      </w:r>
      <w:proofErr w:type="gram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долгосрочный период.</w:t>
      </w:r>
    </w:p>
    <w:p w:rsidR="00B82741" w:rsidRDefault="00B82741" w:rsidP="00B82741">
      <w:pPr>
        <w:widowControl w:val="0"/>
        <w:numPr>
          <w:ilvl w:val="0"/>
          <w:numId w:val="11"/>
        </w:numPr>
        <w:tabs>
          <w:tab w:val="left" w:pos="1148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Доходы.</w:t>
      </w:r>
    </w:p>
    <w:p w:rsidR="00B82741" w:rsidRDefault="00B82741" w:rsidP="00B82741">
      <w:pPr>
        <w:widowControl w:val="0"/>
        <w:numPr>
          <w:ilvl w:val="0"/>
          <w:numId w:val="11"/>
        </w:numPr>
        <w:tabs>
          <w:tab w:val="left" w:pos="1148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lastRenderedPageBreak/>
        <w:t>Расходы.</w:t>
      </w:r>
    </w:p>
    <w:p w:rsidR="00B82741" w:rsidRDefault="00B82741" w:rsidP="00B82741">
      <w:pPr>
        <w:widowControl w:val="0"/>
        <w:numPr>
          <w:ilvl w:val="0"/>
          <w:numId w:val="11"/>
        </w:numPr>
        <w:tabs>
          <w:tab w:val="left" w:pos="1148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Межбюджетные отношения.</w:t>
      </w:r>
    </w:p>
    <w:p w:rsidR="00B82741" w:rsidRDefault="00B82741" w:rsidP="00B82741">
      <w:pPr>
        <w:widowControl w:val="0"/>
        <w:numPr>
          <w:ilvl w:val="0"/>
          <w:numId w:val="11"/>
        </w:numPr>
        <w:tabs>
          <w:tab w:val="left" w:pos="1148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Сбалансированность и долговая политика.</w:t>
      </w:r>
    </w:p>
    <w:p w:rsidR="00B82741" w:rsidRDefault="00B82741" w:rsidP="00B82741">
      <w:pPr>
        <w:widowControl w:val="0"/>
        <w:numPr>
          <w:ilvl w:val="0"/>
          <w:numId w:val="11"/>
        </w:numPr>
        <w:tabs>
          <w:tab w:val="left" w:pos="1148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Мероприятия по повышению эффективности бюджетных расходов.</w:t>
      </w:r>
    </w:p>
    <w:p w:rsidR="00B82741" w:rsidRDefault="00B82741" w:rsidP="00B82741">
      <w:pPr>
        <w:widowControl w:val="0"/>
        <w:numPr>
          <w:ilvl w:val="0"/>
          <w:numId w:val="9"/>
        </w:numPr>
        <w:tabs>
          <w:tab w:val="left" w:pos="1057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Параметры муниципального бюджета на долгосрочный период в форме приложений.</w:t>
      </w:r>
    </w:p>
    <w:p w:rsidR="00B82741" w:rsidRDefault="00B82741" w:rsidP="00B82741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Бюджетный прогноз может включать в себя другие разделы, необходимые для определения основных подходов к формированию бюджетной политики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в долгосрочном периоде.</w:t>
      </w:r>
    </w:p>
    <w:p w:rsidR="00B82741" w:rsidRDefault="00B82741" w:rsidP="00B82741">
      <w:pPr>
        <w:widowControl w:val="0"/>
        <w:numPr>
          <w:ilvl w:val="0"/>
          <w:numId w:val="8"/>
        </w:numPr>
        <w:tabs>
          <w:tab w:val="left" w:pos="993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Разделы бюджетного прогноза содержат следующие основные положения:</w:t>
      </w:r>
    </w:p>
    <w:p w:rsidR="00B82741" w:rsidRDefault="00B82741" w:rsidP="00B82741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раздел I - цели, задачи, принципы и основные подходы к формированию бюджетной политики;</w:t>
      </w:r>
    </w:p>
    <w:p w:rsidR="00B82741" w:rsidRDefault="00B82741" w:rsidP="00B82741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II - текущее экономическое состояние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и его влияние на показатели муниципального бюджета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сельсовета;</w:t>
      </w:r>
    </w:p>
    <w:p w:rsidR="00B82741" w:rsidRDefault="00B82741" w:rsidP="00B82741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III - итоги бюджетной политики, проводимой в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Марксовском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сельсовете за предшествующие три года;</w:t>
      </w:r>
    </w:p>
    <w:p w:rsidR="00B82741" w:rsidRDefault="00B82741" w:rsidP="00B82741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раздел IV - анализ условий возможного развития экономики сельсовета на долгосрочный период;</w:t>
      </w:r>
    </w:p>
    <w:p w:rsidR="00B82741" w:rsidRDefault="00B82741" w:rsidP="00B82741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V - анализ основных характеристик, а также иных параметров и бюджетов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proofErr w:type="gram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а(</w:t>
      </w:r>
      <w:proofErr w:type="gram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источники финансирования дефицита бюджета, объемы Резервного фонда) на долгосрочный период;</w:t>
      </w:r>
    </w:p>
    <w:p w:rsidR="00B82741" w:rsidRDefault="00B82741" w:rsidP="00B82741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раздел VI - приложения к бюджетному прогнозу, в том числе предельные расходы районного бюджета на финансовое обеспечение реализации муниципальных программ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и на осуществление не программных направлений деятельности.</w:t>
      </w:r>
    </w:p>
    <w:p w:rsidR="00B82741" w:rsidRDefault="00B82741" w:rsidP="00B82741">
      <w:pPr>
        <w:widowControl w:val="0"/>
        <w:numPr>
          <w:ilvl w:val="0"/>
          <w:numId w:val="8"/>
        </w:numPr>
        <w:tabs>
          <w:tab w:val="left" w:pos="993"/>
        </w:tabs>
        <w:spacing w:after="0" w:line="307" w:lineRule="exact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Приложениями к бюджетному прогнозу являются:</w:t>
      </w:r>
    </w:p>
    <w:p w:rsidR="00B82741" w:rsidRDefault="00B82741" w:rsidP="00B82741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динамика основных показателей бюджета по форме согласно приложению № 1 к настоящему Порядку;</w:t>
      </w:r>
    </w:p>
    <w:p w:rsidR="00B82741" w:rsidRDefault="00B82741" w:rsidP="00B82741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основные налоговые доходы бюджета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по форме согласно приложению № 2 к настоящему Порядку;</w:t>
      </w:r>
    </w:p>
    <w:p w:rsidR="00B82741" w:rsidRDefault="00B82741" w:rsidP="00B82741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основные налоговые доходы бюджета сельсовета по форме согласно приложению № 3 к настоящему Порядку;</w:t>
      </w:r>
    </w:p>
    <w:p w:rsidR="00B82741" w:rsidRDefault="00B82741" w:rsidP="00B82741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расходы бюджета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по форме согласно приложению № 4 к настоящему Порядку;</w:t>
      </w:r>
    </w:p>
    <w:p w:rsidR="00B82741" w:rsidRDefault="00B82741" w:rsidP="00B82741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расходы  бюджета сельсовета по форме согласно приложению № 5 к настоящему Порядку;</w:t>
      </w:r>
    </w:p>
    <w:p w:rsidR="00B82741" w:rsidRDefault="00B82741" w:rsidP="00B82741">
      <w:pPr>
        <w:widowControl w:val="0"/>
        <w:spacing w:after="0" w:line="307" w:lineRule="exact"/>
        <w:ind w:firstLine="58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предельные расходы бюджета сельсовета на финансовое обеспечение реализации муниципальных программ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и </w:t>
      </w:r>
      <w:proofErr w:type="gram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</w:t>
      </w:r>
      <w:proofErr w:type="gramEnd"/>
    </w:p>
    <w:p w:rsidR="00B82741" w:rsidRDefault="00B82741" w:rsidP="00B82741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осуществление не программных направлений деятельности по форме согласно приложению № 6 к настоящему Порядку.</w:t>
      </w:r>
    </w:p>
    <w:p w:rsidR="00B82741" w:rsidRDefault="00B82741" w:rsidP="00B82741">
      <w:pPr>
        <w:pStyle w:val="a5"/>
        <w:widowControl w:val="0"/>
        <w:numPr>
          <w:ilvl w:val="0"/>
          <w:numId w:val="8"/>
        </w:numPr>
        <w:tabs>
          <w:tab w:val="left" w:pos="1005"/>
        </w:tabs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В целях формирования бюджетного прогноза (изменений в бюджетный прогноз):</w:t>
      </w:r>
    </w:p>
    <w:p w:rsidR="00B82741" w:rsidRDefault="00B82741" w:rsidP="00B82741">
      <w:pPr>
        <w:pStyle w:val="a5"/>
        <w:widowControl w:val="0"/>
        <w:numPr>
          <w:ilvl w:val="1"/>
          <w:numId w:val="8"/>
        </w:numPr>
        <w:tabs>
          <w:tab w:val="left" w:pos="1005"/>
        </w:tabs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Администрация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</w:p>
    <w:p w:rsidR="00B82741" w:rsidRDefault="00B82741" w:rsidP="00B82741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 15 сентября текущего финансового года направляет в администрацию и финансовый отдел администрации Александровского района проект долгосрочного прогноза (изменений в долгосрочный прогноз);</w:t>
      </w:r>
    </w:p>
    <w:p w:rsidR="00B82741" w:rsidRDefault="00B82741" w:rsidP="00B82741">
      <w:pPr>
        <w:widowControl w:val="0"/>
        <w:spacing w:after="0" w:line="240" w:lineRule="auto"/>
        <w:ind w:firstLine="56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до 5 октября текущего финансового года направляет в администрацию и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lastRenderedPageBreak/>
        <w:t xml:space="preserve">финансовый отдел Александровского </w:t>
      </w:r>
      <w:proofErr w:type="gram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района</w:t>
      </w:r>
      <w:proofErr w:type="gram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уточненный проект долгосрочного прогноза (изменений в долгосрочный прогноз).</w:t>
      </w:r>
    </w:p>
    <w:p w:rsidR="00B82741" w:rsidRDefault="00B82741" w:rsidP="00B82741">
      <w:pPr>
        <w:widowControl w:val="0"/>
        <w:numPr>
          <w:ilvl w:val="1"/>
          <w:numId w:val="8"/>
        </w:numPr>
        <w:tabs>
          <w:tab w:val="left" w:pos="1094"/>
        </w:tabs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Администрация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сельсовета:</w:t>
      </w:r>
    </w:p>
    <w:p w:rsidR="00B82741" w:rsidRDefault="00B82741" w:rsidP="00B82741">
      <w:pPr>
        <w:widowControl w:val="0"/>
        <w:spacing w:after="0" w:line="240" w:lineRule="auto"/>
        <w:ind w:firstLine="56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до 15 ноября текущего финансового года направляет в администрацию и финансовый отдел Александровского района проект бюджетного прогноза (изменений в бюджетный прогноз);</w:t>
      </w:r>
    </w:p>
    <w:p w:rsidR="00B82741" w:rsidRDefault="00B82741" w:rsidP="00B82741">
      <w:pPr>
        <w:widowControl w:val="0"/>
        <w:spacing w:after="0" w:line="240" w:lineRule="auto"/>
        <w:ind w:firstLine="56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в срок, не превышающий двух месяцев со дня официального опубликования решения о бюджете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на очередной финансовый год и плановый период, вносит в администрацию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проект постановления администрации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об утверждении бюджетного прогноза (изменений в бюджетный прогноз).</w:t>
      </w:r>
    </w:p>
    <w:p w:rsidR="00B82741" w:rsidRDefault="00B82741" w:rsidP="00B82741">
      <w:pPr>
        <w:widowControl w:val="0"/>
        <w:tabs>
          <w:tab w:val="left" w:pos="1159"/>
        </w:tabs>
        <w:spacing w:after="0" w:line="307" w:lineRule="exact"/>
        <w:ind w:left="58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B82741" w:rsidRDefault="00B82741" w:rsidP="00B82741"/>
    <w:p w:rsidR="00B82741" w:rsidRDefault="00B82741" w:rsidP="00B82741"/>
    <w:p w:rsidR="00B82741" w:rsidRDefault="00B82741" w:rsidP="00B82741">
      <w:pPr>
        <w:spacing w:after="0"/>
        <w:sectPr w:rsidR="00B82741">
          <w:pgSz w:w="11906" w:h="16838"/>
          <w:pgMar w:top="1134" w:right="567" w:bottom="1134" w:left="1134" w:header="709" w:footer="709" w:gutter="0"/>
          <w:cols w:space="720"/>
        </w:sectPr>
      </w:pPr>
    </w:p>
    <w:p w:rsidR="00B82741" w:rsidRDefault="00B82741" w:rsidP="00B82741"/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B82741" w:rsidTr="00B82741">
        <w:tc>
          <w:tcPr>
            <w:tcW w:w="9322" w:type="dxa"/>
          </w:tcPr>
          <w:p w:rsidR="00B82741" w:rsidRDefault="00B82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B82741" w:rsidRDefault="00B82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                                                                                                                                                                   к Порядку  разработки и утверждения бюджетного прогноза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B82741" w:rsidRDefault="00B82741" w:rsidP="00B82741"/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Динамика основных показателей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18"/>
        <w:gridCol w:w="1181"/>
        <w:gridCol w:w="1166"/>
        <w:gridCol w:w="1176"/>
        <w:gridCol w:w="1426"/>
        <w:gridCol w:w="1190"/>
        <w:gridCol w:w="1186"/>
        <w:gridCol w:w="1037"/>
        <w:gridCol w:w="1042"/>
        <w:gridCol w:w="1128"/>
        <w:gridCol w:w="1066"/>
      </w:tblGrid>
      <w:tr w:rsidR="00B82741" w:rsidTr="00B82741">
        <w:trPr>
          <w:trHeight w:hRule="exact" w:val="398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B82741" w:rsidRDefault="00B82741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B82741" w:rsidTr="00B82741">
        <w:trPr>
          <w:trHeight w:hRule="exact"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741" w:rsidRDefault="00B82741">
            <w:pPr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24"/>
                <w:szCs w:val="24"/>
                <w:lang w:bidi="ru-RU"/>
              </w:rPr>
              <w:t xml:space="preserve"> . . .</w:t>
            </w:r>
          </w:p>
        </w:tc>
      </w:tr>
      <w:tr w:rsidR="00B82741" w:rsidTr="00B82741">
        <w:trPr>
          <w:trHeight w:hRule="exact" w:val="360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>Бюд</w:t>
            </w:r>
            <w:proofErr w:type="spellEnd"/>
          </w:p>
        </w:tc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>жет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>Марксовский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bidi="ru-RU"/>
              </w:rPr>
              <w:t xml:space="preserve"> сельсовет</w:t>
            </w:r>
          </w:p>
        </w:tc>
      </w:tr>
      <w:tr w:rsidR="00B82741" w:rsidTr="00B82741">
        <w:trPr>
          <w:trHeight w:hRule="exact" w:val="95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30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Доходы бюджета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тыс. рублей,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92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налоговые и неналоговые</w:t>
            </w:r>
          </w:p>
          <w:p w:rsidR="00B82741" w:rsidRDefault="00B82741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доходы,</w:t>
            </w:r>
          </w:p>
          <w:p w:rsidR="00B82741" w:rsidRDefault="00B82741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63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30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безвозмездные поступления, тыс. рублей,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41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31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дотации,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41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312" w:lineRule="exact"/>
              <w:ind w:left="1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субсидии, тыс. рублей</w:t>
            </w:r>
          </w:p>
          <w:p w:rsidR="00B82741" w:rsidRDefault="00B82741">
            <w:pPr>
              <w:widowControl w:val="0"/>
              <w:spacing w:after="0" w:line="312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41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312" w:lineRule="exact"/>
              <w:ind w:left="1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субвенции,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71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302" w:lineRule="exact"/>
              <w:ind w:left="132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иные межбюджетные</w:t>
            </w:r>
          </w:p>
          <w:p w:rsidR="00B82741" w:rsidRDefault="00B82741">
            <w:pPr>
              <w:widowControl w:val="0"/>
              <w:spacing w:after="0" w:line="302" w:lineRule="exact"/>
              <w:ind w:left="132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трансферты</w:t>
            </w:r>
            <w:proofErr w:type="gram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,т</w:t>
            </w:r>
            <w:proofErr w:type="gramEnd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ыс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99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312" w:lineRule="exact"/>
              <w:ind w:left="1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Расходы бюджета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18"/>
        <w:gridCol w:w="1181"/>
        <w:gridCol w:w="1166"/>
        <w:gridCol w:w="1176"/>
        <w:gridCol w:w="1426"/>
        <w:gridCol w:w="1190"/>
        <w:gridCol w:w="1186"/>
        <w:gridCol w:w="1037"/>
        <w:gridCol w:w="1042"/>
        <w:gridCol w:w="1128"/>
        <w:gridCol w:w="1066"/>
      </w:tblGrid>
      <w:tr w:rsidR="00B82741" w:rsidTr="00B82741">
        <w:trPr>
          <w:trHeight w:hRule="exact" w:val="398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Наименование</w:t>
            </w:r>
          </w:p>
          <w:p w:rsidR="00B82741" w:rsidRDefault="00B82741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B82741" w:rsidTr="00B82741">
        <w:trPr>
          <w:trHeight w:hRule="exact" w:val="341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741" w:rsidRDefault="00B82741">
            <w:pPr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24"/>
                <w:szCs w:val="24"/>
                <w:lang w:bidi="ru-RU"/>
              </w:rPr>
              <w:t xml:space="preserve"> . . .</w:t>
            </w:r>
          </w:p>
        </w:tc>
      </w:tr>
      <w:tr w:rsidR="00B82741" w:rsidTr="00B82741">
        <w:trPr>
          <w:trHeight w:hRule="exact" w:val="4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307" w:lineRule="exact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Дефицит/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профицит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43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Дефицит, процентов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  <w:sectPr w:rsidR="00B82741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B82741" w:rsidTr="00B82741">
        <w:tc>
          <w:tcPr>
            <w:tcW w:w="9322" w:type="dxa"/>
          </w:tcPr>
          <w:p w:rsidR="00B82741" w:rsidRDefault="00B82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B82741" w:rsidRDefault="00B82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                                                                                                                                                                  к Порядку  разработки и утверждения бюджетного прогноза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Основные налоговые доходы бюджета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на  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_______годы</w:t>
      </w:r>
      <w:proofErr w:type="spellEnd"/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tbl>
      <w:tblPr>
        <w:tblW w:w="0" w:type="auto"/>
        <w:tblInd w:w="7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0"/>
        <w:gridCol w:w="1013"/>
        <w:gridCol w:w="1008"/>
        <w:gridCol w:w="1003"/>
        <w:gridCol w:w="1315"/>
        <w:gridCol w:w="1171"/>
        <w:gridCol w:w="1166"/>
        <w:gridCol w:w="1013"/>
        <w:gridCol w:w="1013"/>
        <w:gridCol w:w="1008"/>
        <w:gridCol w:w="1051"/>
      </w:tblGrid>
      <w:tr w:rsidR="00B82741" w:rsidTr="00B82741">
        <w:trPr>
          <w:trHeight w:hRule="exact" w:val="446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07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B82741" w:rsidTr="00B82741">
        <w:trPr>
          <w:trHeight w:hRule="exact" w:val="418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741" w:rsidRDefault="00B82741">
            <w:pPr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42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ind w:right="360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14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14"/>
                <w:szCs w:val="14"/>
                <w:lang w:bidi="ru-RU"/>
              </w:rPr>
              <w:t xml:space="preserve"> . . . </w:t>
            </w:r>
          </w:p>
        </w:tc>
      </w:tr>
      <w:tr w:rsidR="00B82741" w:rsidTr="00B82741">
        <w:trPr>
          <w:trHeight w:hRule="exact" w:val="6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Налоговые доходы - всего, 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прибыль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2741" w:rsidRDefault="00B82741">
            <w:pPr>
              <w:widowControl w:val="0"/>
              <w:spacing w:after="0" w:line="260" w:lineRule="exact"/>
              <w:jc w:val="righ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140" w:lineRule="exact"/>
              <w:ind w:left="4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14"/>
                <w:szCs w:val="14"/>
                <w:lang w:bidi="ru-RU"/>
              </w:rPr>
              <w:t>.</w:t>
            </w:r>
          </w:p>
        </w:tc>
      </w:tr>
      <w:tr w:rsidR="00B82741" w:rsidTr="00B82741">
        <w:trPr>
          <w:trHeight w:hRule="exact" w:val="37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98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акцизы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1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налоги на совокупный доход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6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имущество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94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307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B82741" w:rsidRDefault="00B82741" w:rsidP="00B82741">
      <w:pPr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  <w:sectPr w:rsidR="00B82741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B82741" w:rsidTr="00B82741">
        <w:tc>
          <w:tcPr>
            <w:tcW w:w="9322" w:type="dxa"/>
          </w:tcPr>
          <w:p w:rsidR="00B82741" w:rsidRDefault="00B82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B82741" w:rsidRDefault="00B82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                                                                                                                                                                к Порядку  разработки и утверждения бюджетного прогноза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B82741" w:rsidRDefault="00B82741" w:rsidP="00B82741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bidi="ru-RU"/>
        </w:rPr>
      </w:pPr>
    </w:p>
    <w:p w:rsidR="00B82741" w:rsidRDefault="00B82741" w:rsidP="00B82741">
      <w:pPr>
        <w:framePr w:wrap="none" w:vAnchor="page" w:hAnchor="page" w:x="14184" w:y="4193"/>
        <w:widowControl w:val="0"/>
        <w:spacing w:after="0" w:line="260" w:lineRule="exact"/>
        <w:rPr>
          <w:rFonts w:ascii="DejaVu Sans" w:eastAsia="DejaVu Sans" w:hAnsi="DejaVu Sans" w:cs="DejaVu Sans"/>
          <w:color w:val="000000"/>
          <w:sz w:val="24"/>
          <w:szCs w:val="24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(тыс. рублей)</w:t>
      </w:r>
    </w:p>
    <w:tbl>
      <w:tblPr>
        <w:tblpPr w:leftFromText="180" w:rightFromText="180" w:bottomFromText="200" w:vertAnchor="text" w:horzAnchor="margin" w:tblpXSpec="center" w:tblpY="1466"/>
        <w:tblOverlap w:val="never"/>
        <w:tblW w:w="146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1"/>
        <w:gridCol w:w="1007"/>
        <w:gridCol w:w="1008"/>
        <w:gridCol w:w="1013"/>
        <w:gridCol w:w="1211"/>
        <w:gridCol w:w="1115"/>
        <w:gridCol w:w="1071"/>
        <w:gridCol w:w="1086"/>
        <w:gridCol w:w="1067"/>
        <w:gridCol w:w="1134"/>
        <w:gridCol w:w="1047"/>
      </w:tblGrid>
      <w:tr w:rsidR="00B82741" w:rsidTr="00B82741">
        <w:trPr>
          <w:trHeight w:hRule="exact" w:val="442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075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B82741" w:rsidTr="00B82741">
        <w:trPr>
          <w:trHeight w:hRule="exact" w:val="413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741" w:rsidRDefault="00B82741">
            <w:pPr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42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  <w:r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  <w:t xml:space="preserve">         . . .</w:t>
            </w:r>
          </w:p>
        </w:tc>
      </w:tr>
      <w:tr w:rsidR="00B82741" w:rsidTr="00B82741">
        <w:trPr>
          <w:trHeight w:hRule="exact" w:val="63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307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Налоговые доходы - всего,               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9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прибыль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8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302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доходы физических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60" w:lineRule="exact"/>
              <w:ind w:left="74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акцизы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налоги на совокупный доход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 на имущество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93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307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41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307" w:lineRule="exac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Государственная пошлина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46"/>
        </w:trPr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60" w:lineRule="exact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Основные налоговые доходы бюджета сельсовета на ________ годы</w:t>
      </w: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B82741" w:rsidTr="00B82741">
        <w:tc>
          <w:tcPr>
            <w:tcW w:w="9322" w:type="dxa"/>
          </w:tcPr>
          <w:p w:rsidR="00B82741" w:rsidRDefault="00B82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B82741" w:rsidRDefault="00B82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                                                                                                                                                               к Порядку  разработки и утверждения бюджетного прогноза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widowControl w:val="0"/>
        <w:tabs>
          <w:tab w:val="left" w:leader="underscore" w:pos="12187"/>
        </w:tabs>
        <w:spacing w:after="0" w:line="260" w:lineRule="exact"/>
        <w:ind w:left="312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Расходы бюджета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на</w:t>
      </w:r>
      <w:r>
        <w:rPr>
          <w:rFonts w:ascii="Times New Roman" w:eastAsia="DejaVu Sans" w:hAnsi="Times New Roman" w:cs="Times New Roman"/>
          <w:color w:val="000000"/>
          <w:sz w:val="28"/>
          <w:szCs w:val="28"/>
          <w:u w:val="single"/>
          <w:lang w:bidi="ru-RU"/>
        </w:rPr>
        <w:t>___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годы</w:t>
      </w:r>
      <w:proofErr w:type="spellEnd"/>
    </w:p>
    <w:p w:rsidR="00B82741" w:rsidRDefault="00B82741" w:rsidP="00B82741">
      <w:pPr>
        <w:widowControl w:val="0"/>
        <w:tabs>
          <w:tab w:val="left" w:leader="underscore" w:pos="12187"/>
        </w:tabs>
        <w:spacing w:after="0" w:line="260" w:lineRule="exact"/>
        <w:ind w:left="3120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B82741" w:rsidRDefault="00B82741" w:rsidP="00B82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682"/>
        <w:gridCol w:w="1099"/>
        <w:gridCol w:w="1080"/>
        <w:gridCol w:w="1085"/>
        <w:gridCol w:w="1099"/>
        <w:gridCol w:w="1085"/>
        <w:gridCol w:w="1224"/>
        <w:gridCol w:w="1224"/>
        <w:gridCol w:w="1234"/>
        <w:gridCol w:w="1248"/>
      </w:tblGrid>
      <w:tr w:rsidR="00B82741" w:rsidTr="00B82741">
        <w:trPr>
          <w:trHeight w:hRule="exact" w:val="37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B82741" w:rsidRDefault="00B82741">
            <w:pPr>
              <w:widowControl w:val="0"/>
              <w:spacing w:before="120"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0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B82741" w:rsidTr="00B82741">
        <w:trPr>
          <w:trHeight w:hRule="exact" w:val="346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741" w:rsidRDefault="00B82741">
            <w:pPr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28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 xml:space="preserve">•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>•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 xml:space="preserve"> »</w:t>
            </w:r>
          </w:p>
        </w:tc>
      </w:tr>
      <w:tr w:rsidR="00B82741" w:rsidTr="00B82741">
        <w:trPr>
          <w:trHeight w:hRule="exact" w:val="6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Расходы - всего,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62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общегосударственные</w:t>
            </w:r>
          </w:p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</w:tr>
      <w:tr w:rsidR="00B82741" w:rsidTr="00B82741">
        <w:trPr>
          <w:trHeight w:hRule="exact" w:val="31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124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71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</w:t>
            </w:r>
          </w:p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97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жилищно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коммунальное</w:t>
            </w:r>
          </w:p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82741" w:rsidRDefault="00B82741" w:rsidP="00B8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686"/>
        <w:gridCol w:w="1085"/>
        <w:gridCol w:w="1094"/>
        <w:gridCol w:w="1085"/>
        <w:gridCol w:w="1094"/>
        <w:gridCol w:w="1080"/>
        <w:gridCol w:w="1229"/>
        <w:gridCol w:w="1224"/>
        <w:gridCol w:w="1229"/>
        <w:gridCol w:w="1258"/>
      </w:tblGrid>
      <w:tr w:rsidR="00B82741" w:rsidTr="00B82741">
        <w:trPr>
          <w:trHeight w:hRule="exact" w:val="365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Наименование</w:t>
            </w:r>
          </w:p>
          <w:p w:rsidR="00B82741" w:rsidRDefault="00B8274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Годы </w:t>
            </w:r>
          </w:p>
        </w:tc>
      </w:tr>
      <w:tr w:rsidR="00B82741" w:rsidTr="00B82741">
        <w:trPr>
          <w:trHeight w:hRule="exact" w:val="350"/>
        </w:trPr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741" w:rsidRDefault="00B82741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3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30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8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8"/>
                <w:szCs w:val="8"/>
                <w:lang w:bidi="ru-RU"/>
              </w:rPr>
              <w:t xml:space="preserve">• </w:t>
            </w:r>
            <w:proofErr w:type="spellStart"/>
            <w:r>
              <w:rPr>
                <w:rFonts w:ascii="Consolas" w:eastAsia="Consolas" w:hAnsi="Consolas" w:cs="Consolas"/>
                <w:color w:val="000000"/>
                <w:sz w:val="8"/>
                <w:szCs w:val="8"/>
                <w:lang w:bidi="ru-RU"/>
              </w:rPr>
              <w:t>•</w:t>
            </w:r>
            <w:proofErr w:type="spellEnd"/>
            <w:r>
              <w:rPr>
                <w:rFonts w:ascii="Consolas" w:eastAsia="Consolas" w:hAnsi="Consolas" w:cs="Consolas"/>
                <w:color w:val="000000"/>
                <w:sz w:val="8"/>
                <w:szCs w:val="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Consolas" w:hAnsi="Times New Roman" w:cs="Times New Roman"/>
                <w:color w:val="000000"/>
                <w:sz w:val="8"/>
                <w:szCs w:val="8"/>
                <w:lang w:bidi="ru-RU"/>
              </w:rPr>
              <w:t>•</w:t>
            </w:r>
            <w:proofErr w:type="spellEnd"/>
          </w:p>
        </w:tc>
      </w:tr>
      <w:tr w:rsidR="00B82741" w:rsidTr="00B82741">
        <w:trPr>
          <w:trHeight w:hRule="exact" w:val="61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охрана окружающей среды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62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культура,</w:t>
            </w:r>
          </w:p>
          <w:p w:rsidR="00B82741" w:rsidRDefault="00B82741">
            <w:pPr>
              <w:widowControl w:val="0"/>
              <w:spacing w:before="60"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кинематография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1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здравоохранение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2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63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62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средства массовой информации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93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обслуживание государственного и муниципального долга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21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67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условно утвержденные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82741" w:rsidRDefault="00B82741" w:rsidP="00B8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B82741" w:rsidTr="00B82741">
        <w:tc>
          <w:tcPr>
            <w:tcW w:w="9322" w:type="dxa"/>
          </w:tcPr>
          <w:p w:rsidR="00B82741" w:rsidRDefault="00B82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B82741" w:rsidRDefault="00B82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№5                                                                                                                                                                  к Порядку  разработки и утверждения бюджетного прогноза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widowControl w:val="0"/>
        <w:spacing w:after="0" w:line="260" w:lineRule="exact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Расходы  бюджета сельсовета на _</w:t>
      </w:r>
      <w:r>
        <w:rPr>
          <w:rFonts w:ascii="Times New Roman" w:eastAsia="DejaVu Sans" w:hAnsi="Times New Roman" w:cs="Times New Roman"/>
          <w:color w:val="000000"/>
          <w:sz w:val="28"/>
          <w:szCs w:val="28"/>
          <w:u w:val="single"/>
          <w:lang w:bidi="ru-RU"/>
        </w:rPr>
        <w:t>_____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_ годы</w:t>
      </w:r>
    </w:p>
    <w:p w:rsidR="00B82741" w:rsidRDefault="00B82741" w:rsidP="00B82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075"/>
        <w:gridCol w:w="1085"/>
        <w:gridCol w:w="1075"/>
        <w:gridCol w:w="1094"/>
        <w:gridCol w:w="1090"/>
        <w:gridCol w:w="1090"/>
        <w:gridCol w:w="1094"/>
        <w:gridCol w:w="1138"/>
        <w:gridCol w:w="941"/>
        <w:gridCol w:w="1114"/>
      </w:tblGrid>
      <w:tr w:rsidR="00B82741" w:rsidTr="00B82741">
        <w:trPr>
          <w:trHeight w:hRule="exact" w:val="365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B82741" w:rsidRDefault="00B8274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0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B82741" w:rsidTr="00B82741">
        <w:trPr>
          <w:trHeight w:hRule="exact" w:val="346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741" w:rsidRDefault="00B82741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right="340"/>
              <w:jc w:val="righ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>• * *</w:t>
            </w:r>
          </w:p>
        </w:tc>
      </w:tr>
      <w:tr w:rsidR="00B82741" w:rsidTr="00B82741">
        <w:trPr>
          <w:trHeight w:hRule="exact" w:val="62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Расходы - 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65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общегосударственные</w:t>
            </w:r>
          </w:p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вопросы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741" w:rsidRDefault="00B82741">
            <w:pPr>
              <w:widowControl w:val="0"/>
              <w:spacing w:after="0" w:line="240" w:lineRule="auto"/>
              <w:ind w:left="74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1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оборона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9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безопасность и</w:t>
            </w:r>
          </w:p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правоохранительная</w:t>
            </w:r>
          </w:p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62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жилищно-коммунальное</w:t>
            </w:r>
          </w:p>
          <w:p w:rsidR="00B82741" w:rsidRDefault="00B82741">
            <w:pPr>
              <w:widowControl w:val="0"/>
              <w:spacing w:before="60"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хозяйство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2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охрана окружающей среды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2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культура, кинематография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здравоохранение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left="16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социальная политика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82741" w:rsidRDefault="00B82741" w:rsidP="00B8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4"/>
        <w:gridCol w:w="1080"/>
        <w:gridCol w:w="1080"/>
        <w:gridCol w:w="1090"/>
        <w:gridCol w:w="1094"/>
        <w:gridCol w:w="1094"/>
        <w:gridCol w:w="1075"/>
        <w:gridCol w:w="1104"/>
        <w:gridCol w:w="1147"/>
        <w:gridCol w:w="950"/>
        <w:gridCol w:w="1099"/>
      </w:tblGrid>
      <w:tr w:rsidR="00B82741" w:rsidTr="00B82741">
        <w:trPr>
          <w:trHeight w:hRule="exact" w:val="408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Наименование</w:t>
            </w:r>
          </w:p>
          <w:p w:rsidR="00B82741" w:rsidRDefault="00B82741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08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B82741" w:rsidTr="00B82741">
        <w:trPr>
          <w:trHeight w:hRule="exact" w:val="341"/>
        </w:trPr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741" w:rsidRDefault="00B82741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341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ind w:right="340"/>
              <w:jc w:val="righ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100" w:lineRule="exact"/>
              <w:jc w:val="center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pacing w:val="10"/>
                <w:sz w:val="10"/>
                <w:szCs w:val="10"/>
                <w:lang w:bidi="ru-RU"/>
              </w:rPr>
              <w:t>. . .</w:t>
            </w:r>
          </w:p>
        </w:tc>
      </w:tr>
      <w:tr w:rsidR="00B82741" w:rsidTr="00B82741">
        <w:trPr>
          <w:trHeight w:hRule="exact" w:val="31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29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558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114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B82741" w:rsidTr="00B82741">
        <w:trPr>
          <w:trHeight w:hRule="exact" w:val="4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2741" w:rsidRDefault="00B82741">
            <w:pPr>
              <w:widowControl w:val="0"/>
              <w:spacing w:after="0" w:line="240" w:lineRule="auto"/>
              <w:ind w:right="160"/>
              <w:jc w:val="righ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82741" w:rsidRDefault="00B82741" w:rsidP="00B82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927" w:type="dxa"/>
        <w:tblLook w:val="04A0"/>
      </w:tblPr>
      <w:tblGrid>
        <w:gridCol w:w="9322"/>
        <w:gridCol w:w="4961"/>
      </w:tblGrid>
      <w:tr w:rsidR="00B82741" w:rsidTr="00B82741">
        <w:tc>
          <w:tcPr>
            <w:tcW w:w="9322" w:type="dxa"/>
          </w:tcPr>
          <w:p w:rsidR="00B82741" w:rsidRDefault="00B82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B82741" w:rsidRDefault="00B82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№6                                                                                                                                                                   к Порядку  разработки и утверждения бюджетного прогноза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Марксовского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widowControl w:val="0"/>
        <w:spacing w:after="0" w:line="302" w:lineRule="exact"/>
        <w:ind w:right="-31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Предельные расходы  бюджета сельсовета на финансовое обеспечение реализации </w:t>
      </w:r>
      <w:proofErr w:type="gram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муниципальных</w:t>
      </w:r>
      <w:proofErr w:type="gram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B82741" w:rsidRDefault="00B82741" w:rsidP="00B82741">
      <w:pPr>
        <w:widowControl w:val="0"/>
        <w:spacing w:after="0" w:line="302" w:lineRule="exact"/>
        <w:ind w:right="111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программ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Марксовского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сельсовета и на осуществление </w:t>
      </w:r>
      <w:proofErr w:type="spellStart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непрограммных</w:t>
      </w:r>
      <w:proofErr w:type="spellEnd"/>
      <w:r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направлений деятельности</w:t>
      </w:r>
    </w:p>
    <w:p w:rsidR="00B82741" w:rsidRDefault="00B82741" w:rsidP="00B82741">
      <w:pPr>
        <w:widowControl w:val="0"/>
        <w:spacing w:after="0" w:line="302" w:lineRule="exact"/>
        <w:ind w:right="111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</w:p>
    <w:p w:rsidR="00B82741" w:rsidRDefault="00B82741" w:rsidP="00B82741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84"/>
        <w:gridCol w:w="1094"/>
        <w:gridCol w:w="1224"/>
        <w:gridCol w:w="955"/>
        <w:gridCol w:w="1090"/>
        <w:gridCol w:w="1090"/>
        <w:gridCol w:w="1094"/>
        <w:gridCol w:w="1224"/>
        <w:gridCol w:w="1229"/>
        <w:gridCol w:w="1224"/>
        <w:gridCol w:w="1291"/>
      </w:tblGrid>
      <w:tr w:rsidR="00B82741" w:rsidTr="00B82741">
        <w:trPr>
          <w:trHeight w:hRule="exact" w:val="379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15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Годы</w:t>
            </w:r>
          </w:p>
        </w:tc>
      </w:tr>
      <w:tr w:rsidR="00B82741" w:rsidTr="00B82741">
        <w:trPr>
          <w:trHeight w:hRule="exact" w:val="341"/>
        </w:trPr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741" w:rsidRDefault="00B82741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82741" w:rsidTr="00B82741">
        <w:trPr>
          <w:trHeight w:hRule="exact" w:val="35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26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80" w:lineRule="exac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•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•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*</w:t>
            </w:r>
          </w:p>
        </w:tc>
      </w:tr>
      <w:tr w:rsidR="00B82741" w:rsidTr="00B82741">
        <w:trPr>
          <w:trHeight w:hRule="exact" w:val="63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741" w:rsidRDefault="00B82741">
            <w:pPr>
              <w:widowControl w:val="0"/>
              <w:spacing w:after="0" w:line="240" w:lineRule="auto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Расходы - всего,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80" w:lineRule="exact"/>
              <w:ind w:left="90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80" w:lineRule="exact"/>
              <w:ind w:left="800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82741" w:rsidTr="00B82741">
        <w:trPr>
          <w:trHeight w:hRule="exact" w:val="6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307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муниципальная программа 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82741" w:rsidTr="00B82741">
        <w:trPr>
          <w:trHeight w:hRule="exact" w:val="61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307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муниципальная программа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82741" w:rsidTr="00B82741">
        <w:trPr>
          <w:trHeight w:hRule="exact" w:val="6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307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муниципальная программа  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82741" w:rsidTr="00B82741">
        <w:trPr>
          <w:trHeight w:hRule="exact" w:val="98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2741" w:rsidRDefault="00B82741">
            <w:pPr>
              <w:widowControl w:val="0"/>
              <w:spacing w:after="0" w:line="312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непрограммные</w:t>
            </w:r>
            <w:proofErr w:type="spellEnd"/>
          </w:p>
          <w:p w:rsidR="00B82741" w:rsidRDefault="00B82741">
            <w:pPr>
              <w:widowControl w:val="0"/>
              <w:spacing w:after="0" w:line="312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направления</w:t>
            </w:r>
          </w:p>
          <w:p w:rsidR="00B82741" w:rsidRDefault="00B82741">
            <w:pPr>
              <w:widowControl w:val="0"/>
              <w:spacing w:after="0" w:line="312" w:lineRule="exact"/>
              <w:ind w:left="132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  <w:t>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741" w:rsidRDefault="00B82741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B82741" w:rsidRDefault="00B82741" w:rsidP="00B82741">
      <w:pPr>
        <w:rPr>
          <w:rFonts w:ascii="Times New Roman" w:hAnsi="Times New Roman" w:cs="Times New Roman"/>
          <w:sz w:val="28"/>
          <w:szCs w:val="28"/>
        </w:rPr>
      </w:pPr>
    </w:p>
    <w:p w:rsidR="00DD5965" w:rsidRPr="00B82741" w:rsidRDefault="00DD5965" w:rsidP="00B82741">
      <w:pPr>
        <w:rPr>
          <w:szCs w:val="20"/>
        </w:rPr>
      </w:pPr>
    </w:p>
    <w:sectPr w:rsidR="00DD5965" w:rsidRPr="00B82741" w:rsidSect="0015550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EE0"/>
    <w:multiLevelType w:val="multilevel"/>
    <w:tmpl w:val="7D9899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74BE9"/>
    <w:multiLevelType w:val="multilevel"/>
    <w:tmpl w:val="CE005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F6DA3"/>
    <w:multiLevelType w:val="multilevel"/>
    <w:tmpl w:val="CCA67B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26E0A"/>
    <w:multiLevelType w:val="multilevel"/>
    <w:tmpl w:val="9D44D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C2D46"/>
    <w:multiLevelType w:val="multilevel"/>
    <w:tmpl w:val="0B0C3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4664E9"/>
    <w:multiLevelType w:val="multilevel"/>
    <w:tmpl w:val="9D44D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C66"/>
    <w:rsid w:val="00061850"/>
    <w:rsid w:val="00116E29"/>
    <w:rsid w:val="00125D20"/>
    <w:rsid w:val="00135E0B"/>
    <w:rsid w:val="00155503"/>
    <w:rsid w:val="00173E51"/>
    <w:rsid w:val="00203CEC"/>
    <w:rsid w:val="00383E41"/>
    <w:rsid w:val="004D1352"/>
    <w:rsid w:val="006478D5"/>
    <w:rsid w:val="006D1413"/>
    <w:rsid w:val="00722C66"/>
    <w:rsid w:val="00791292"/>
    <w:rsid w:val="007F7689"/>
    <w:rsid w:val="00866573"/>
    <w:rsid w:val="0093614D"/>
    <w:rsid w:val="009951D1"/>
    <w:rsid w:val="00B82741"/>
    <w:rsid w:val="00DD5965"/>
    <w:rsid w:val="00E002BE"/>
    <w:rsid w:val="00E50C6F"/>
    <w:rsid w:val="00E5142F"/>
    <w:rsid w:val="00EF19AF"/>
    <w:rsid w:val="00F6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BE"/>
  </w:style>
  <w:style w:type="paragraph" w:styleId="2">
    <w:name w:val="heading 2"/>
    <w:basedOn w:val="a"/>
    <w:next w:val="a"/>
    <w:link w:val="20"/>
    <w:qFormat/>
    <w:rsid w:val="00DD596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DD5965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C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22C6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22C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D5965"/>
    <w:rPr>
      <w:rFonts w:ascii="Times New Roman" w:eastAsia="Times New Roman" w:hAnsi="Times New Roman" w:cs="Times New Roman"/>
      <w:b/>
      <w:bCs/>
      <w:spacing w:val="2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DD596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semiHidden/>
    <w:rsid w:val="00DD5965"/>
  </w:style>
  <w:style w:type="paragraph" w:customStyle="1" w:styleId="ConsPlusNormal">
    <w:name w:val="ConsPlusNormal"/>
    <w:rsid w:val="00DD5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D5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rsid w:val="00DD59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DD596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rsid w:val="00DD5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5965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8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dcterms:created xsi:type="dcterms:W3CDTF">2020-03-24T06:37:00Z</dcterms:created>
  <dcterms:modified xsi:type="dcterms:W3CDTF">2020-09-07T04:56:00Z</dcterms:modified>
</cp:coreProperties>
</file>