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D864DC"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по рассмотрению споров</w:t>
      </w:r>
      <w:r w:rsidR="00D864DC"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B17">
        <w:rPr>
          <w:sz w:val="28"/>
          <w:szCs w:val="28"/>
        </w:rPr>
        <w:t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</w:t>
      </w:r>
      <w:proofErr w:type="gramEnd"/>
      <w:r w:rsidRPr="00617B17">
        <w:rPr>
          <w:sz w:val="28"/>
          <w:szCs w:val="28"/>
        </w:rPr>
        <w:t xml:space="preserve"> </w:t>
      </w:r>
      <w:proofErr w:type="gramStart"/>
      <w:r w:rsidRPr="00617B17">
        <w:rPr>
          <w:sz w:val="28"/>
          <w:szCs w:val="28"/>
        </w:rPr>
        <w:t>сайте</w:t>
      </w:r>
      <w:proofErr w:type="gramEnd"/>
      <w:r w:rsidRPr="00617B17">
        <w:rPr>
          <w:sz w:val="28"/>
          <w:szCs w:val="28"/>
        </w:rPr>
        <w:t xml:space="preserve"> министерства природных ресурсов, экологии и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bookmarkStart w:id="0" w:name="_GoBack"/>
      <w:bookmarkEnd w:id="0"/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F4CB9"/>
    <w:rsid w:val="00535F0A"/>
    <w:rsid w:val="005E4ACF"/>
    <w:rsid w:val="00617B17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D864DC"/>
    <w:rsid w:val="00E47BEC"/>
    <w:rsid w:val="00E8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4711-C2D1-46A6-BEA4-F1143D3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12</cp:revision>
  <cp:lastPrinted>2020-06-22T12:36:00Z</cp:lastPrinted>
  <dcterms:created xsi:type="dcterms:W3CDTF">2020-04-20T06:18:00Z</dcterms:created>
  <dcterms:modified xsi:type="dcterms:W3CDTF">2020-07-13T06:02:00Z</dcterms:modified>
</cp:coreProperties>
</file>