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EE" w:rsidRPr="00660DDB" w:rsidRDefault="00CC63EE" w:rsidP="00CC63EE">
      <w:pPr>
        <w:rPr>
          <w:b/>
          <w:sz w:val="28"/>
          <w:szCs w:val="28"/>
        </w:rPr>
      </w:pPr>
      <w:r w:rsidRPr="00660DDB">
        <w:rPr>
          <w:b/>
          <w:sz w:val="28"/>
          <w:szCs w:val="28"/>
        </w:rPr>
        <w:t xml:space="preserve">РОССИЙСКАЯ </w:t>
      </w:r>
      <w:r>
        <w:rPr>
          <w:b/>
          <w:sz w:val="28"/>
          <w:szCs w:val="28"/>
        </w:rPr>
        <w:t xml:space="preserve"> </w:t>
      </w:r>
      <w:r w:rsidRPr="00660DDB">
        <w:rPr>
          <w:b/>
          <w:sz w:val="28"/>
          <w:szCs w:val="28"/>
        </w:rPr>
        <w:t>ФЕДЕРАЦИЯ</w:t>
      </w:r>
    </w:p>
    <w:p w:rsidR="00CC63EE" w:rsidRPr="00660DDB" w:rsidRDefault="00CC63EE" w:rsidP="00CC63EE">
      <w:pPr>
        <w:rPr>
          <w:b/>
          <w:sz w:val="28"/>
          <w:szCs w:val="28"/>
        </w:rPr>
      </w:pPr>
      <w:r w:rsidRPr="00660DDB">
        <w:rPr>
          <w:b/>
          <w:sz w:val="28"/>
          <w:szCs w:val="28"/>
        </w:rPr>
        <w:t xml:space="preserve">     А Д М И Н И С Т Р А Ц И Я</w:t>
      </w:r>
    </w:p>
    <w:p w:rsidR="00CC63EE" w:rsidRPr="00660DDB" w:rsidRDefault="00CC63EE" w:rsidP="00CC63EE">
      <w:pPr>
        <w:rPr>
          <w:b/>
          <w:sz w:val="28"/>
          <w:szCs w:val="28"/>
        </w:rPr>
      </w:pPr>
      <w:r w:rsidRPr="00660DDB">
        <w:rPr>
          <w:b/>
          <w:sz w:val="28"/>
          <w:szCs w:val="28"/>
        </w:rPr>
        <w:t xml:space="preserve"> МАРКСОВСКОГО СЕЛЬСОВЕТА</w:t>
      </w:r>
    </w:p>
    <w:p w:rsidR="00CC63EE" w:rsidRPr="00660DDB" w:rsidRDefault="00CC63EE" w:rsidP="00CC63EE">
      <w:pPr>
        <w:rPr>
          <w:b/>
          <w:sz w:val="28"/>
          <w:szCs w:val="28"/>
        </w:rPr>
      </w:pPr>
      <w:r w:rsidRPr="00660DDB">
        <w:rPr>
          <w:b/>
          <w:sz w:val="28"/>
          <w:szCs w:val="28"/>
        </w:rPr>
        <w:t xml:space="preserve"> АЛЕКСАНДРОВСКОГО РАЙОНА</w:t>
      </w:r>
    </w:p>
    <w:p w:rsidR="00CC63EE" w:rsidRPr="00660DDB" w:rsidRDefault="00CC63EE" w:rsidP="00CC63EE">
      <w:pPr>
        <w:rPr>
          <w:b/>
          <w:sz w:val="28"/>
          <w:szCs w:val="28"/>
        </w:rPr>
      </w:pPr>
      <w:r w:rsidRPr="00660DDB">
        <w:rPr>
          <w:b/>
          <w:sz w:val="28"/>
          <w:szCs w:val="28"/>
        </w:rPr>
        <w:t xml:space="preserve">  ОРЕНБУРГСКОЙ ОБЛАСТИ</w:t>
      </w:r>
    </w:p>
    <w:p w:rsidR="00CC63EE" w:rsidRPr="00660DDB" w:rsidRDefault="00CC63EE" w:rsidP="00CC63EE">
      <w:pPr>
        <w:rPr>
          <w:b/>
          <w:sz w:val="28"/>
          <w:szCs w:val="28"/>
        </w:rPr>
      </w:pPr>
    </w:p>
    <w:p w:rsidR="00CC63EE" w:rsidRPr="00660DDB" w:rsidRDefault="00CC63EE" w:rsidP="00CC63EE">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CC63EE" w:rsidRPr="00660DDB" w:rsidRDefault="00CC63EE" w:rsidP="00CC63EE">
      <w:pPr>
        <w:rPr>
          <w:sz w:val="28"/>
          <w:szCs w:val="28"/>
        </w:rPr>
      </w:pPr>
    </w:p>
    <w:p w:rsidR="00CC63EE" w:rsidRDefault="00CC63EE" w:rsidP="00CC63EE">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20</w:t>
      </w:r>
      <w:r w:rsidRPr="00660DDB">
        <w:rPr>
          <w:sz w:val="28"/>
          <w:szCs w:val="28"/>
          <w:u w:val="single"/>
        </w:rPr>
        <w:t>.</w:t>
      </w:r>
      <w:r>
        <w:rPr>
          <w:sz w:val="28"/>
          <w:szCs w:val="28"/>
          <w:u w:val="single"/>
        </w:rPr>
        <w:t>03</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27</w:t>
      </w:r>
      <w:r w:rsidRPr="00344B90">
        <w:rPr>
          <w:sz w:val="28"/>
          <w:szCs w:val="28"/>
          <w:u w:val="single"/>
        </w:rPr>
        <w:t>-п</w:t>
      </w:r>
    </w:p>
    <w:p w:rsidR="00CC63EE" w:rsidRDefault="00CC63EE" w:rsidP="00CC63EE">
      <w:pPr>
        <w:rPr>
          <w:sz w:val="28"/>
          <w:szCs w:val="28"/>
        </w:rPr>
      </w:pPr>
    </w:p>
    <w:tbl>
      <w:tblPr>
        <w:tblW w:w="4928" w:type="dxa"/>
        <w:tblLook w:val="04A0"/>
      </w:tblPr>
      <w:tblGrid>
        <w:gridCol w:w="4928"/>
      </w:tblGrid>
      <w:tr w:rsidR="00CC63EE" w:rsidRPr="00AE232C" w:rsidTr="001307DB">
        <w:tc>
          <w:tcPr>
            <w:tcW w:w="4928" w:type="dxa"/>
          </w:tcPr>
          <w:p w:rsidR="00CC63EE" w:rsidRDefault="00CC63EE" w:rsidP="001307DB">
            <w:pPr>
              <w:ind w:right="49"/>
              <w:rPr>
                <w:sz w:val="28"/>
                <w:szCs w:val="28"/>
              </w:rPr>
            </w:pPr>
            <w:r w:rsidRPr="001643F9">
              <w:rPr>
                <w:sz w:val="28"/>
                <w:szCs w:val="28"/>
              </w:rPr>
              <w:t>Об утверждении порядка составления и ведения бюджетной росписи главного</w:t>
            </w:r>
            <w:r>
              <w:rPr>
                <w:sz w:val="28"/>
                <w:szCs w:val="28"/>
              </w:rPr>
              <w:t xml:space="preserve"> </w:t>
            </w:r>
            <w:r w:rsidRPr="001643F9">
              <w:rPr>
                <w:sz w:val="28"/>
                <w:szCs w:val="28"/>
              </w:rPr>
              <w:t xml:space="preserve">распорядителя </w:t>
            </w:r>
            <w:r>
              <w:rPr>
                <w:sz w:val="28"/>
                <w:szCs w:val="28"/>
              </w:rPr>
              <w:t xml:space="preserve"> </w:t>
            </w:r>
            <w:r w:rsidRPr="001643F9">
              <w:rPr>
                <w:sz w:val="28"/>
                <w:szCs w:val="28"/>
              </w:rPr>
              <w:t xml:space="preserve">средств бюджета муниципального образования </w:t>
            </w:r>
            <w:r>
              <w:rPr>
                <w:sz w:val="28"/>
                <w:szCs w:val="28"/>
              </w:rPr>
              <w:t>Марксовский сельсовет</w:t>
            </w:r>
          </w:p>
          <w:p w:rsidR="00CC63EE" w:rsidRPr="00C96F83" w:rsidRDefault="00CC63EE" w:rsidP="001307DB">
            <w:pPr>
              <w:rPr>
                <w:rFonts w:eastAsia="Arial"/>
                <w:bCs/>
                <w:sz w:val="28"/>
                <w:szCs w:val="28"/>
                <w:lang w:eastAsia="ar-SA"/>
              </w:rPr>
            </w:pPr>
            <w:r w:rsidRPr="00C96F83">
              <w:rPr>
                <w:rFonts w:eastAsia="Arial"/>
                <w:bCs/>
                <w:sz w:val="28"/>
                <w:szCs w:val="28"/>
                <w:lang w:eastAsia="ar-SA"/>
              </w:rPr>
              <w:t>Александровского района Оренбургской области (главных администраторов источников финансирования дефицита бюджета) на 2020 год</w:t>
            </w:r>
          </w:p>
          <w:p w:rsidR="00CC63EE" w:rsidRPr="00AE232C" w:rsidRDefault="00CC63EE" w:rsidP="001307DB">
            <w:pPr>
              <w:widowControl w:val="0"/>
              <w:autoSpaceDE w:val="0"/>
              <w:autoSpaceDN w:val="0"/>
              <w:adjustRightInd w:val="0"/>
              <w:rPr>
                <w:sz w:val="28"/>
                <w:szCs w:val="28"/>
              </w:rPr>
            </w:pPr>
          </w:p>
        </w:tc>
      </w:tr>
    </w:tbl>
    <w:p w:rsidR="00CC63EE" w:rsidRDefault="00CC63EE" w:rsidP="00CC63EE">
      <w:pPr>
        <w:ind w:right="6002"/>
        <w:rPr>
          <w:sz w:val="28"/>
          <w:szCs w:val="28"/>
        </w:rPr>
      </w:pPr>
    </w:p>
    <w:p w:rsidR="00CC63EE" w:rsidRDefault="00CC63EE" w:rsidP="00CC63EE">
      <w:pPr>
        <w:ind w:right="6002"/>
        <w:rPr>
          <w:sz w:val="28"/>
          <w:szCs w:val="28"/>
        </w:rPr>
      </w:pPr>
    </w:p>
    <w:p w:rsidR="00CC63EE" w:rsidRDefault="00CC63EE" w:rsidP="00CC63EE">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217 </w:t>
      </w:r>
      <w:r w:rsidRPr="00C93400">
        <w:rPr>
          <w:rFonts w:ascii="Times New Roman" w:hAnsi="Times New Roman" w:cs="Times New Roman"/>
          <w:sz w:val="28"/>
          <w:szCs w:val="28"/>
        </w:rPr>
        <w:t>Бюджетн</w:t>
      </w:r>
      <w:r>
        <w:rPr>
          <w:rFonts w:ascii="Times New Roman" w:hAnsi="Times New Roman" w:cs="Times New Roman"/>
          <w:sz w:val="28"/>
          <w:szCs w:val="28"/>
        </w:rPr>
        <w:t>ого</w:t>
      </w:r>
      <w:r w:rsidRPr="00C93400">
        <w:rPr>
          <w:rFonts w:ascii="Times New Roman" w:hAnsi="Times New Roman" w:cs="Times New Roman"/>
          <w:sz w:val="28"/>
          <w:szCs w:val="28"/>
        </w:rPr>
        <w:t xml:space="preserve"> кодекс</w:t>
      </w:r>
      <w:r>
        <w:rPr>
          <w:rFonts w:ascii="Times New Roman" w:hAnsi="Times New Roman" w:cs="Times New Roman"/>
          <w:sz w:val="28"/>
          <w:szCs w:val="28"/>
        </w:rPr>
        <w:t>а</w:t>
      </w:r>
      <w:r w:rsidRPr="00C93400">
        <w:rPr>
          <w:rFonts w:ascii="Times New Roman" w:hAnsi="Times New Roman" w:cs="Times New Roman"/>
          <w:sz w:val="28"/>
          <w:szCs w:val="28"/>
        </w:rPr>
        <w:t xml:space="preserve"> Российской Федерации</w:t>
      </w:r>
      <w:r w:rsidRPr="004A1406">
        <w:rPr>
          <w:rFonts w:ascii="Times New Roman" w:hAnsi="Times New Roman" w:cs="Times New Roman"/>
          <w:sz w:val="28"/>
          <w:szCs w:val="28"/>
        </w:rPr>
        <w:t xml:space="preserve">, </w:t>
      </w:r>
      <w:r w:rsidRPr="00C93400">
        <w:rPr>
          <w:rFonts w:ascii="Times New Roman" w:hAnsi="Times New Roman" w:cs="Times New Roman"/>
          <w:sz w:val="28"/>
          <w:szCs w:val="28"/>
        </w:rPr>
        <w:t>Федерального</w:t>
      </w:r>
      <w:r w:rsidRPr="00020F06">
        <w:rPr>
          <w:rFonts w:ascii="Times New Roman" w:hAnsi="Times New Roman" w:cs="Times New Roman"/>
          <w:sz w:val="28"/>
        </w:rPr>
        <w:t xml:space="preserve"> закона от 06</w:t>
      </w:r>
      <w:r>
        <w:rPr>
          <w:rFonts w:ascii="Times New Roman" w:hAnsi="Times New Roman" w:cs="Times New Roman"/>
          <w:sz w:val="28"/>
        </w:rPr>
        <w:t>.10.</w:t>
      </w:r>
      <w:r w:rsidRPr="00020F06">
        <w:rPr>
          <w:rFonts w:ascii="Times New Roman" w:hAnsi="Times New Roman" w:cs="Times New Roman"/>
          <w:sz w:val="28"/>
        </w:rPr>
        <w:t xml:space="preserve">2003 </w:t>
      </w:r>
      <w:r>
        <w:rPr>
          <w:rFonts w:ascii="Times New Roman" w:hAnsi="Times New Roman" w:cs="Times New Roman"/>
          <w:sz w:val="28"/>
        </w:rPr>
        <w:t>№</w:t>
      </w:r>
      <w:r w:rsidRPr="00020F06">
        <w:rPr>
          <w:rFonts w:ascii="Times New Roman" w:hAnsi="Times New Roman" w:cs="Times New Roman"/>
          <w:sz w:val="28"/>
        </w:rPr>
        <w:t xml:space="preserve"> 131-ФЗ "Об общих принципах организации местного самоуправления в Российской Федерации"</w:t>
      </w:r>
      <w:r w:rsidRPr="00C93400">
        <w:rPr>
          <w:rFonts w:ascii="Times New Roman" w:hAnsi="Times New Roman" w:cs="Times New Roman"/>
          <w:sz w:val="28"/>
          <w:szCs w:val="28"/>
        </w:rPr>
        <w:t>:</w:t>
      </w:r>
    </w:p>
    <w:p w:rsidR="00CC63EE" w:rsidRPr="00C93400" w:rsidRDefault="00CC63EE" w:rsidP="00CC63EE">
      <w:pPr>
        <w:pStyle w:val="ConsNormal"/>
        <w:widowControl/>
        <w:ind w:right="0" w:firstLine="540"/>
        <w:jc w:val="both"/>
        <w:rPr>
          <w:rFonts w:ascii="Times New Roman" w:hAnsi="Times New Roman" w:cs="Times New Roman"/>
          <w:sz w:val="28"/>
          <w:szCs w:val="28"/>
        </w:rPr>
      </w:pPr>
    </w:p>
    <w:p w:rsidR="00CC63EE" w:rsidRPr="001643F9" w:rsidRDefault="00CC63EE" w:rsidP="00CC63EE">
      <w:pPr>
        <w:jc w:val="both"/>
        <w:rPr>
          <w:sz w:val="28"/>
          <w:szCs w:val="28"/>
        </w:rPr>
      </w:pPr>
      <w:r>
        <w:rPr>
          <w:sz w:val="28"/>
          <w:szCs w:val="28"/>
        </w:rPr>
        <w:t xml:space="preserve">         </w:t>
      </w:r>
      <w:r w:rsidRPr="001643F9">
        <w:rPr>
          <w:sz w:val="28"/>
          <w:szCs w:val="28"/>
        </w:rPr>
        <w:t xml:space="preserve">1. Утвердить Порядок составления и ведения бюджетной росписи главного распорядителя средств бюджета муниципального образования </w:t>
      </w:r>
      <w:r>
        <w:rPr>
          <w:sz w:val="28"/>
          <w:szCs w:val="28"/>
        </w:rPr>
        <w:t>Марксовский сельсовет</w:t>
      </w:r>
      <w:r w:rsidRPr="00C96F83">
        <w:rPr>
          <w:sz w:val="28"/>
          <w:szCs w:val="28"/>
        </w:rPr>
        <w:t xml:space="preserve"> Александровского района Оренбургской области</w:t>
      </w:r>
      <w:r>
        <w:rPr>
          <w:sz w:val="28"/>
          <w:szCs w:val="28"/>
        </w:rPr>
        <w:t xml:space="preserve"> </w:t>
      </w:r>
      <w:r w:rsidRPr="00C96F83">
        <w:rPr>
          <w:sz w:val="28"/>
          <w:szCs w:val="28"/>
        </w:rPr>
        <w:t>(главных администраторов источников финансирования дефицита бюджета)</w:t>
      </w:r>
      <w:r>
        <w:rPr>
          <w:sz w:val="28"/>
          <w:szCs w:val="28"/>
        </w:rPr>
        <w:t xml:space="preserve"> </w:t>
      </w:r>
      <w:r w:rsidRPr="001643F9">
        <w:rPr>
          <w:sz w:val="28"/>
          <w:szCs w:val="28"/>
        </w:rPr>
        <w:t xml:space="preserve">согласно </w:t>
      </w:r>
      <w:r>
        <w:rPr>
          <w:sz w:val="28"/>
          <w:szCs w:val="28"/>
        </w:rPr>
        <w:t>приложению.</w:t>
      </w:r>
    </w:p>
    <w:p w:rsidR="00CC63EE" w:rsidRDefault="00CC63EE" w:rsidP="00CC63EE">
      <w:pPr>
        <w:tabs>
          <w:tab w:val="left" w:pos="284"/>
        </w:tabs>
        <w:overflowPunct w:val="0"/>
        <w:autoSpaceDE w:val="0"/>
        <w:autoSpaceDN w:val="0"/>
        <w:adjustRightInd w:val="0"/>
        <w:ind w:firstLine="709"/>
        <w:jc w:val="both"/>
        <w:textAlignment w:val="baseline"/>
        <w:rPr>
          <w:sz w:val="28"/>
          <w:szCs w:val="28"/>
        </w:rPr>
      </w:pPr>
      <w:r w:rsidRPr="001643F9">
        <w:rPr>
          <w:sz w:val="28"/>
          <w:szCs w:val="28"/>
        </w:rPr>
        <w:t>2. Контроль за исполнением настоящего постановления оставляю за собой.</w:t>
      </w:r>
    </w:p>
    <w:p w:rsidR="00CC63EE" w:rsidRPr="001643F9" w:rsidRDefault="00CC63EE" w:rsidP="00CC63EE">
      <w:pPr>
        <w:tabs>
          <w:tab w:val="left" w:pos="284"/>
        </w:tabs>
        <w:overflowPunct w:val="0"/>
        <w:autoSpaceDE w:val="0"/>
        <w:autoSpaceDN w:val="0"/>
        <w:adjustRightInd w:val="0"/>
        <w:ind w:firstLine="709"/>
        <w:jc w:val="both"/>
        <w:textAlignment w:val="baseline"/>
        <w:rPr>
          <w:sz w:val="28"/>
          <w:szCs w:val="28"/>
        </w:rPr>
      </w:pPr>
      <w:r w:rsidRPr="001643F9">
        <w:rPr>
          <w:sz w:val="28"/>
          <w:szCs w:val="28"/>
        </w:rPr>
        <w:t xml:space="preserve"> </w:t>
      </w:r>
    </w:p>
    <w:p w:rsidR="00CC63EE" w:rsidRPr="00C96F83" w:rsidRDefault="00CC63EE" w:rsidP="00CC63EE">
      <w:pPr>
        <w:ind w:firstLine="709"/>
        <w:jc w:val="both"/>
        <w:rPr>
          <w:sz w:val="28"/>
          <w:szCs w:val="28"/>
        </w:rPr>
      </w:pPr>
      <w:r w:rsidRPr="001643F9">
        <w:rPr>
          <w:sz w:val="28"/>
          <w:szCs w:val="28"/>
        </w:rPr>
        <w:t>3. </w:t>
      </w:r>
      <w:r w:rsidRPr="00C96F83">
        <w:rPr>
          <w:sz w:val="28"/>
          <w:szCs w:val="28"/>
        </w:rPr>
        <w:t>Постановление вступает в силу со дня его подписания и распространяется на правоотношения, возникшие с 01.01.2020 года.</w:t>
      </w:r>
    </w:p>
    <w:p w:rsidR="00CC63EE" w:rsidRPr="001643F9" w:rsidRDefault="00CC63EE" w:rsidP="00CC63EE">
      <w:pPr>
        <w:ind w:firstLine="709"/>
        <w:jc w:val="both"/>
        <w:rPr>
          <w:sz w:val="28"/>
          <w:szCs w:val="28"/>
        </w:rPr>
      </w:pPr>
    </w:p>
    <w:p w:rsidR="00CC63EE" w:rsidRPr="001643F9" w:rsidRDefault="00CC63EE" w:rsidP="00CC63EE">
      <w:pPr>
        <w:rPr>
          <w:sz w:val="28"/>
          <w:szCs w:val="28"/>
        </w:rPr>
      </w:pPr>
    </w:p>
    <w:p w:rsidR="00CC63EE" w:rsidRPr="001643F9" w:rsidRDefault="00CC63EE" w:rsidP="00CC63EE">
      <w:pPr>
        <w:rPr>
          <w:sz w:val="28"/>
          <w:szCs w:val="28"/>
        </w:rPr>
      </w:pPr>
    </w:p>
    <w:p w:rsidR="00CC63EE" w:rsidRDefault="00CC63EE" w:rsidP="00CC63EE">
      <w:pPr>
        <w:rPr>
          <w:sz w:val="28"/>
          <w:szCs w:val="28"/>
        </w:rPr>
      </w:pPr>
      <w:r w:rsidRPr="001643F9">
        <w:rPr>
          <w:sz w:val="28"/>
          <w:szCs w:val="28"/>
        </w:rPr>
        <w:t xml:space="preserve">Глава </w:t>
      </w:r>
      <w:r>
        <w:rPr>
          <w:sz w:val="28"/>
          <w:szCs w:val="28"/>
        </w:rPr>
        <w:t xml:space="preserve">администрации                                </w:t>
      </w:r>
      <w:r w:rsidRPr="001643F9">
        <w:rPr>
          <w:sz w:val="28"/>
          <w:szCs w:val="28"/>
        </w:rPr>
        <w:tab/>
      </w:r>
      <w:r w:rsidRPr="001643F9">
        <w:rPr>
          <w:sz w:val="28"/>
          <w:szCs w:val="28"/>
        </w:rPr>
        <w:tab/>
      </w:r>
      <w:r>
        <w:rPr>
          <w:sz w:val="28"/>
          <w:szCs w:val="28"/>
        </w:rPr>
        <w:t xml:space="preserve">                  С.М. Попов </w:t>
      </w:r>
    </w:p>
    <w:p w:rsidR="00CC63EE" w:rsidRDefault="00CC63EE" w:rsidP="00CC63EE">
      <w:pPr>
        <w:rPr>
          <w:sz w:val="28"/>
          <w:szCs w:val="28"/>
        </w:rPr>
      </w:pPr>
    </w:p>
    <w:p w:rsidR="00CC63EE" w:rsidRDefault="00CC63EE" w:rsidP="00CC63EE">
      <w:pPr>
        <w:rPr>
          <w:sz w:val="28"/>
          <w:szCs w:val="28"/>
        </w:rPr>
      </w:pPr>
    </w:p>
    <w:p w:rsidR="00CC63EE" w:rsidRDefault="00CC63EE" w:rsidP="00CC63EE">
      <w:pPr>
        <w:jc w:val="both"/>
        <w:rPr>
          <w:sz w:val="28"/>
          <w:szCs w:val="28"/>
        </w:rPr>
      </w:pPr>
      <w:r>
        <w:rPr>
          <w:sz w:val="28"/>
          <w:szCs w:val="28"/>
        </w:rPr>
        <w:t>Разослано: финансовому отделу администрации района, прокурору, в дело.</w:t>
      </w:r>
    </w:p>
    <w:p w:rsidR="00CC63EE" w:rsidRPr="001643F9" w:rsidRDefault="00CC63EE" w:rsidP="00CC63EE">
      <w:pPr>
        <w:rPr>
          <w:sz w:val="28"/>
          <w:szCs w:val="28"/>
        </w:rPr>
      </w:pPr>
    </w:p>
    <w:p w:rsidR="00CC63EE" w:rsidRDefault="00CC63EE" w:rsidP="00CC63EE">
      <w:pPr>
        <w:ind w:left="6237"/>
        <w:jc w:val="both"/>
        <w:rPr>
          <w:sz w:val="28"/>
          <w:szCs w:val="28"/>
        </w:rPr>
      </w:pPr>
      <w:r w:rsidRPr="001643F9">
        <w:rPr>
          <w:sz w:val="28"/>
          <w:szCs w:val="28"/>
        </w:rPr>
        <w:br w:type="page"/>
      </w:r>
    </w:p>
    <w:tbl>
      <w:tblPr>
        <w:tblW w:w="9747" w:type="dxa"/>
        <w:tblLook w:val="04A0"/>
      </w:tblPr>
      <w:tblGrid>
        <w:gridCol w:w="5211"/>
        <w:gridCol w:w="4536"/>
      </w:tblGrid>
      <w:tr w:rsidR="00CC63EE" w:rsidRPr="00AE232C" w:rsidTr="001307DB">
        <w:tc>
          <w:tcPr>
            <w:tcW w:w="5211" w:type="dxa"/>
          </w:tcPr>
          <w:p w:rsidR="00CC63EE" w:rsidRPr="00AE232C" w:rsidRDefault="00CC63EE" w:rsidP="001307DB">
            <w:pPr>
              <w:widowControl w:val="0"/>
              <w:autoSpaceDE w:val="0"/>
              <w:autoSpaceDN w:val="0"/>
              <w:adjustRightInd w:val="0"/>
              <w:jc w:val="center"/>
              <w:rPr>
                <w:sz w:val="28"/>
                <w:szCs w:val="28"/>
              </w:rPr>
            </w:pPr>
          </w:p>
        </w:tc>
        <w:tc>
          <w:tcPr>
            <w:tcW w:w="4536" w:type="dxa"/>
          </w:tcPr>
          <w:p w:rsidR="00CC63EE" w:rsidRPr="00AE232C" w:rsidRDefault="00CC63EE" w:rsidP="001307DB">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CC63EE" w:rsidRPr="00AE232C" w:rsidRDefault="00CC63EE" w:rsidP="001307DB">
            <w:pPr>
              <w:widowControl w:val="0"/>
              <w:autoSpaceDE w:val="0"/>
              <w:autoSpaceDN w:val="0"/>
              <w:adjustRightInd w:val="0"/>
              <w:rPr>
                <w:sz w:val="28"/>
                <w:szCs w:val="28"/>
              </w:rPr>
            </w:pPr>
            <w:r w:rsidRPr="00AE232C">
              <w:rPr>
                <w:sz w:val="28"/>
                <w:szCs w:val="28"/>
              </w:rPr>
              <w:t xml:space="preserve">к постановлению </w:t>
            </w:r>
          </w:p>
          <w:p w:rsidR="00CC63EE" w:rsidRPr="00AE232C" w:rsidRDefault="00CC63EE" w:rsidP="001307DB">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20</w:t>
            </w:r>
            <w:r w:rsidRPr="00F7750F">
              <w:rPr>
                <w:sz w:val="28"/>
                <w:szCs w:val="28"/>
                <w:u w:val="single"/>
              </w:rPr>
              <w:t>.0</w:t>
            </w:r>
            <w:r>
              <w:rPr>
                <w:sz w:val="28"/>
                <w:szCs w:val="28"/>
                <w:u w:val="single"/>
              </w:rPr>
              <w:t>3</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27</w:t>
            </w:r>
            <w:r w:rsidRPr="00F7750F">
              <w:rPr>
                <w:sz w:val="28"/>
                <w:szCs w:val="28"/>
                <w:u w:val="single"/>
              </w:rPr>
              <w:t>-п</w:t>
            </w:r>
          </w:p>
        </w:tc>
      </w:tr>
    </w:tbl>
    <w:p w:rsidR="00CC63EE" w:rsidRDefault="00CC63EE" w:rsidP="00CC63EE">
      <w:pPr>
        <w:jc w:val="both"/>
        <w:rPr>
          <w:sz w:val="28"/>
          <w:szCs w:val="28"/>
        </w:rPr>
      </w:pPr>
    </w:p>
    <w:p w:rsidR="00CC63EE" w:rsidRPr="001643F9" w:rsidRDefault="00CC63EE" w:rsidP="00CC63EE">
      <w:pPr>
        <w:ind w:left="6237"/>
        <w:jc w:val="both"/>
        <w:rPr>
          <w:sz w:val="28"/>
          <w:szCs w:val="28"/>
        </w:rPr>
      </w:pPr>
      <w:r>
        <w:rPr>
          <w:sz w:val="28"/>
          <w:szCs w:val="28"/>
        </w:rPr>
        <w:t xml:space="preserve"> </w:t>
      </w:r>
    </w:p>
    <w:p w:rsidR="00CC63EE" w:rsidRPr="00212172" w:rsidRDefault="00CC63EE" w:rsidP="00CC63EE">
      <w:pPr>
        <w:rPr>
          <w:bCs/>
          <w:sz w:val="28"/>
          <w:szCs w:val="28"/>
        </w:rPr>
      </w:pPr>
      <w:r>
        <w:rPr>
          <w:bCs/>
          <w:sz w:val="28"/>
          <w:szCs w:val="28"/>
        </w:rPr>
        <w:t xml:space="preserve">                                                                </w:t>
      </w:r>
      <w:r w:rsidRPr="00212172">
        <w:rPr>
          <w:bCs/>
          <w:sz w:val="28"/>
          <w:szCs w:val="28"/>
        </w:rPr>
        <w:t>ПОРЯДОК</w:t>
      </w:r>
    </w:p>
    <w:p w:rsidR="00CC63EE" w:rsidRPr="00212172" w:rsidRDefault="00CC63EE" w:rsidP="00CC63EE">
      <w:pPr>
        <w:jc w:val="center"/>
        <w:rPr>
          <w:bCs/>
          <w:sz w:val="28"/>
          <w:szCs w:val="28"/>
        </w:rPr>
      </w:pPr>
      <w:r w:rsidRPr="00212172">
        <w:rPr>
          <w:bCs/>
          <w:sz w:val="28"/>
          <w:szCs w:val="28"/>
        </w:rPr>
        <w:t xml:space="preserve">составления и ведения сводной бюджетной росписи и бюджетных росписей главных распорядителей средств бюджета муниципального образования </w:t>
      </w:r>
      <w:r>
        <w:rPr>
          <w:bCs/>
          <w:sz w:val="28"/>
          <w:szCs w:val="28"/>
        </w:rPr>
        <w:t>Марксовский</w:t>
      </w:r>
      <w:r w:rsidRPr="00212172">
        <w:rPr>
          <w:bCs/>
          <w:sz w:val="28"/>
          <w:szCs w:val="28"/>
        </w:rPr>
        <w:t xml:space="preserve"> сельсовет Александровского района Оренбургской области (главных администраторов источников финансирования дефицита бюджета) в 2020 году.</w:t>
      </w:r>
    </w:p>
    <w:p w:rsidR="00CC63EE" w:rsidRPr="00212172" w:rsidRDefault="00CC63EE" w:rsidP="00CC63EE">
      <w:pPr>
        <w:jc w:val="center"/>
        <w:rPr>
          <w:sz w:val="28"/>
          <w:szCs w:val="28"/>
        </w:rPr>
      </w:pPr>
    </w:p>
    <w:p w:rsidR="00CC63EE" w:rsidRPr="00212172" w:rsidRDefault="00CC63EE" w:rsidP="00CC63EE">
      <w:pPr>
        <w:rPr>
          <w:sz w:val="28"/>
          <w:szCs w:val="28"/>
        </w:rPr>
      </w:pPr>
      <w:r>
        <w:rPr>
          <w:sz w:val="28"/>
          <w:szCs w:val="28"/>
        </w:rPr>
        <w:t xml:space="preserve">           </w:t>
      </w:r>
      <w:r w:rsidRPr="00212172">
        <w:rPr>
          <w:sz w:val="28"/>
          <w:szCs w:val="28"/>
        </w:rPr>
        <w:t xml:space="preserve">Настоящий Порядок разработан в соответствии со статьей 217 Бюджетного кодекса Российской Федерации (Собрание законодательства Российской Федерации, 1998, </w:t>
      </w:r>
      <w:r>
        <w:rPr>
          <w:sz w:val="28"/>
          <w:szCs w:val="28"/>
        </w:rPr>
        <w:t xml:space="preserve">№ </w:t>
      </w:r>
      <w:r w:rsidRPr="00212172">
        <w:rPr>
          <w:sz w:val="28"/>
          <w:szCs w:val="28"/>
        </w:rPr>
        <w:t xml:space="preserve"> 31, ст. 3823), в целях организации исполнения бюджета муниципального</w:t>
      </w:r>
      <w:r>
        <w:rPr>
          <w:sz w:val="28"/>
          <w:szCs w:val="28"/>
        </w:rPr>
        <w:t xml:space="preserve"> </w:t>
      </w:r>
      <w:r w:rsidRPr="00212172">
        <w:rPr>
          <w:sz w:val="28"/>
          <w:szCs w:val="28"/>
        </w:rPr>
        <w:t xml:space="preserve">образования </w:t>
      </w:r>
      <w:r>
        <w:rPr>
          <w:sz w:val="28"/>
          <w:szCs w:val="28"/>
        </w:rPr>
        <w:t>Марксовский</w:t>
      </w:r>
      <w:r w:rsidRPr="00212172">
        <w:rPr>
          <w:sz w:val="28"/>
          <w:szCs w:val="28"/>
        </w:rPr>
        <w:t xml:space="preserve"> сельсовет по расходам и источникам финансирования дефицита бюджета и определяет правила составления и ведения сводной бюджетной росписи бюджета муниципального образования </w:t>
      </w:r>
      <w:r>
        <w:rPr>
          <w:sz w:val="28"/>
          <w:szCs w:val="28"/>
        </w:rPr>
        <w:t xml:space="preserve"> Марксовский</w:t>
      </w:r>
      <w:r w:rsidRPr="00212172">
        <w:rPr>
          <w:sz w:val="28"/>
          <w:szCs w:val="28"/>
        </w:rPr>
        <w:t xml:space="preserve"> сельсовет (далее – сводная роспись) и бюджетных росписей главных распорядителей средств бюджета муниципального образования</w:t>
      </w:r>
      <w:r>
        <w:rPr>
          <w:sz w:val="28"/>
          <w:szCs w:val="28"/>
        </w:rPr>
        <w:t xml:space="preserve"> </w:t>
      </w:r>
      <w:r w:rsidRPr="00212172">
        <w:rPr>
          <w:sz w:val="28"/>
          <w:szCs w:val="28"/>
        </w:rPr>
        <w:t xml:space="preserve"> </w:t>
      </w:r>
      <w:r>
        <w:rPr>
          <w:sz w:val="28"/>
          <w:szCs w:val="28"/>
        </w:rPr>
        <w:t>Марксовский</w:t>
      </w:r>
      <w:r w:rsidRPr="00212172">
        <w:rPr>
          <w:sz w:val="28"/>
          <w:szCs w:val="28"/>
        </w:rPr>
        <w:t xml:space="preserve"> сельсовет (главных администраторов источников финансирования дефицита бюджета) (далее – бюджетная роспись). </w:t>
      </w:r>
    </w:p>
    <w:p w:rsidR="00CC63EE" w:rsidRPr="00212172" w:rsidRDefault="00CC63EE" w:rsidP="00CC63EE">
      <w:pPr>
        <w:jc w:val="center"/>
        <w:rPr>
          <w:b/>
          <w:sz w:val="28"/>
          <w:szCs w:val="28"/>
        </w:rPr>
      </w:pPr>
    </w:p>
    <w:p w:rsidR="00CC63EE" w:rsidRPr="004A1406" w:rsidRDefault="00CC63EE" w:rsidP="00CC63EE">
      <w:pPr>
        <w:jc w:val="center"/>
        <w:rPr>
          <w:b/>
          <w:sz w:val="28"/>
          <w:szCs w:val="28"/>
        </w:rPr>
      </w:pPr>
      <w:r w:rsidRPr="00212172">
        <w:rPr>
          <w:b/>
          <w:sz w:val="28"/>
          <w:szCs w:val="28"/>
        </w:rPr>
        <w:t>1. Состав сводной росписи, порядок ее составления и утверждения</w:t>
      </w:r>
    </w:p>
    <w:p w:rsidR="00CC63EE" w:rsidRPr="00212172" w:rsidRDefault="00CC63EE" w:rsidP="00CC63EE">
      <w:pPr>
        <w:rPr>
          <w:sz w:val="28"/>
          <w:szCs w:val="28"/>
        </w:rPr>
      </w:pPr>
      <w:r>
        <w:rPr>
          <w:sz w:val="28"/>
          <w:szCs w:val="28"/>
        </w:rPr>
        <w:t xml:space="preserve">     </w:t>
      </w:r>
      <w:r w:rsidRPr="00212172">
        <w:rPr>
          <w:sz w:val="28"/>
          <w:szCs w:val="28"/>
        </w:rPr>
        <w:t xml:space="preserve">1. В состав сводной росписи включаются: </w:t>
      </w:r>
    </w:p>
    <w:p w:rsidR="00CC63EE" w:rsidRPr="00212172" w:rsidRDefault="00CC63EE" w:rsidP="00CC63EE">
      <w:pPr>
        <w:rPr>
          <w:sz w:val="28"/>
          <w:szCs w:val="28"/>
        </w:rPr>
      </w:pPr>
      <w:r w:rsidRPr="00212172">
        <w:rPr>
          <w:sz w:val="28"/>
          <w:szCs w:val="28"/>
        </w:rPr>
        <w:t xml:space="preserve">1) роспись расходов бюджета муниципального образования </w:t>
      </w:r>
      <w:r>
        <w:rPr>
          <w:sz w:val="28"/>
          <w:szCs w:val="28"/>
        </w:rPr>
        <w:t>Марксовский</w:t>
      </w:r>
      <w:r w:rsidRPr="00212172">
        <w:rPr>
          <w:sz w:val="28"/>
          <w:szCs w:val="28"/>
        </w:rPr>
        <w:t xml:space="preserve"> сельсовет на очередной финансовый год в разрезе ведомственной структуры расходов бюджета (далее – ведомственная структура), по форме согласно Приложению 1 к настоящему Порядку;</w:t>
      </w:r>
    </w:p>
    <w:p w:rsidR="00CC63EE" w:rsidRPr="00212172" w:rsidRDefault="00CC63EE" w:rsidP="00CC63EE">
      <w:pPr>
        <w:rPr>
          <w:sz w:val="28"/>
          <w:szCs w:val="28"/>
        </w:rPr>
      </w:pPr>
      <w:r w:rsidRPr="00212172">
        <w:rPr>
          <w:sz w:val="28"/>
          <w:szCs w:val="28"/>
        </w:rPr>
        <w:t xml:space="preserve">2) роспись источников финансирования дефицита бюджета в части выбытия средств на 2020 год в разрезе кодов главных администраторов источников финансирования дефицита бюджета муниципального образования </w:t>
      </w:r>
      <w:r>
        <w:rPr>
          <w:sz w:val="28"/>
          <w:szCs w:val="28"/>
        </w:rPr>
        <w:t>Марксовский</w:t>
      </w:r>
      <w:r w:rsidRPr="00212172">
        <w:rPr>
          <w:sz w:val="28"/>
          <w:szCs w:val="28"/>
        </w:rPr>
        <w:t xml:space="preserve"> сельсовет (далее – главный администратор источников) и кодов классификации источников финансирования дефицита бюджета по форме согласно Приложению 1 к настоящему Порядку.</w:t>
      </w:r>
    </w:p>
    <w:p w:rsidR="00CC63EE" w:rsidRPr="00212172" w:rsidRDefault="00CC63EE" w:rsidP="00CC63EE">
      <w:pPr>
        <w:rPr>
          <w:sz w:val="28"/>
          <w:szCs w:val="28"/>
        </w:rPr>
      </w:pPr>
      <w:r>
        <w:rPr>
          <w:sz w:val="28"/>
          <w:szCs w:val="28"/>
        </w:rPr>
        <w:t xml:space="preserve">    </w:t>
      </w:r>
      <w:r w:rsidRPr="00212172">
        <w:rPr>
          <w:sz w:val="28"/>
          <w:szCs w:val="28"/>
        </w:rPr>
        <w:t xml:space="preserve">2. Сводная роспись составляется специалистом администрации </w:t>
      </w:r>
      <w:r>
        <w:rPr>
          <w:sz w:val="28"/>
          <w:szCs w:val="28"/>
        </w:rPr>
        <w:t>Марксовского</w:t>
      </w:r>
      <w:r w:rsidRPr="00212172">
        <w:rPr>
          <w:sz w:val="28"/>
          <w:szCs w:val="28"/>
        </w:rPr>
        <w:t xml:space="preserve"> сельсовета на очередной финансовый год и утверждается главой </w:t>
      </w:r>
      <w:r>
        <w:rPr>
          <w:sz w:val="28"/>
          <w:szCs w:val="28"/>
        </w:rPr>
        <w:t>Марксовского</w:t>
      </w:r>
      <w:r w:rsidRPr="00212172">
        <w:rPr>
          <w:sz w:val="28"/>
          <w:szCs w:val="28"/>
        </w:rPr>
        <w:t xml:space="preserve"> сельсовета до начала финансового года, за исключением случаев, предусмотренных Положением «О бюджетном процессе в муниципальном образовании </w:t>
      </w:r>
      <w:r>
        <w:rPr>
          <w:sz w:val="28"/>
          <w:szCs w:val="28"/>
        </w:rPr>
        <w:t>Марксовский</w:t>
      </w:r>
      <w:r w:rsidRPr="00212172">
        <w:rPr>
          <w:sz w:val="28"/>
          <w:szCs w:val="28"/>
        </w:rPr>
        <w:t xml:space="preserve"> сельсовет Александровского района Оренбургской области».</w:t>
      </w:r>
    </w:p>
    <w:p w:rsidR="00CC63EE" w:rsidRPr="00212172" w:rsidRDefault="00CC63EE" w:rsidP="00CC63EE">
      <w:pPr>
        <w:rPr>
          <w:sz w:val="28"/>
          <w:szCs w:val="28"/>
        </w:rPr>
      </w:pPr>
      <w:r>
        <w:rPr>
          <w:sz w:val="28"/>
          <w:szCs w:val="28"/>
        </w:rPr>
        <w:t xml:space="preserve">    </w:t>
      </w:r>
      <w:r w:rsidRPr="00212172">
        <w:rPr>
          <w:sz w:val="28"/>
          <w:szCs w:val="28"/>
        </w:rPr>
        <w:t xml:space="preserve">3. Специалист администрации в течение 2-х рабочих дней после принятия Решения направляет с сопроводительным письмом главным распорядителям средств местного бюджета (далее – главные распорядители) и главным администраторам источников дефицитов бюджетов (далее – главные администраторы источников) показатели ведомственной структуры расходов местного бюджета и источников финансирования дефицита бюджета в части выбытия средств бюджета </w:t>
      </w:r>
      <w:r>
        <w:rPr>
          <w:sz w:val="28"/>
          <w:szCs w:val="28"/>
        </w:rPr>
        <w:t>Марксовского</w:t>
      </w:r>
      <w:r w:rsidRPr="00212172">
        <w:rPr>
          <w:sz w:val="28"/>
          <w:szCs w:val="28"/>
        </w:rPr>
        <w:t xml:space="preserve"> сельсовета. </w:t>
      </w:r>
    </w:p>
    <w:p w:rsidR="00CC63EE" w:rsidRPr="00212172" w:rsidRDefault="00CC63EE" w:rsidP="00CC63EE">
      <w:pPr>
        <w:rPr>
          <w:sz w:val="28"/>
          <w:szCs w:val="28"/>
        </w:rPr>
      </w:pPr>
      <w:r>
        <w:rPr>
          <w:sz w:val="28"/>
          <w:szCs w:val="28"/>
        </w:rPr>
        <w:lastRenderedPageBreak/>
        <w:t xml:space="preserve">     </w:t>
      </w:r>
      <w:r w:rsidRPr="00212172">
        <w:rPr>
          <w:sz w:val="28"/>
          <w:szCs w:val="28"/>
        </w:rPr>
        <w:t>4. Главные распорядители и главные администраторы источников на основании доведенных показателей ведомственной структуры расходов бюджета и источников финансирования дефицита бюджета в части выбытия средств местного бюджета, представляют в администрацию справку – уведомление о показателях сводной бюджетной росписи бюджета и лимитов бюджетных обязательств на финансовый год (далее справка – уведомление) по формам согласно Приложениям 2 и 3 к настоящему Порядку.</w:t>
      </w:r>
    </w:p>
    <w:p w:rsidR="00CC63EE" w:rsidRPr="00212172" w:rsidRDefault="00CC63EE" w:rsidP="00CC63EE">
      <w:pPr>
        <w:rPr>
          <w:sz w:val="28"/>
          <w:szCs w:val="28"/>
        </w:rPr>
      </w:pPr>
      <w:r w:rsidRPr="00212172">
        <w:rPr>
          <w:sz w:val="28"/>
          <w:szCs w:val="28"/>
        </w:rPr>
        <w:t xml:space="preserve">Справка – уведомление подписывается руководителем главного распорядителя (главного администратора источников) и передается в администрацию на бумажном носителе. </w:t>
      </w:r>
    </w:p>
    <w:p w:rsidR="00CC63EE" w:rsidRPr="00212172" w:rsidRDefault="00CC63EE" w:rsidP="00CC63EE">
      <w:pPr>
        <w:rPr>
          <w:sz w:val="28"/>
          <w:szCs w:val="28"/>
        </w:rPr>
      </w:pPr>
      <w:r>
        <w:rPr>
          <w:sz w:val="28"/>
          <w:szCs w:val="28"/>
        </w:rPr>
        <w:t xml:space="preserve">     </w:t>
      </w:r>
      <w:r w:rsidRPr="00212172">
        <w:rPr>
          <w:sz w:val="28"/>
          <w:szCs w:val="28"/>
        </w:rPr>
        <w:t>5. Сроки предоставления справок – уведомлений главными распорядителями (главными администраторами источников) и составления сводной росписи устанавливаются администрацией и доводятся сопроводительным письмом, согласно пункта 3, раздела 1 к настоящему Порядку до сведения участникам бюджетного процесса в части формирования сводной росписи.</w:t>
      </w:r>
    </w:p>
    <w:p w:rsidR="00CC63EE" w:rsidRPr="00212172" w:rsidRDefault="00CC63EE" w:rsidP="00CC63EE">
      <w:pPr>
        <w:rPr>
          <w:sz w:val="28"/>
          <w:szCs w:val="28"/>
        </w:rPr>
      </w:pPr>
      <w:r w:rsidRPr="00212172">
        <w:rPr>
          <w:sz w:val="28"/>
          <w:szCs w:val="28"/>
        </w:rPr>
        <w:t xml:space="preserve">6. Утвержденные показатели сводной росписи должны соответствовать решению Совета муниципального образования </w:t>
      </w:r>
      <w:r>
        <w:rPr>
          <w:sz w:val="28"/>
          <w:szCs w:val="28"/>
        </w:rPr>
        <w:t>Марксовский</w:t>
      </w:r>
      <w:r w:rsidRPr="00212172">
        <w:rPr>
          <w:sz w:val="28"/>
          <w:szCs w:val="28"/>
        </w:rPr>
        <w:t xml:space="preserve"> сельсовет Александровского района «О бюджете муниципального образования </w:t>
      </w:r>
      <w:r>
        <w:rPr>
          <w:sz w:val="28"/>
          <w:szCs w:val="28"/>
        </w:rPr>
        <w:t>Марксовский</w:t>
      </w:r>
      <w:r w:rsidRPr="00212172">
        <w:rPr>
          <w:sz w:val="28"/>
          <w:szCs w:val="28"/>
        </w:rPr>
        <w:t xml:space="preserve"> сельсовет Александровского района на 2020 год и плановый период 2021-2022 годов».</w:t>
      </w:r>
    </w:p>
    <w:p w:rsidR="00CC63EE" w:rsidRPr="00212172" w:rsidRDefault="00CC63EE" w:rsidP="00CC63EE">
      <w:pPr>
        <w:rPr>
          <w:sz w:val="28"/>
          <w:szCs w:val="28"/>
        </w:rPr>
      </w:pPr>
    </w:p>
    <w:p w:rsidR="00CC63EE" w:rsidRPr="00212172" w:rsidRDefault="00CC63EE" w:rsidP="00CC63EE">
      <w:pPr>
        <w:jc w:val="center"/>
        <w:rPr>
          <w:b/>
          <w:sz w:val="28"/>
          <w:szCs w:val="28"/>
        </w:rPr>
      </w:pPr>
      <w:r w:rsidRPr="00212172">
        <w:rPr>
          <w:b/>
          <w:sz w:val="28"/>
          <w:szCs w:val="28"/>
        </w:rPr>
        <w:t>2. Лимиты бюджетных обязательств</w:t>
      </w:r>
    </w:p>
    <w:p w:rsidR="00CC63EE" w:rsidRPr="00212172" w:rsidRDefault="00CC63EE" w:rsidP="00CC63EE">
      <w:pPr>
        <w:rPr>
          <w:sz w:val="28"/>
          <w:szCs w:val="28"/>
        </w:rPr>
      </w:pPr>
      <w:r>
        <w:rPr>
          <w:sz w:val="28"/>
          <w:szCs w:val="28"/>
        </w:rPr>
        <w:t xml:space="preserve">     </w:t>
      </w:r>
      <w:r w:rsidRPr="00212172">
        <w:rPr>
          <w:sz w:val="28"/>
          <w:szCs w:val="28"/>
        </w:rPr>
        <w:t>1. Лимиты бюджетных обязательств главным распорядителям местного бюджета утверждаются на очередной финансовый год в разрезе ведомственной структуры по форме согласно Приложению 4 к настоящему Порядку.</w:t>
      </w:r>
    </w:p>
    <w:p w:rsidR="00CC63EE" w:rsidRPr="00212172" w:rsidRDefault="00CC63EE" w:rsidP="00CC63EE">
      <w:pPr>
        <w:rPr>
          <w:sz w:val="28"/>
          <w:szCs w:val="28"/>
        </w:rPr>
      </w:pPr>
      <w:r>
        <w:rPr>
          <w:sz w:val="28"/>
          <w:szCs w:val="28"/>
        </w:rPr>
        <w:t xml:space="preserve">    </w:t>
      </w:r>
      <w:r w:rsidRPr="00212172">
        <w:rPr>
          <w:sz w:val="28"/>
          <w:szCs w:val="28"/>
        </w:rPr>
        <w:t xml:space="preserve">2. Главные распорядители на основании доведенных показателей ведомственной структуры расходов бюджета и источников финансирования дефицита бюджета в части выбытия средств бюджета муниципального образования </w:t>
      </w:r>
      <w:r>
        <w:rPr>
          <w:sz w:val="28"/>
          <w:szCs w:val="28"/>
        </w:rPr>
        <w:t>Марксовский</w:t>
      </w:r>
      <w:r w:rsidRPr="00212172">
        <w:rPr>
          <w:sz w:val="28"/>
          <w:szCs w:val="28"/>
        </w:rPr>
        <w:t xml:space="preserve"> сельсовет в справке – уведомлении одновременно с бюджетными ассигнованиями отражают лимиты бюджетных обязательств по формам согласно Приложениям 2 и 3 к настоящему Порядку. </w:t>
      </w:r>
    </w:p>
    <w:p w:rsidR="00CC63EE" w:rsidRPr="00212172" w:rsidRDefault="00CC63EE" w:rsidP="00CC63EE">
      <w:pPr>
        <w:rPr>
          <w:sz w:val="28"/>
          <w:szCs w:val="28"/>
        </w:rPr>
      </w:pPr>
      <w:r>
        <w:rPr>
          <w:sz w:val="28"/>
          <w:szCs w:val="28"/>
        </w:rPr>
        <w:t xml:space="preserve">     3</w:t>
      </w:r>
      <w:r w:rsidRPr="00212172">
        <w:rPr>
          <w:sz w:val="28"/>
          <w:szCs w:val="28"/>
        </w:rPr>
        <w:t xml:space="preserve">. Лимиты бюджетных обязательств утверждаются главой </w:t>
      </w:r>
      <w:r>
        <w:rPr>
          <w:sz w:val="28"/>
          <w:szCs w:val="28"/>
        </w:rPr>
        <w:t xml:space="preserve">Марксовского </w:t>
      </w:r>
      <w:r w:rsidRPr="00212172">
        <w:rPr>
          <w:sz w:val="28"/>
          <w:szCs w:val="28"/>
        </w:rPr>
        <w:t>сельсовета на</w:t>
      </w:r>
      <w:r>
        <w:rPr>
          <w:sz w:val="28"/>
          <w:szCs w:val="28"/>
        </w:rPr>
        <w:t xml:space="preserve"> </w:t>
      </w:r>
      <w:r w:rsidRPr="00212172">
        <w:rPr>
          <w:sz w:val="28"/>
          <w:szCs w:val="28"/>
        </w:rPr>
        <w:t>очередной финансовый год одновременно с утверждением сводной росписи в размере бюджетных ассигнований, установленных Решением.</w:t>
      </w:r>
    </w:p>
    <w:p w:rsidR="00CC63EE" w:rsidRPr="00212172" w:rsidRDefault="00CC63EE" w:rsidP="00CC63EE">
      <w:pPr>
        <w:rPr>
          <w:sz w:val="28"/>
          <w:szCs w:val="28"/>
        </w:rPr>
      </w:pPr>
    </w:p>
    <w:p w:rsidR="00CC63EE" w:rsidRDefault="00CC63EE" w:rsidP="00CC63EE">
      <w:pPr>
        <w:jc w:val="center"/>
        <w:rPr>
          <w:b/>
          <w:sz w:val="28"/>
          <w:szCs w:val="28"/>
        </w:rPr>
      </w:pPr>
    </w:p>
    <w:p w:rsidR="00CC63EE" w:rsidRPr="004A1406" w:rsidRDefault="00CC63EE" w:rsidP="00CC63EE">
      <w:pPr>
        <w:jc w:val="center"/>
        <w:rPr>
          <w:b/>
          <w:sz w:val="28"/>
          <w:szCs w:val="28"/>
        </w:rPr>
      </w:pPr>
      <w:r w:rsidRPr="00212172">
        <w:rPr>
          <w:b/>
          <w:sz w:val="28"/>
          <w:szCs w:val="28"/>
        </w:rPr>
        <w:t>3. Доведение показателей сводной росписи и лимитов бюджетных обязательств до главных распорядителей (главных администраторов источников)</w:t>
      </w:r>
    </w:p>
    <w:p w:rsidR="00CC63EE" w:rsidRPr="00212172" w:rsidRDefault="00CC63EE" w:rsidP="00CC63EE">
      <w:pPr>
        <w:rPr>
          <w:sz w:val="28"/>
          <w:szCs w:val="28"/>
        </w:rPr>
      </w:pPr>
      <w:r>
        <w:rPr>
          <w:sz w:val="28"/>
          <w:szCs w:val="28"/>
        </w:rPr>
        <w:t xml:space="preserve">    </w:t>
      </w:r>
      <w:r w:rsidRPr="00212172">
        <w:rPr>
          <w:sz w:val="28"/>
          <w:szCs w:val="28"/>
        </w:rPr>
        <w:t>1. Утвержденные показатели сводной росписи и лимитов бюджетных обязательств на очередной финансовый год передаются финансовым отделом для исполнения на бумажном носителе.</w:t>
      </w:r>
    </w:p>
    <w:p w:rsidR="00CC63EE" w:rsidRPr="00212172" w:rsidRDefault="00CC63EE" w:rsidP="00CC63EE">
      <w:pPr>
        <w:rPr>
          <w:sz w:val="28"/>
          <w:szCs w:val="28"/>
        </w:rPr>
      </w:pPr>
      <w:r>
        <w:rPr>
          <w:sz w:val="28"/>
          <w:szCs w:val="28"/>
        </w:rPr>
        <w:t xml:space="preserve">       </w:t>
      </w:r>
      <w:r w:rsidRPr="00212172">
        <w:rPr>
          <w:sz w:val="28"/>
          <w:szCs w:val="28"/>
        </w:rPr>
        <w:t>2. Специалист администрации направляет главным распорядителям (главным администраторам источников) бюджетные ассигнования и лимиты бюджетных обязательств до начала очередного финансового года.</w:t>
      </w:r>
    </w:p>
    <w:p w:rsidR="00CC63EE" w:rsidRDefault="00CC63EE" w:rsidP="00CC63EE">
      <w:pPr>
        <w:jc w:val="center"/>
        <w:rPr>
          <w:sz w:val="28"/>
          <w:szCs w:val="28"/>
        </w:rPr>
      </w:pPr>
    </w:p>
    <w:p w:rsidR="00CC63EE" w:rsidRPr="00212172" w:rsidRDefault="00CC63EE" w:rsidP="00CC63EE">
      <w:pPr>
        <w:jc w:val="center"/>
        <w:rPr>
          <w:sz w:val="28"/>
          <w:szCs w:val="28"/>
        </w:rPr>
      </w:pPr>
    </w:p>
    <w:p w:rsidR="00CC63EE" w:rsidRPr="004A1406" w:rsidRDefault="00CC63EE" w:rsidP="00CC63EE">
      <w:pPr>
        <w:jc w:val="center"/>
        <w:rPr>
          <w:b/>
          <w:sz w:val="28"/>
          <w:szCs w:val="28"/>
        </w:rPr>
      </w:pPr>
      <w:r w:rsidRPr="00212172">
        <w:rPr>
          <w:b/>
          <w:sz w:val="28"/>
          <w:szCs w:val="28"/>
        </w:rPr>
        <w:lastRenderedPageBreak/>
        <w:t>4. Ведение сводной росписи</w:t>
      </w:r>
    </w:p>
    <w:p w:rsidR="00CC63EE" w:rsidRPr="00212172" w:rsidRDefault="00CC63EE" w:rsidP="00CC63EE">
      <w:pPr>
        <w:rPr>
          <w:sz w:val="28"/>
          <w:szCs w:val="28"/>
        </w:rPr>
      </w:pPr>
      <w:r>
        <w:rPr>
          <w:sz w:val="28"/>
          <w:szCs w:val="28"/>
        </w:rPr>
        <w:t xml:space="preserve">     </w:t>
      </w:r>
      <w:r w:rsidRPr="00212172">
        <w:rPr>
          <w:sz w:val="28"/>
          <w:szCs w:val="28"/>
        </w:rPr>
        <w:t>1. Ведение сводной росписи осуществляет специалист администрации посредством внесения изменений в показатели сводной росписи.</w:t>
      </w:r>
    </w:p>
    <w:p w:rsidR="00CC63EE" w:rsidRPr="00212172" w:rsidRDefault="00CC63EE" w:rsidP="00CC63EE">
      <w:pPr>
        <w:rPr>
          <w:sz w:val="28"/>
          <w:szCs w:val="28"/>
        </w:rPr>
      </w:pPr>
      <w:r>
        <w:rPr>
          <w:sz w:val="28"/>
          <w:szCs w:val="28"/>
        </w:rPr>
        <w:t xml:space="preserve">    </w:t>
      </w:r>
      <w:r w:rsidRPr="00212172">
        <w:rPr>
          <w:sz w:val="28"/>
          <w:szCs w:val="28"/>
        </w:rPr>
        <w:t>2. Изменения в сводную роспись вносятся в случае, принятия Решения о внесении изменений в Решение о бюджете на очередной финансовый год.</w:t>
      </w:r>
    </w:p>
    <w:p w:rsidR="00CC63EE" w:rsidRPr="00212172" w:rsidRDefault="00CC63EE" w:rsidP="00CC63EE">
      <w:pPr>
        <w:rPr>
          <w:sz w:val="28"/>
          <w:szCs w:val="28"/>
        </w:rPr>
      </w:pPr>
      <w:r>
        <w:rPr>
          <w:sz w:val="28"/>
          <w:szCs w:val="28"/>
        </w:rPr>
        <w:t xml:space="preserve">    </w:t>
      </w:r>
      <w:r w:rsidRPr="00212172">
        <w:rPr>
          <w:sz w:val="28"/>
          <w:szCs w:val="28"/>
        </w:rPr>
        <w:t>3. Специалист администрации, в день вступления в силу Решения о внесении изменений в Решение о бюджете на очередной финансовый год доводит главным распорядителям и главным администраторам источников информацию о принятых изменениях.</w:t>
      </w:r>
    </w:p>
    <w:p w:rsidR="00CC63EE" w:rsidRPr="00212172" w:rsidRDefault="00CC63EE" w:rsidP="00CC63EE">
      <w:pPr>
        <w:rPr>
          <w:sz w:val="28"/>
          <w:szCs w:val="28"/>
        </w:rPr>
      </w:pPr>
      <w:r>
        <w:rPr>
          <w:sz w:val="28"/>
          <w:szCs w:val="28"/>
        </w:rPr>
        <w:t xml:space="preserve">    </w:t>
      </w:r>
      <w:r w:rsidRPr="00212172">
        <w:rPr>
          <w:sz w:val="28"/>
          <w:szCs w:val="28"/>
        </w:rPr>
        <w:t xml:space="preserve">4. Администрация в течение 2-х дней после вступления в силу решения о бюджете на очередной финансовый год формирует изменения в сводную роспись по форме согласно Приложению 5 к настоящему Порядку и представляет главе </w:t>
      </w:r>
      <w:r>
        <w:rPr>
          <w:sz w:val="28"/>
          <w:szCs w:val="28"/>
        </w:rPr>
        <w:t>Марксовского</w:t>
      </w:r>
      <w:r w:rsidRPr="00212172">
        <w:rPr>
          <w:sz w:val="28"/>
          <w:szCs w:val="28"/>
        </w:rPr>
        <w:t xml:space="preserve"> сельсовета на утверждение. Перечень изменений в сводную роспись утверждается в разрезе кодов классификации расходов, утвержденных ведомственной структурой и кодов классификации источников финансирования дефицита бюджета в части выбытия средств.</w:t>
      </w:r>
    </w:p>
    <w:p w:rsidR="00CC63EE" w:rsidRPr="00212172" w:rsidRDefault="00CC63EE" w:rsidP="00CC63EE">
      <w:pPr>
        <w:rPr>
          <w:sz w:val="28"/>
          <w:szCs w:val="28"/>
        </w:rPr>
      </w:pPr>
      <w:r w:rsidRPr="00212172">
        <w:rPr>
          <w:sz w:val="28"/>
          <w:szCs w:val="28"/>
        </w:rPr>
        <w:t xml:space="preserve">Изменения в сводную роспись вносятся после утверждения главой </w:t>
      </w:r>
      <w:r>
        <w:rPr>
          <w:sz w:val="28"/>
          <w:szCs w:val="28"/>
        </w:rPr>
        <w:t>Марксовского</w:t>
      </w:r>
      <w:r w:rsidRPr="00212172">
        <w:rPr>
          <w:sz w:val="28"/>
          <w:szCs w:val="28"/>
        </w:rPr>
        <w:t xml:space="preserve"> сельсовета перечня изменений в сводную роспись.</w:t>
      </w:r>
    </w:p>
    <w:p w:rsidR="00CC63EE" w:rsidRPr="00212172" w:rsidRDefault="00CC63EE" w:rsidP="00CC63EE">
      <w:pPr>
        <w:rPr>
          <w:sz w:val="28"/>
          <w:szCs w:val="28"/>
        </w:rPr>
      </w:pPr>
      <w:r>
        <w:rPr>
          <w:sz w:val="28"/>
          <w:szCs w:val="28"/>
        </w:rPr>
        <w:t xml:space="preserve">    </w:t>
      </w:r>
      <w:r w:rsidRPr="00212172">
        <w:rPr>
          <w:sz w:val="28"/>
          <w:szCs w:val="28"/>
        </w:rPr>
        <w:t>5. Главный распорядитель, главный администратор источников финансирования в течение 12 календарных дней после получения информации о принятых изменениях представляет в администрацию справку – уведомление об изменении сводной бюджетной росписи местного бюджета и лимитов бюджетных обязательств по форме, согласно Приложениям 2 и 3 к настоящему Порядку.</w:t>
      </w:r>
    </w:p>
    <w:p w:rsidR="00CC63EE" w:rsidRPr="00212172" w:rsidRDefault="00CC63EE" w:rsidP="00CC63EE">
      <w:pPr>
        <w:rPr>
          <w:sz w:val="28"/>
          <w:szCs w:val="28"/>
        </w:rPr>
      </w:pPr>
      <w:r w:rsidRPr="00212172">
        <w:rPr>
          <w:sz w:val="28"/>
          <w:szCs w:val="28"/>
        </w:rPr>
        <w:t>Справка – уведомление передается в администрацию по электронным каналам связи и на бумажном носителе.</w:t>
      </w:r>
    </w:p>
    <w:p w:rsidR="00CC63EE" w:rsidRPr="00212172" w:rsidRDefault="00CC63EE" w:rsidP="00CC63EE">
      <w:pPr>
        <w:rPr>
          <w:sz w:val="28"/>
          <w:szCs w:val="28"/>
        </w:rPr>
      </w:pPr>
      <w:r w:rsidRPr="00212172">
        <w:rPr>
          <w:sz w:val="28"/>
          <w:szCs w:val="28"/>
        </w:rPr>
        <w:t>В исключительных случаях по решению администрации, сроки представления главным распорядителем, главным администратором источников финансирования справки – уведомления могут быть изменены.</w:t>
      </w:r>
    </w:p>
    <w:p w:rsidR="00CC63EE" w:rsidRPr="00212172" w:rsidRDefault="00CC63EE" w:rsidP="00CC63EE">
      <w:pPr>
        <w:rPr>
          <w:sz w:val="28"/>
          <w:szCs w:val="28"/>
        </w:rPr>
      </w:pPr>
      <w:r>
        <w:rPr>
          <w:sz w:val="28"/>
          <w:szCs w:val="28"/>
        </w:rPr>
        <w:t xml:space="preserve">    </w:t>
      </w:r>
      <w:r w:rsidRPr="00212172">
        <w:rPr>
          <w:sz w:val="28"/>
          <w:szCs w:val="28"/>
        </w:rPr>
        <w:t xml:space="preserve">6. В ходе исполнения бюджета </w:t>
      </w:r>
      <w:r>
        <w:rPr>
          <w:sz w:val="28"/>
          <w:szCs w:val="28"/>
        </w:rPr>
        <w:t>Марксовского</w:t>
      </w:r>
      <w:r w:rsidRPr="00212172">
        <w:rPr>
          <w:sz w:val="28"/>
          <w:szCs w:val="28"/>
        </w:rPr>
        <w:t xml:space="preserve"> сельсовета в случаях, предусмотренных Бюджетным кодексом и Решением, показатели сводной росписи могут быть изменены в соответствии с решениями главы </w:t>
      </w:r>
      <w:r>
        <w:rPr>
          <w:sz w:val="28"/>
          <w:szCs w:val="28"/>
        </w:rPr>
        <w:t>Марксовского</w:t>
      </w:r>
      <w:r w:rsidRPr="00212172">
        <w:rPr>
          <w:sz w:val="28"/>
          <w:szCs w:val="28"/>
        </w:rPr>
        <w:t xml:space="preserve"> сельсовета без внесения изменений в Решение.</w:t>
      </w:r>
    </w:p>
    <w:p w:rsidR="00CC63EE" w:rsidRPr="00212172" w:rsidRDefault="00CC63EE" w:rsidP="00CC63EE">
      <w:pPr>
        <w:rPr>
          <w:sz w:val="28"/>
          <w:szCs w:val="28"/>
        </w:rPr>
      </w:pPr>
      <w:r>
        <w:rPr>
          <w:sz w:val="28"/>
          <w:szCs w:val="28"/>
        </w:rPr>
        <w:t xml:space="preserve">    </w:t>
      </w:r>
      <w:r w:rsidRPr="00212172">
        <w:rPr>
          <w:sz w:val="28"/>
          <w:szCs w:val="28"/>
        </w:rPr>
        <w:t xml:space="preserve">7. Решение о внесении изменений в сводную роспись без внесения изменений в Решение принимается главой </w:t>
      </w:r>
      <w:r>
        <w:rPr>
          <w:sz w:val="28"/>
          <w:szCs w:val="28"/>
        </w:rPr>
        <w:t>Марксовского</w:t>
      </w:r>
      <w:r w:rsidRPr="00212172">
        <w:rPr>
          <w:sz w:val="28"/>
          <w:szCs w:val="28"/>
        </w:rPr>
        <w:t xml:space="preserve"> сельсовета, на основании Заключения специалиста администрации о необходимости внесения изменений в сводную бюджетную роспись без внесения изменений в Решение по форме согласно Приложению № 6 к настоящему Порядку.</w:t>
      </w:r>
    </w:p>
    <w:p w:rsidR="00CC63EE" w:rsidRPr="00212172" w:rsidRDefault="00CC63EE" w:rsidP="00CC63EE">
      <w:pPr>
        <w:rPr>
          <w:sz w:val="28"/>
          <w:szCs w:val="28"/>
        </w:rPr>
      </w:pPr>
      <w:r>
        <w:rPr>
          <w:sz w:val="28"/>
          <w:szCs w:val="28"/>
        </w:rPr>
        <w:t xml:space="preserve">    </w:t>
      </w:r>
      <w:r w:rsidRPr="00212172">
        <w:rPr>
          <w:sz w:val="28"/>
          <w:szCs w:val="28"/>
        </w:rPr>
        <w:t>8. К Заключению, о необходимости внесения изменений в сводную бюджетную роспись без внесения изменений в Решение, кроме справки – уведомления, в зависимости от вида изменений, прилагаются следующие документы:</w:t>
      </w:r>
    </w:p>
    <w:p w:rsidR="00CC63EE" w:rsidRPr="00212172" w:rsidRDefault="00CC63EE" w:rsidP="00CC63EE">
      <w:pPr>
        <w:rPr>
          <w:sz w:val="28"/>
          <w:szCs w:val="28"/>
        </w:rPr>
      </w:pPr>
      <w:r w:rsidRPr="00212172">
        <w:rPr>
          <w:sz w:val="28"/>
          <w:szCs w:val="28"/>
        </w:rPr>
        <w:t xml:space="preserve">1) - в случае фактического получения субсидий, субвенций и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 копия платежного поручения о зачислении средств на счет </w:t>
      </w:r>
      <w:r>
        <w:rPr>
          <w:sz w:val="28"/>
          <w:szCs w:val="28"/>
        </w:rPr>
        <w:t>Марксовского</w:t>
      </w:r>
      <w:r w:rsidRPr="00212172">
        <w:rPr>
          <w:sz w:val="28"/>
          <w:szCs w:val="28"/>
        </w:rPr>
        <w:t xml:space="preserve"> сельского поселения;</w:t>
      </w:r>
    </w:p>
    <w:p w:rsidR="00CC63EE" w:rsidRPr="00212172" w:rsidRDefault="00CC63EE" w:rsidP="00CC63EE">
      <w:pPr>
        <w:rPr>
          <w:sz w:val="28"/>
          <w:szCs w:val="28"/>
        </w:rPr>
      </w:pPr>
      <w:r w:rsidRPr="00212172">
        <w:rPr>
          <w:sz w:val="28"/>
          <w:szCs w:val="28"/>
        </w:rPr>
        <w:lastRenderedPageBreak/>
        <w:t>2) - в случае направления доходов, полученных сверх утвержденных Решением,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на их исполнение в текущем финансовом году – справка об ожидаемом исполнении доходов в текущем финансовом году и письмо главного распорядителя с обоснованием изменения бюджетных ассигнований;</w:t>
      </w:r>
    </w:p>
    <w:p w:rsidR="00CC63EE" w:rsidRPr="00212172" w:rsidRDefault="00CC63EE" w:rsidP="00CC63EE">
      <w:pPr>
        <w:rPr>
          <w:sz w:val="28"/>
          <w:szCs w:val="28"/>
        </w:rPr>
      </w:pPr>
      <w:r w:rsidRPr="00212172">
        <w:rPr>
          <w:sz w:val="28"/>
          <w:szCs w:val="28"/>
        </w:rPr>
        <w:t>3) - в случае направления доходов, фактически полученных сверх утвержденных Решением, на замещение муниципальных заимствований, погашение муниципального долга – справка об ожидаемом исполнении доходов в текущем финансовом году и письмо главного администратора источников финансирования дефицитов бюджетов с обоснованием изменения бюджетных ассигнований;</w:t>
      </w:r>
    </w:p>
    <w:p w:rsidR="00CC63EE" w:rsidRPr="00212172" w:rsidRDefault="00CC63EE" w:rsidP="00CC63EE">
      <w:pPr>
        <w:rPr>
          <w:sz w:val="28"/>
          <w:szCs w:val="28"/>
        </w:rPr>
      </w:pPr>
      <w:r w:rsidRPr="00212172">
        <w:rPr>
          <w:sz w:val="28"/>
          <w:szCs w:val="28"/>
        </w:rPr>
        <w:t>4) - в случае изменения состава или полномочий (функций) главных распорядителей (подведомственных им бюджетных учреждений) – письмо главного распорядителя и нормативный правовой акт о передаче полномочий;</w:t>
      </w:r>
    </w:p>
    <w:p w:rsidR="00CC63EE" w:rsidRPr="00212172" w:rsidRDefault="00CC63EE" w:rsidP="00CC63EE">
      <w:pPr>
        <w:rPr>
          <w:sz w:val="28"/>
          <w:szCs w:val="28"/>
        </w:rPr>
      </w:pPr>
      <w:r w:rsidRPr="00212172">
        <w:rPr>
          <w:sz w:val="28"/>
          <w:szCs w:val="28"/>
        </w:rPr>
        <w:t>5) - в случае вступления в силу законов, предусматривающих осуществление полномочий государственных органов Оренбургской области за счет субвенций из других бюджетов бюджетной системы Российской Федерации – письмо главного распорядителя и нормативный правовой акт о передаче полномочий;</w:t>
      </w:r>
    </w:p>
    <w:p w:rsidR="00CC63EE" w:rsidRPr="00212172" w:rsidRDefault="00CC63EE" w:rsidP="00CC63EE">
      <w:pPr>
        <w:rPr>
          <w:sz w:val="28"/>
          <w:szCs w:val="28"/>
        </w:rPr>
      </w:pPr>
      <w:r w:rsidRPr="00212172">
        <w:rPr>
          <w:sz w:val="28"/>
          <w:szCs w:val="28"/>
        </w:rPr>
        <w:t>6) - в случае исполнения судебных актов, предусматривающих обращение взыскания на средства местного бюджета, – письмо главного распорядителя и копию исполнительного листа;</w:t>
      </w:r>
    </w:p>
    <w:p w:rsidR="00CC63EE" w:rsidRPr="00212172" w:rsidRDefault="00CC63EE" w:rsidP="00CC63EE">
      <w:pPr>
        <w:rPr>
          <w:sz w:val="28"/>
          <w:szCs w:val="28"/>
        </w:rPr>
      </w:pPr>
      <w:r w:rsidRPr="00212172">
        <w:rPr>
          <w:sz w:val="28"/>
          <w:szCs w:val="28"/>
        </w:rPr>
        <w:t xml:space="preserve">7) -  в случае использования средств резервного фонда – копия постановления (распоряжения) администрации </w:t>
      </w:r>
      <w:r>
        <w:rPr>
          <w:sz w:val="28"/>
          <w:szCs w:val="28"/>
        </w:rPr>
        <w:t>Марксовского</w:t>
      </w:r>
      <w:r w:rsidRPr="00212172">
        <w:rPr>
          <w:sz w:val="28"/>
          <w:szCs w:val="28"/>
        </w:rPr>
        <w:t xml:space="preserve"> сельсовета о выделении указанных средств;</w:t>
      </w:r>
    </w:p>
    <w:p w:rsidR="00CC63EE" w:rsidRPr="00212172" w:rsidRDefault="00CC63EE" w:rsidP="00CC63EE">
      <w:pPr>
        <w:rPr>
          <w:sz w:val="28"/>
          <w:szCs w:val="28"/>
        </w:rPr>
      </w:pPr>
      <w:r w:rsidRPr="00212172">
        <w:rPr>
          <w:sz w:val="28"/>
          <w:szCs w:val="28"/>
        </w:rPr>
        <w:t>8) -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 – письмо главного распорядителя с обоснованием изменения бюджетных ассигнований и обязательства о недопущении кредиторской задолженности по уменьшаемым расходам;</w:t>
      </w:r>
    </w:p>
    <w:p w:rsidR="00CC63EE" w:rsidRPr="00212172" w:rsidRDefault="00CC63EE" w:rsidP="00CC63EE">
      <w:pPr>
        <w:rPr>
          <w:sz w:val="28"/>
          <w:szCs w:val="28"/>
        </w:rPr>
      </w:pPr>
      <w:r w:rsidRPr="00212172">
        <w:rPr>
          <w:sz w:val="28"/>
          <w:szCs w:val="28"/>
        </w:rPr>
        <w:t>9) - в случае проведения реструктуризации муниципального долга в соответствии с Бюджетным кодексом Российской Федерации – письмо главного администратора источников финансирования дефицитов бюджетов с обоснованием изменения бюджетных ассигнований;</w:t>
      </w:r>
    </w:p>
    <w:p w:rsidR="00CC63EE" w:rsidRPr="00212172" w:rsidRDefault="00CC63EE" w:rsidP="00CC63EE">
      <w:pPr>
        <w:rPr>
          <w:sz w:val="28"/>
          <w:szCs w:val="28"/>
        </w:rPr>
      </w:pPr>
      <w:r w:rsidRPr="00212172">
        <w:rPr>
          <w:sz w:val="28"/>
          <w:szCs w:val="28"/>
        </w:rPr>
        <w:t>10) -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 – письмо главного администратора источников финансирования дефицитов бюджетов с обоснованием изменения бюджетных ассигнований;</w:t>
      </w:r>
    </w:p>
    <w:p w:rsidR="00CC63EE" w:rsidRPr="00212172" w:rsidRDefault="00CC63EE" w:rsidP="00CC63EE">
      <w:pPr>
        <w:rPr>
          <w:sz w:val="28"/>
          <w:szCs w:val="28"/>
        </w:rPr>
      </w:pPr>
      <w:r w:rsidRPr="00212172">
        <w:rPr>
          <w:sz w:val="28"/>
          <w:szCs w:val="28"/>
        </w:rPr>
        <w:lastRenderedPageBreak/>
        <w:t>11) – в случае направления остатков субсидий, субвенций и иных межбюджетных трансфертов, имеющих целевое назначение, не использованных на начало текущего финансового года, на увеличение расходов бюджета соответственно целям предоставления субсидий, субвенций и иных межбюджетных трансфертов- письмо главного распорядителя и копия уведомления по расчетам между бюджетами по межбюджетным трансфертам;</w:t>
      </w:r>
    </w:p>
    <w:p w:rsidR="00CC63EE" w:rsidRPr="00212172" w:rsidRDefault="00CC63EE" w:rsidP="00CC63EE">
      <w:pPr>
        <w:rPr>
          <w:sz w:val="28"/>
          <w:szCs w:val="28"/>
        </w:rPr>
      </w:pPr>
      <w:r w:rsidRPr="00212172">
        <w:rPr>
          <w:sz w:val="28"/>
          <w:szCs w:val="28"/>
        </w:rPr>
        <w:t>12) – в случае изменения типа муниципальных учреждений и организационно-правовой формы муниципальных унитарных предприятий- письмо главного распорядителя и копия нормативно-правового акта;</w:t>
      </w:r>
    </w:p>
    <w:p w:rsidR="00CC63EE" w:rsidRPr="00212172" w:rsidRDefault="00CC63EE" w:rsidP="00CC63EE">
      <w:pPr>
        <w:rPr>
          <w:sz w:val="28"/>
          <w:szCs w:val="28"/>
        </w:rPr>
      </w:pPr>
      <w:r w:rsidRPr="00212172">
        <w:rPr>
          <w:sz w:val="28"/>
          <w:szCs w:val="28"/>
        </w:rPr>
        <w:t xml:space="preserve">13) - в случае изменения наименования главного распорядителя и (или) изменения структуры администрации </w:t>
      </w:r>
      <w:r>
        <w:rPr>
          <w:sz w:val="28"/>
          <w:szCs w:val="28"/>
        </w:rPr>
        <w:t>Марксовского</w:t>
      </w:r>
      <w:r w:rsidRPr="00212172">
        <w:rPr>
          <w:sz w:val="28"/>
          <w:szCs w:val="28"/>
        </w:rPr>
        <w:t xml:space="preserve"> сельсовета – письмо главного распорядителя и копия соответствующего нормативно правового акта;</w:t>
      </w:r>
    </w:p>
    <w:p w:rsidR="00CC63EE" w:rsidRPr="00212172" w:rsidRDefault="00CC63EE" w:rsidP="00CC63EE">
      <w:pPr>
        <w:rPr>
          <w:sz w:val="28"/>
          <w:szCs w:val="28"/>
        </w:rPr>
      </w:pPr>
      <w:r w:rsidRPr="00212172">
        <w:rPr>
          <w:sz w:val="28"/>
          <w:szCs w:val="28"/>
        </w:rPr>
        <w:t xml:space="preserve">14) - в случае принятия решения о перераспределении средств местного бюджета на реализацию долгосрочных целевых программ между главными распорядителями средств местного бюджета и (или) между мероприятиями долгосрочных целевых программ – копия программы и письмо главного распорядителя; </w:t>
      </w:r>
    </w:p>
    <w:p w:rsidR="00CC63EE" w:rsidRPr="00212172" w:rsidRDefault="00CC63EE" w:rsidP="00CC63EE">
      <w:pPr>
        <w:rPr>
          <w:sz w:val="28"/>
          <w:szCs w:val="28"/>
        </w:rPr>
      </w:pPr>
      <w:r w:rsidRPr="00212172">
        <w:rPr>
          <w:sz w:val="28"/>
          <w:szCs w:val="28"/>
        </w:rPr>
        <w:t>15) - в случае детализации кодов целевых статей – письмо главного распорядителя и (или) служебная записка финансового отдела о внесении изменений в постановление о порядке применения бюджетной классификации с обоснованием изменения;</w:t>
      </w:r>
    </w:p>
    <w:p w:rsidR="00CC63EE" w:rsidRPr="00212172" w:rsidRDefault="00CC63EE" w:rsidP="00CC63EE">
      <w:pPr>
        <w:rPr>
          <w:sz w:val="28"/>
          <w:szCs w:val="28"/>
        </w:rPr>
      </w:pPr>
      <w:r w:rsidRPr="00212172">
        <w:rPr>
          <w:sz w:val="28"/>
          <w:szCs w:val="28"/>
        </w:rPr>
        <w:t>16) -  в случае изменения и (или) уточнения Министерством Финансов Российской Федерации бюджетной классификации – письмо главного распорядителя и копия приказа Министерства Финансов Российской Федерации об утверждении указаний о порядке применения бюджетной классификации Российской Федерации;</w:t>
      </w:r>
    </w:p>
    <w:p w:rsidR="00CC63EE" w:rsidRPr="00212172" w:rsidRDefault="00CC63EE" w:rsidP="00CC63EE">
      <w:pPr>
        <w:rPr>
          <w:sz w:val="28"/>
          <w:szCs w:val="28"/>
        </w:rPr>
      </w:pPr>
      <w:r w:rsidRPr="00212172">
        <w:rPr>
          <w:sz w:val="28"/>
          <w:szCs w:val="28"/>
        </w:rPr>
        <w:t xml:space="preserve">17) - в случае перераспределения бюджетных ассигнований между главными распорядителями средств бюджета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 </w:t>
      </w:r>
      <w:r>
        <w:rPr>
          <w:sz w:val="28"/>
          <w:szCs w:val="28"/>
        </w:rPr>
        <w:t>Марксовского</w:t>
      </w:r>
      <w:r w:rsidRPr="00212172">
        <w:rPr>
          <w:sz w:val="28"/>
          <w:szCs w:val="28"/>
        </w:rPr>
        <w:t xml:space="preserve"> сельсовета – письмо главного распорядителя и копия нормативного правового акта;</w:t>
      </w:r>
    </w:p>
    <w:p w:rsidR="00CC63EE" w:rsidRPr="00212172" w:rsidRDefault="00CC63EE" w:rsidP="00CC63EE">
      <w:pPr>
        <w:rPr>
          <w:sz w:val="28"/>
          <w:szCs w:val="28"/>
        </w:rPr>
      </w:pPr>
      <w:r w:rsidRPr="00212172">
        <w:rPr>
          <w:sz w:val="28"/>
          <w:szCs w:val="28"/>
        </w:rPr>
        <w:t>18) - в случае распределения и перераспределения между кодами мероприятий без изменения по классификации разделов, подразделов, целевых статей и видов расходов – письмо главного распорядителя с обоснованием изменения.</w:t>
      </w:r>
    </w:p>
    <w:p w:rsidR="00CC63EE" w:rsidRPr="00212172" w:rsidRDefault="00CC63EE" w:rsidP="00CC63EE">
      <w:pPr>
        <w:rPr>
          <w:sz w:val="28"/>
          <w:szCs w:val="28"/>
        </w:rPr>
      </w:pPr>
      <w:r>
        <w:rPr>
          <w:sz w:val="28"/>
          <w:szCs w:val="28"/>
        </w:rPr>
        <w:t xml:space="preserve">    </w:t>
      </w:r>
      <w:r w:rsidRPr="00212172">
        <w:rPr>
          <w:sz w:val="28"/>
          <w:szCs w:val="28"/>
        </w:rPr>
        <w:t>9. Главные распорядители и главные администраторы источников при оформлении справок – уведомлений согласно Приложениям 2 и 3 к настоящему Порядку в основаниях для внесения изменений указывают дату, номер письма главного распорядителя (главного администратора источников) или дату, номер и наименование нормативного правового акта, являющегося основанием для внесения указанного изменения.</w:t>
      </w:r>
    </w:p>
    <w:p w:rsidR="00CC63EE" w:rsidRPr="00212172" w:rsidRDefault="00CC63EE" w:rsidP="00CC63EE">
      <w:pPr>
        <w:rPr>
          <w:sz w:val="28"/>
          <w:szCs w:val="28"/>
        </w:rPr>
      </w:pPr>
      <w:r>
        <w:rPr>
          <w:sz w:val="28"/>
          <w:szCs w:val="28"/>
        </w:rPr>
        <w:t xml:space="preserve">    </w:t>
      </w:r>
      <w:r w:rsidRPr="00212172">
        <w:rPr>
          <w:sz w:val="28"/>
          <w:szCs w:val="28"/>
        </w:rPr>
        <w:t xml:space="preserve">10. Решение о принятии изменений в сводную бюджетную роспись по пунктам 8-12, 14-18 пункта 8 настоящего раздела принимается главой муниципального образования </w:t>
      </w:r>
      <w:r>
        <w:rPr>
          <w:sz w:val="28"/>
          <w:szCs w:val="28"/>
        </w:rPr>
        <w:t>Марксовский</w:t>
      </w:r>
      <w:r w:rsidRPr="00212172">
        <w:rPr>
          <w:sz w:val="28"/>
          <w:szCs w:val="28"/>
        </w:rPr>
        <w:t xml:space="preserve"> сельсовет до 10 и 20 числа текущего месяца. </w:t>
      </w:r>
    </w:p>
    <w:p w:rsidR="00CC63EE" w:rsidRPr="00212172" w:rsidRDefault="00CC63EE" w:rsidP="00CC63EE">
      <w:pPr>
        <w:rPr>
          <w:sz w:val="28"/>
          <w:szCs w:val="28"/>
        </w:rPr>
      </w:pPr>
      <w:r w:rsidRPr="00212172">
        <w:rPr>
          <w:sz w:val="28"/>
          <w:szCs w:val="28"/>
        </w:rPr>
        <w:t xml:space="preserve">Решение о принятии изменений в сводную бюджетную роспись принимается главой муниципального образования </w:t>
      </w:r>
      <w:r>
        <w:rPr>
          <w:sz w:val="28"/>
          <w:szCs w:val="28"/>
        </w:rPr>
        <w:t>Марксовский</w:t>
      </w:r>
      <w:r w:rsidRPr="00212172">
        <w:rPr>
          <w:sz w:val="28"/>
          <w:szCs w:val="28"/>
        </w:rPr>
        <w:t xml:space="preserve"> сельсовет до 27 декабря текущего финансового года.</w:t>
      </w:r>
    </w:p>
    <w:p w:rsidR="00CC63EE" w:rsidRPr="00212172" w:rsidRDefault="00CC63EE" w:rsidP="00CC63EE">
      <w:pPr>
        <w:rPr>
          <w:sz w:val="28"/>
          <w:szCs w:val="28"/>
        </w:rPr>
      </w:pPr>
      <w:r>
        <w:rPr>
          <w:sz w:val="28"/>
          <w:szCs w:val="28"/>
        </w:rPr>
        <w:lastRenderedPageBreak/>
        <w:t xml:space="preserve">    </w:t>
      </w:r>
      <w:r w:rsidRPr="00212172">
        <w:rPr>
          <w:sz w:val="28"/>
          <w:szCs w:val="28"/>
        </w:rPr>
        <w:t>11. В случае изменения показателей, вносимых в программный комплекс «АС Бюджет поселение» для аналитического учета и не влияющих на изменение показателей сводной росписи, решение о внесении изменений принимается администрацией на основании служебной записки.</w:t>
      </w:r>
    </w:p>
    <w:p w:rsidR="00CC63EE" w:rsidRPr="00212172" w:rsidRDefault="00CC63EE" w:rsidP="00CC63EE">
      <w:pPr>
        <w:rPr>
          <w:sz w:val="28"/>
          <w:szCs w:val="28"/>
        </w:rPr>
      </w:pPr>
      <w:r>
        <w:rPr>
          <w:sz w:val="28"/>
          <w:szCs w:val="28"/>
        </w:rPr>
        <w:t xml:space="preserve">    </w:t>
      </w:r>
      <w:r w:rsidRPr="00212172">
        <w:rPr>
          <w:sz w:val="28"/>
          <w:szCs w:val="28"/>
        </w:rPr>
        <w:t xml:space="preserve">12. В случае внесения изменений в решение по основаниям, ранее принятым по решению главы </w:t>
      </w:r>
      <w:r>
        <w:rPr>
          <w:sz w:val="28"/>
          <w:szCs w:val="28"/>
        </w:rPr>
        <w:t>Марксовского</w:t>
      </w:r>
      <w:r w:rsidRPr="00212172">
        <w:rPr>
          <w:sz w:val="28"/>
          <w:szCs w:val="28"/>
        </w:rPr>
        <w:t xml:space="preserve"> сельсовета о внесении изменений в сводную роспись без внесения изменений в решение в соответствии с пунктом 8 настоящего раздела, главным распорядителем (главным администратором источников) формируются справки – уведомления.</w:t>
      </w:r>
    </w:p>
    <w:p w:rsidR="00CC63EE" w:rsidRPr="00212172" w:rsidRDefault="00CC63EE" w:rsidP="00CC63EE">
      <w:pPr>
        <w:jc w:val="center"/>
        <w:rPr>
          <w:sz w:val="28"/>
          <w:szCs w:val="28"/>
        </w:rPr>
      </w:pPr>
    </w:p>
    <w:p w:rsidR="00CC63EE" w:rsidRPr="00212172" w:rsidRDefault="00CC63EE" w:rsidP="00CC63EE">
      <w:pPr>
        <w:jc w:val="center"/>
        <w:rPr>
          <w:b/>
          <w:sz w:val="28"/>
          <w:szCs w:val="28"/>
        </w:rPr>
      </w:pPr>
      <w:r w:rsidRPr="00212172">
        <w:rPr>
          <w:b/>
          <w:sz w:val="28"/>
          <w:szCs w:val="28"/>
        </w:rPr>
        <w:t>5. Изменение лимитов бюджетных обязательств главных распорядителей (главных администраторов источников)</w:t>
      </w:r>
    </w:p>
    <w:p w:rsidR="00CC63EE" w:rsidRPr="00212172" w:rsidRDefault="00CC63EE" w:rsidP="00CC63EE">
      <w:pPr>
        <w:rPr>
          <w:sz w:val="28"/>
          <w:szCs w:val="28"/>
        </w:rPr>
      </w:pPr>
      <w:r>
        <w:rPr>
          <w:sz w:val="28"/>
          <w:szCs w:val="28"/>
        </w:rPr>
        <w:t xml:space="preserve">    </w:t>
      </w:r>
      <w:r w:rsidRPr="00212172">
        <w:rPr>
          <w:sz w:val="28"/>
          <w:szCs w:val="28"/>
        </w:rPr>
        <w:t>1. В ходе исполнения бюджета показатели лимитов бюджетных обязательств могут быть изменены в соответствии с изменениями показателей сводной росписи с соответствующими кодами видов изменений.</w:t>
      </w:r>
    </w:p>
    <w:p w:rsidR="00CC63EE" w:rsidRPr="00212172" w:rsidRDefault="00CC63EE" w:rsidP="00CC63EE">
      <w:pPr>
        <w:rPr>
          <w:sz w:val="28"/>
          <w:szCs w:val="28"/>
        </w:rPr>
      </w:pPr>
      <w:r>
        <w:rPr>
          <w:sz w:val="28"/>
          <w:szCs w:val="28"/>
        </w:rPr>
        <w:t xml:space="preserve">    </w:t>
      </w:r>
      <w:r w:rsidRPr="00212172">
        <w:rPr>
          <w:sz w:val="28"/>
          <w:szCs w:val="28"/>
        </w:rPr>
        <w:t>2. Изменение лимитов бюджетных обязательств в соответствии с изменениями показателей сводной росписи вносятся одновременно с внесением изменений в сводную роспись на основании справки – уведомления в порядке согласно разделу 4 настоящего Порядка.</w:t>
      </w:r>
    </w:p>
    <w:p w:rsidR="00CC63EE" w:rsidRPr="00212172" w:rsidRDefault="00CC63EE" w:rsidP="00CC63EE">
      <w:pPr>
        <w:rPr>
          <w:sz w:val="28"/>
          <w:szCs w:val="28"/>
        </w:rPr>
      </w:pPr>
    </w:p>
    <w:p w:rsidR="00CC63EE" w:rsidRPr="004A1406" w:rsidRDefault="00CC63EE" w:rsidP="00CC63EE">
      <w:pPr>
        <w:jc w:val="center"/>
        <w:rPr>
          <w:b/>
          <w:sz w:val="28"/>
          <w:szCs w:val="28"/>
        </w:rPr>
      </w:pPr>
      <w:r w:rsidRPr="00212172">
        <w:rPr>
          <w:b/>
          <w:sz w:val="28"/>
          <w:szCs w:val="28"/>
        </w:rPr>
        <w:t>6. Бюджетная роспись и лимиты бюджетных обязательств главных распорядителей (главных администраторов источников)</w:t>
      </w:r>
    </w:p>
    <w:p w:rsidR="00CC63EE" w:rsidRPr="00212172" w:rsidRDefault="00CC63EE" w:rsidP="00CC63EE">
      <w:pPr>
        <w:rPr>
          <w:sz w:val="28"/>
          <w:szCs w:val="28"/>
        </w:rPr>
      </w:pPr>
      <w:r>
        <w:rPr>
          <w:sz w:val="28"/>
          <w:szCs w:val="28"/>
        </w:rPr>
        <w:t xml:space="preserve">    </w:t>
      </w:r>
      <w:r w:rsidRPr="00212172">
        <w:rPr>
          <w:sz w:val="28"/>
          <w:szCs w:val="28"/>
        </w:rPr>
        <w:t>1.  Бюджетная роспись и лимиты бюджетных обязательств на очередной финансовый год главных распорядителей (главных администраторов источников) (далее – бюджетная роспись) составляется и утверждается главным распорядителем (главным администратором источников) в соответствии с показателями сводной росписи по соответствующему главному распорядителю (главному администратору источников) по форме согласно Приложению 7 к настоящему Порядку в разрезе подведомственных получателей бюджетных средств.</w:t>
      </w:r>
    </w:p>
    <w:p w:rsidR="00CC63EE" w:rsidRPr="00212172" w:rsidRDefault="00CC63EE" w:rsidP="00CC63EE">
      <w:pPr>
        <w:rPr>
          <w:sz w:val="28"/>
          <w:szCs w:val="28"/>
        </w:rPr>
      </w:pPr>
      <w:r>
        <w:rPr>
          <w:sz w:val="28"/>
          <w:szCs w:val="28"/>
        </w:rPr>
        <w:t xml:space="preserve">    </w:t>
      </w:r>
      <w:r w:rsidRPr="00212172">
        <w:rPr>
          <w:sz w:val="28"/>
          <w:szCs w:val="28"/>
        </w:rPr>
        <w:t>2. В состав бюджетной росписи включаются:</w:t>
      </w:r>
    </w:p>
    <w:p w:rsidR="00CC63EE" w:rsidRPr="00212172" w:rsidRDefault="00CC63EE" w:rsidP="00CC63EE">
      <w:pPr>
        <w:rPr>
          <w:sz w:val="28"/>
          <w:szCs w:val="28"/>
        </w:rPr>
      </w:pPr>
      <w:r w:rsidRPr="00212172">
        <w:rPr>
          <w:sz w:val="28"/>
          <w:szCs w:val="28"/>
        </w:rPr>
        <w:t>2.1. Бюджетные ассигнования по расходам главного распорядителя на очередной финансовый год в разрезе получателей средств местного бюджета, подведомственных главному распорядителю, кодов разделов, подразделов, целевых статей, видов расходов классификации расходов бюджетов и классификации операций сектора государственного управления.</w:t>
      </w:r>
    </w:p>
    <w:p w:rsidR="00CC63EE" w:rsidRPr="00212172" w:rsidRDefault="00CC63EE" w:rsidP="00CC63EE">
      <w:pPr>
        <w:rPr>
          <w:sz w:val="28"/>
          <w:szCs w:val="28"/>
        </w:rPr>
      </w:pPr>
      <w:r w:rsidRPr="00212172">
        <w:rPr>
          <w:sz w:val="28"/>
          <w:szCs w:val="28"/>
        </w:rPr>
        <w:t>Бюджетные ассигнования по расходам главного распорядителя на плановый период в разрезе получателей средств местного бюджета, подведомственных главному распорядителю, кодов, разделов, подразделов, целевых статей, видов расходов классификации расходов бюджетов.</w:t>
      </w:r>
    </w:p>
    <w:p w:rsidR="00CC63EE" w:rsidRPr="00212172" w:rsidRDefault="00CC63EE" w:rsidP="00CC63EE">
      <w:pPr>
        <w:rPr>
          <w:sz w:val="28"/>
          <w:szCs w:val="28"/>
        </w:rPr>
      </w:pPr>
      <w:r w:rsidRPr="00212172">
        <w:rPr>
          <w:sz w:val="28"/>
          <w:szCs w:val="28"/>
        </w:rPr>
        <w:t>2.2. Бюджетные ассигнования по источникам финансирования дефицита бюджета на очередной финансовый год в разрезе администраторов источников финансирования дефицита бюджета (далее – администраторы источников) и кодов классификации источников финансирования дефицитов бюджетов.</w:t>
      </w:r>
    </w:p>
    <w:p w:rsidR="00CC63EE" w:rsidRPr="00212172" w:rsidRDefault="00CC63EE" w:rsidP="00CC63EE">
      <w:pPr>
        <w:rPr>
          <w:sz w:val="28"/>
          <w:szCs w:val="28"/>
        </w:rPr>
      </w:pPr>
      <w:r>
        <w:rPr>
          <w:sz w:val="28"/>
          <w:szCs w:val="28"/>
        </w:rPr>
        <w:lastRenderedPageBreak/>
        <w:t xml:space="preserve">    </w:t>
      </w:r>
      <w:r w:rsidRPr="00212172">
        <w:rPr>
          <w:sz w:val="28"/>
          <w:szCs w:val="28"/>
        </w:rPr>
        <w:t>3. Лимиты бюджетных обязательств получателей средств местного бюджета утверждаются в пределах, установленных для главного распорядителя лимитов бюджетных обязательств, в ведении которого они находятся, в разрезе:</w:t>
      </w:r>
    </w:p>
    <w:p w:rsidR="00CC63EE" w:rsidRPr="00212172" w:rsidRDefault="00CC63EE" w:rsidP="00CC63EE">
      <w:pPr>
        <w:rPr>
          <w:sz w:val="28"/>
          <w:szCs w:val="28"/>
        </w:rPr>
      </w:pPr>
      <w:r w:rsidRPr="00212172">
        <w:rPr>
          <w:sz w:val="28"/>
          <w:szCs w:val="28"/>
        </w:rPr>
        <w:t>- на очередной финансовый год по кодам разделов, подразделов, целевых статей, видов расходов классификации расходов бюджетов и классификации операций сектора государственного управления.</w:t>
      </w:r>
    </w:p>
    <w:p w:rsidR="00CC63EE" w:rsidRPr="00212172" w:rsidRDefault="00CC63EE" w:rsidP="00CC63EE">
      <w:pPr>
        <w:rPr>
          <w:sz w:val="28"/>
          <w:szCs w:val="28"/>
        </w:rPr>
      </w:pPr>
      <w:r>
        <w:rPr>
          <w:sz w:val="28"/>
          <w:szCs w:val="28"/>
        </w:rPr>
        <w:t xml:space="preserve">    </w:t>
      </w:r>
      <w:r w:rsidRPr="00212172">
        <w:rPr>
          <w:sz w:val="28"/>
          <w:szCs w:val="28"/>
        </w:rPr>
        <w:t>4. Внесение изменений в бюджетную роспись и лимиты бюджетных обязательств осуществляются главными распорядителями (главными администраторами источников). Внесение изменений в бюджетную роспись и лимиты бюджетных обязательств, главные распорядители осуществляют в течение двух дней после внесения изменений в сводную роспись и лимиты бюджетных обязательств. При этом коды видов изменений должны соответствовать кодам, применяемым при внесении изменений в сводную роспись главного распорядителя (главного администратора источников).Внесение изменений в бюджетную роспись и лимиты бюджетных обязательств осуществляется главными распорядителями на основании расходного расписания по форме согласно приложению № 8 к настоящему постановлению. На основании Расходного расписания разрешается распределять распорядителям и получателям бюджетных средств, администраторам источников финансирования дефицита бюджета с полномочиями главного администратора, администраторам источников финансирования дефицита бюджета, находящимся в ведении, бюджетные ассигнования и (или) лимиты бюджетных обязательств, предельные объемы финансирования, или принимать бюджетные обязательства и осуществлять платежи, в установленных Расходным расписанием пределах.</w:t>
      </w:r>
    </w:p>
    <w:p w:rsidR="00CC63EE" w:rsidRPr="00212172" w:rsidRDefault="00CC63EE" w:rsidP="00CC63EE">
      <w:pPr>
        <w:rPr>
          <w:sz w:val="28"/>
          <w:szCs w:val="28"/>
        </w:rPr>
      </w:pPr>
      <w:r>
        <w:rPr>
          <w:sz w:val="28"/>
          <w:szCs w:val="28"/>
        </w:rPr>
        <w:t xml:space="preserve">    </w:t>
      </w:r>
      <w:r w:rsidRPr="00212172">
        <w:rPr>
          <w:sz w:val="28"/>
          <w:szCs w:val="28"/>
        </w:rPr>
        <w:t>5. Изменение показателей, утвержденных бюджетной росписью и лимитами бюджетных обязательств по расходам без внесения соответствующих изменений в сводную роспись и лимиты бюджетных обязательств не допускается.</w:t>
      </w:r>
    </w:p>
    <w:p w:rsidR="00CC63EE" w:rsidRPr="00212172" w:rsidRDefault="00CC63EE" w:rsidP="00CC63EE">
      <w:pPr>
        <w:rPr>
          <w:sz w:val="28"/>
          <w:szCs w:val="28"/>
        </w:rPr>
      </w:pPr>
      <w:r>
        <w:rPr>
          <w:sz w:val="28"/>
          <w:szCs w:val="28"/>
        </w:rPr>
        <w:t xml:space="preserve">    </w:t>
      </w:r>
      <w:r w:rsidRPr="00212172">
        <w:rPr>
          <w:sz w:val="28"/>
          <w:szCs w:val="28"/>
        </w:rPr>
        <w:t>6. Главные распорядители имеют право перераспределять бюджетные ассигнования и лимиты бюджетных обязательств между подведомственными получателями и кодами операций сектора государственного управления в пределах бюджетных ассигнований, утвержденных сводной росписью и лимитами бюджетных обязательств, при этом изменения в части расходов по содержанию органов управления государственной власти подлежат согласованию в администрации, который рассматривает данные изменения в течение двух дней.</w:t>
      </w:r>
    </w:p>
    <w:p w:rsidR="00CC63EE" w:rsidRPr="00212172" w:rsidRDefault="00CC63EE" w:rsidP="00CC63EE">
      <w:pPr>
        <w:rPr>
          <w:sz w:val="28"/>
          <w:szCs w:val="28"/>
        </w:rPr>
      </w:pPr>
      <w:r w:rsidRPr="00212172">
        <w:rPr>
          <w:sz w:val="28"/>
          <w:szCs w:val="28"/>
        </w:rPr>
        <w:t>7.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 в ведении которого они находятся.</w:t>
      </w:r>
    </w:p>
    <w:p w:rsidR="00CC63EE" w:rsidRPr="00212172" w:rsidRDefault="00CC63EE" w:rsidP="00CC63EE">
      <w:pPr>
        <w:jc w:val="center"/>
        <w:rPr>
          <w:sz w:val="28"/>
          <w:szCs w:val="28"/>
        </w:rPr>
      </w:pPr>
    </w:p>
    <w:p w:rsidR="00CC63EE" w:rsidRPr="004A1406" w:rsidRDefault="00CC63EE" w:rsidP="00CC63EE">
      <w:pPr>
        <w:jc w:val="center"/>
        <w:rPr>
          <w:b/>
          <w:sz w:val="28"/>
          <w:szCs w:val="28"/>
        </w:rPr>
      </w:pPr>
      <w:r w:rsidRPr="00212172">
        <w:rPr>
          <w:b/>
          <w:sz w:val="28"/>
          <w:szCs w:val="28"/>
        </w:rPr>
        <w:t>7. Доведение бюджетной росписи, лимитов бюджетных обязательств до получателей средств бюджета муниципального образования Марксовский сельсовет (администраторов источников)</w:t>
      </w:r>
    </w:p>
    <w:p w:rsidR="00CC63EE" w:rsidRPr="00212172" w:rsidRDefault="00CC63EE" w:rsidP="00CC63EE">
      <w:pPr>
        <w:rPr>
          <w:sz w:val="28"/>
          <w:szCs w:val="28"/>
        </w:rPr>
      </w:pPr>
      <w:r>
        <w:rPr>
          <w:sz w:val="28"/>
          <w:szCs w:val="28"/>
        </w:rPr>
        <w:t xml:space="preserve">    </w:t>
      </w:r>
      <w:r w:rsidRPr="00212172">
        <w:rPr>
          <w:sz w:val="28"/>
          <w:szCs w:val="28"/>
        </w:rPr>
        <w:t xml:space="preserve">1. Главные распорядители (главные администраторы источников) доводят показатели бюджетной росписи и лимиты бюджетных обязательств до соответствующих подведомственных получателей средств бюджета </w:t>
      </w:r>
      <w:r>
        <w:rPr>
          <w:sz w:val="28"/>
          <w:szCs w:val="28"/>
        </w:rPr>
        <w:t>Марксовского</w:t>
      </w:r>
      <w:r w:rsidRPr="00212172">
        <w:rPr>
          <w:sz w:val="28"/>
          <w:szCs w:val="28"/>
        </w:rPr>
        <w:t xml:space="preserve"> сельсовета (администраторов источников) до начала текущего финансового года, за исключением случаев, предусмотренных Положением «О бюджетном процессе в </w:t>
      </w:r>
      <w:r w:rsidRPr="00212172">
        <w:rPr>
          <w:sz w:val="28"/>
          <w:szCs w:val="28"/>
        </w:rPr>
        <w:lastRenderedPageBreak/>
        <w:t xml:space="preserve">муниципальном образовании </w:t>
      </w:r>
      <w:r>
        <w:rPr>
          <w:sz w:val="28"/>
          <w:szCs w:val="28"/>
        </w:rPr>
        <w:t>Марксовский</w:t>
      </w:r>
      <w:r w:rsidRPr="00212172">
        <w:rPr>
          <w:sz w:val="28"/>
          <w:szCs w:val="28"/>
        </w:rPr>
        <w:t xml:space="preserve"> сельсовет Александровского района Оренбургской области».</w:t>
      </w:r>
    </w:p>
    <w:p w:rsidR="00CC63EE" w:rsidRPr="00212172" w:rsidRDefault="00CC63EE" w:rsidP="00CC63EE">
      <w:pPr>
        <w:rPr>
          <w:sz w:val="28"/>
          <w:szCs w:val="28"/>
        </w:rPr>
      </w:pPr>
      <w:r>
        <w:rPr>
          <w:sz w:val="28"/>
          <w:szCs w:val="28"/>
        </w:rPr>
        <w:t xml:space="preserve">    </w:t>
      </w:r>
      <w:r w:rsidRPr="00212172">
        <w:rPr>
          <w:sz w:val="28"/>
          <w:szCs w:val="28"/>
        </w:rPr>
        <w:t>2. Доведение показателей бюджетной росписи и лимитов бюджетных обязательств, главными распорядителями (главными администраторами источников) до находящихся в их ведении получателей средств местного бюджета (администраторов источников) осуществляется через администрацию.</w:t>
      </w: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sectPr w:rsidR="00CC63EE" w:rsidSect="00C67B09">
          <w:pgSz w:w="11906" w:h="16838"/>
          <w:pgMar w:top="1134" w:right="567" w:bottom="1134" w:left="1134" w:header="709" w:footer="709" w:gutter="0"/>
          <w:cols w:space="720"/>
        </w:sectPr>
      </w:pPr>
    </w:p>
    <w:p w:rsidR="00CC63EE" w:rsidRDefault="00CC63EE" w:rsidP="00CC63EE">
      <w:pPr>
        <w:rPr>
          <w:sz w:val="28"/>
          <w:szCs w:val="28"/>
        </w:rPr>
      </w:pPr>
      <w:r>
        <w:rPr>
          <w:sz w:val="28"/>
          <w:szCs w:val="28"/>
        </w:rPr>
        <w:lastRenderedPageBreak/>
        <w:t xml:space="preserve"> </w:t>
      </w:r>
    </w:p>
    <w:p w:rsidR="00CC63EE" w:rsidRDefault="00CC63EE" w:rsidP="001307DB">
      <w:pPr>
        <w:widowControl w:val="0"/>
        <w:autoSpaceDE w:val="0"/>
        <w:autoSpaceDN w:val="0"/>
        <w:adjustRightInd w:val="0"/>
        <w:jc w:val="center"/>
        <w:sectPr w:rsidR="00CC63EE" w:rsidSect="00D0274F">
          <w:pgSz w:w="11906" w:h="16838"/>
          <w:pgMar w:top="1134" w:right="567" w:bottom="1134" w:left="1134" w:header="709" w:footer="709" w:gutter="0"/>
          <w:cols w:space="720"/>
        </w:sectPr>
      </w:pPr>
    </w:p>
    <w:tbl>
      <w:tblPr>
        <w:tblW w:w="14283" w:type="dxa"/>
        <w:tblLook w:val="04A0"/>
      </w:tblPr>
      <w:tblGrid>
        <w:gridCol w:w="9322"/>
        <w:gridCol w:w="4961"/>
      </w:tblGrid>
      <w:tr w:rsidR="00CC63EE" w:rsidRPr="00AE232C" w:rsidTr="001307DB">
        <w:tc>
          <w:tcPr>
            <w:tcW w:w="9322" w:type="dxa"/>
          </w:tcPr>
          <w:p w:rsidR="00CC63EE" w:rsidRPr="00F35AC7" w:rsidRDefault="00CC63EE" w:rsidP="001307DB">
            <w:pPr>
              <w:widowControl w:val="0"/>
              <w:autoSpaceDE w:val="0"/>
              <w:autoSpaceDN w:val="0"/>
              <w:adjustRightInd w:val="0"/>
              <w:jc w:val="center"/>
            </w:pPr>
          </w:p>
        </w:tc>
        <w:tc>
          <w:tcPr>
            <w:tcW w:w="4961" w:type="dxa"/>
          </w:tcPr>
          <w:p w:rsidR="00CC63EE" w:rsidRPr="00F35AC7" w:rsidRDefault="00CC63EE" w:rsidP="001307DB">
            <w:r w:rsidRPr="00F35AC7">
              <w:t xml:space="preserve">Приложение №1                                                                                                                                                                    к Порядку  составления и ведения сводной бюджетной росписи и бюджетной росписи главного распорядителя средств  бюджета Марксовского сельсовета (главного администратора источников финансирования дефицита бюджета) </w:t>
            </w:r>
          </w:p>
        </w:tc>
      </w:tr>
    </w:tbl>
    <w:p w:rsidR="00CC63EE" w:rsidRDefault="00CC63EE" w:rsidP="00CC63EE">
      <w:pPr>
        <w:rPr>
          <w:sz w:val="28"/>
          <w:szCs w:val="28"/>
        </w:rPr>
      </w:pPr>
    </w:p>
    <w:tbl>
      <w:tblPr>
        <w:tblW w:w="16569" w:type="dxa"/>
        <w:tblInd w:w="108" w:type="dxa"/>
        <w:tblLook w:val="04A0"/>
      </w:tblPr>
      <w:tblGrid>
        <w:gridCol w:w="3828"/>
        <w:gridCol w:w="145"/>
        <w:gridCol w:w="5383"/>
        <w:gridCol w:w="1417"/>
        <w:gridCol w:w="2794"/>
        <w:gridCol w:w="2026"/>
        <w:gridCol w:w="976"/>
      </w:tblGrid>
      <w:tr w:rsidR="00CC63EE" w:rsidRPr="00F35AC7" w:rsidTr="001307DB">
        <w:trPr>
          <w:trHeight w:val="255"/>
        </w:trPr>
        <w:tc>
          <w:tcPr>
            <w:tcW w:w="3828"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5528" w:type="dxa"/>
            <w:gridSpan w:val="2"/>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1417"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2794" w:type="dxa"/>
            <w:tcBorders>
              <w:top w:val="nil"/>
              <w:left w:val="nil"/>
              <w:bottom w:val="nil"/>
              <w:right w:val="nil"/>
            </w:tcBorders>
            <w:shd w:val="clear" w:color="auto" w:fill="auto"/>
            <w:noWrap/>
            <w:vAlign w:val="bottom"/>
            <w:hideMark/>
          </w:tcPr>
          <w:p w:rsidR="00CC63EE" w:rsidRPr="00F35AC7" w:rsidRDefault="00CC63EE" w:rsidP="001307DB">
            <w:pPr>
              <w:rPr>
                <w:sz w:val="20"/>
                <w:szCs w:val="20"/>
              </w:rPr>
            </w:pPr>
            <w:r w:rsidRPr="00F35AC7">
              <w:rPr>
                <w:sz w:val="20"/>
                <w:szCs w:val="20"/>
              </w:rPr>
              <w:t>УТВЕРЖДАЮ</w:t>
            </w:r>
          </w:p>
        </w:tc>
        <w:tc>
          <w:tcPr>
            <w:tcW w:w="202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255"/>
        </w:trPr>
        <w:tc>
          <w:tcPr>
            <w:tcW w:w="3828"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5528" w:type="dxa"/>
            <w:gridSpan w:val="2"/>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1417"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5796" w:type="dxa"/>
            <w:gridSpan w:val="3"/>
            <w:tcBorders>
              <w:top w:val="nil"/>
              <w:left w:val="nil"/>
              <w:bottom w:val="nil"/>
              <w:right w:val="nil"/>
            </w:tcBorders>
            <w:shd w:val="clear" w:color="auto" w:fill="auto"/>
            <w:noWrap/>
            <w:vAlign w:val="bottom"/>
            <w:hideMark/>
          </w:tcPr>
          <w:p w:rsidR="00CC63EE" w:rsidRPr="00F35AC7" w:rsidRDefault="00CC63EE" w:rsidP="001307DB">
            <w:pPr>
              <w:rPr>
                <w:sz w:val="20"/>
                <w:szCs w:val="20"/>
              </w:rPr>
            </w:pPr>
            <w:r w:rsidRPr="00F35AC7">
              <w:rPr>
                <w:sz w:val="20"/>
                <w:szCs w:val="20"/>
              </w:rPr>
              <w:t xml:space="preserve">Глава администрации </w:t>
            </w:r>
            <w:r>
              <w:rPr>
                <w:sz w:val="20"/>
                <w:szCs w:val="20"/>
              </w:rPr>
              <w:t>Марксовского</w:t>
            </w:r>
            <w:r w:rsidRPr="00F35AC7">
              <w:rPr>
                <w:sz w:val="20"/>
                <w:szCs w:val="20"/>
              </w:rPr>
              <w:t xml:space="preserve"> сельсовета</w:t>
            </w:r>
          </w:p>
        </w:tc>
      </w:tr>
      <w:tr w:rsidR="00CC63EE" w:rsidRPr="00F35AC7" w:rsidTr="001307DB">
        <w:trPr>
          <w:trHeight w:val="255"/>
        </w:trPr>
        <w:tc>
          <w:tcPr>
            <w:tcW w:w="3828"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5528" w:type="dxa"/>
            <w:gridSpan w:val="2"/>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1417"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2794" w:type="dxa"/>
            <w:tcBorders>
              <w:top w:val="nil"/>
              <w:left w:val="nil"/>
              <w:bottom w:val="nil"/>
              <w:right w:val="nil"/>
            </w:tcBorders>
            <w:shd w:val="clear" w:color="auto" w:fill="auto"/>
            <w:noWrap/>
            <w:vAlign w:val="bottom"/>
            <w:hideMark/>
          </w:tcPr>
          <w:p w:rsidR="00CC63EE" w:rsidRPr="00F35AC7" w:rsidRDefault="00CC63EE" w:rsidP="001307DB">
            <w:pPr>
              <w:rPr>
                <w:sz w:val="20"/>
                <w:szCs w:val="20"/>
              </w:rPr>
            </w:pPr>
            <w:r w:rsidRPr="00F35AC7">
              <w:rPr>
                <w:sz w:val="20"/>
                <w:szCs w:val="20"/>
              </w:rPr>
              <w:t xml:space="preserve">______________________ .                </w:t>
            </w:r>
          </w:p>
        </w:tc>
        <w:tc>
          <w:tcPr>
            <w:tcW w:w="2026" w:type="dxa"/>
            <w:tcBorders>
              <w:top w:val="nil"/>
              <w:left w:val="nil"/>
              <w:bottom w:val="nil"/>
              <w:right w:val="nil"/>
            </w:tcBorders>
            <w:shd w:val="clear" w:color="auto" w:fill="auto"/>
            <w:noWrap/>
            <w:vAlign w:val="bottom"/>
            <w:hideMark/>
          </w:tcPr>
          <w:p w:rsidR="00CC63EE" w:rsidRPr="00F35AC7" w:rsidRDefault="00CC63EE" w:rsidP="001307DB">
            <w:pPr>
              <w:rPr>
                <w:sz w:val="20"/>
                <w:szCs w:val="20"/>
              </w:rPr>
            </w:pPr>
            <w:r>
              <w:rPr>
                <w:sz w:val="20"/>
                <w:szCs w:val="20"/>
              </w:rPr>
              <w:t>С.М.Попов</w:t>
            </w: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255"/>
        </w:trPr>
        <w:tc>
          <w:tcPr>
            <w:tcW w:w="3828"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5528" w:type="dxa"/>
            <w:gridSpan w:val="2"/>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1417"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5796" w:type="dxa"/>
            <w:gridSpan w:val="3"/>
            <w:tcBorders>
              <w:top w:val="nil"/>
              <w:left w:val="nil"/>
              <w:bottom w:val="nil"/>
              <w:right w:val="nil"/>
            </w:tcBorders>
            <w:shd w:val="clear" w:color="auto" w:fill="auto"/>
            <w:noWrap/>
            <w:vAlign w:val="bottom"/>
            <w:hideMark/>
          </w:tcPr>
          <w:p w:rsidR="00CC63EE" w:rsidRPr="00F35AC7" w:rsidRDefault="00CC63EE" w:rsidP="001307DB">
            <w:pPr>
              <w:rPr>
                <w:sz w:val="20"/>
                <w:szCs w:val="20"/>
              </w:rPr>
            </w:pPr>
            <w:r w:rsidRPr="00F35AC7">
              <w:rPr>
                <w:sz w:val="20"/>
                <w:szCs w:val="20"/>
              </w:rPr>
              <w:t xml:space="preserve"> (подпись)                                (расшифровка подписи)</w:t>
            </w:r>
          </w:p>
        </w:tc>
      </w:tr>
      <w:tr w:rsidR="00CC63EE" w:rsidRPr="00F35AC7" w:rsidTr="001307DB">
        <w:trPr>
          <w:trHeight w:val="255"/>
        </w:trPr>
        <w:tc>
          <w:tcPr>
            <w:tcW w:w="3828"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5528" w:type="dxa"/>
            <w:gridSpan w:val="2"/>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1417"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2794" w:type="dxa"/>
            <w:tcBorders>
              <w:top w:val="nil"/>
              <w:left w:val="nil"/>
              <w:bottom w:val="nil"/>
              <w:right w:val="nil"/>
            </w:tcBorders>
            <w:shd w:val="clear" w:color="auto" w:fill="auto"/>
            <w:noWrap/>
            <w:vAlign w:val="bottom"/>
            <w:hideMark/>
          </w:tcPr>
          <w:p w:rsidR="00CC63EE" w:rsidRPr="00F35AC7" w:rsidRDefault="00CC63EE" w:rsidP="001307DB">
            <w:pPr>
              <w:rPr>
                <w:sz w:val="20"/>
                <w:szCs w:val="20"/>
              </w:rPr>
            </w:pPr>
            <w:r w:rsidRPr="00F35AC7">
              <w:rPr>
                <w:sz w:val="20"/>
                <w:szCs w:val="20"/>
              </w:rPr>
              <w:t>_______________</w:t>
            </w:r>
          </w:p>
        </w:tc>
        <w:tc>
          <w:tcPr>
            <w:tcW w:w="202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255"/>
        </w:trPr>
        <w:tc>
          <w:tcPr>
            <w:tcW w:w="3828"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5528" w:type="dxa"/>
            <w:gridSpan w:val="2"/>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1417"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5796" w:type="dxa"/>
            <w:gridSpan w:val="3"/>
            <w:tcBorders>
              <w:top w:val="nil"/>
              <w:left w:val="nil"/>
              <w:bottom w:val="nil"/>
              <w:right w:val="nil"/>
            </w:tcBorders>
            <w:shd w:val="clear" w:color="auto" w:fill="auto"/>
            <w:noWrap/>
            <w:vAlign w:val="bottom"/>
            <w:hideMark/>
          </w:tcPr>
          <w:p w:rsidR="00CC63EE" w:rsidRPr="00F35AC7" w:rsidRDefault="00CC63EE" w:rsidP="001307DB">
            <w:pPr>
              <w:rPr>
                <w:sz w:val="20"/>
                <w:szCs w:val="20"/>
              </w:rPr>
            </w:pPr>
            <w:r w:rsidRPr="00F35AC7">
              <w:rPr>
                <w:sz w:val="20"/>
                <w:szCs w:val="20"/>
              </w:rPr>
              <w:t xml:space="preserve">         (дата)                                                                                                                                                                          </w:t>
            </w:r>
          </w:p>
        </w:tc>
      </w:tr>
      <w:tr w:rsidR="00CC63EE" w:rsidRPr="00F35AC7" w:rsidTr="001307DB">
        <w:trPr>
          <w:trHeight w:val="255"/>
        </w:trPr>
        <w:tc>
          <w:tcPr>
            <w:tcW w:w="3828" w:type="dxa"/>
            <w:tcBorders>
              <w:top w:val="nil"/>
              <w:left w:val="nil"/>
              <w:bottom w:val="nil"/>
              <w:right w:val="nil"/>
            </w:tcBorders>
            <w:shd w:val="clear" w:color="auto" w:fill="auto"/>
            <w:noWrap/>
            <w:vAlign w:val="bottom"/>
            <w:hideMark/>
          </w:tcPr>
          <w:p w:rsidR="00CC63EE" w:rsidRPr="00F35AC7" w:rsidRDefault="00CC63EE" w:rsidP="001307DB">
            <w:pPr>
              <w:rPr>
                <w:sz w:val="20"/>
                <w:szCs w:val="20"/>
              </w:rPr>
            </w:pPr>
          </w:p>
        </w:tc>
        <w:tc>
          <w:tcPr>
            <w:tcW w:w="5528" w:type="dxa"/>
            <w:gridSpan w:val="2"/>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1417"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2794"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202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255"/>
        </w:trPr>
        <w:tc>
          <w:tcPr>
            <w:tcW w:w="3828"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5528" w:type="dxa"/>
            <w:gridSpan w:val="2"/>
            <w:tcBorders>
              <w:top w:val="nil"/>
              <w:left w:val="nil"/>
              <w:bottom w:val="nil"/>
              <w:right w:val="nil"/>
            </w:tcBorders>
            <w:shd w:val="clear" w:color="auto" w:fill="auto"/>
            <w:noWrap/>
            <w:vAlign w:val="bottom"/>
            <w:hideMark/>
          </w:tcPr>
          <w:p w:rsidR="00CC63EE" w:rsidRPr="00F35AC7" w:rsidRDefault="00CC63EE" w:rsidP="001307DB">
            <w:pPr>
              <w:jc w:val="center"/>
              <w:rPr>
                <w:b/>
                <w:bCs/>
                <w:sz w:val="20"/>
                <w:szCs w:val="20"/>
              </w:rPr>
            </w:pPr>
            <w:r w:rsidRPr="00F35AC7">
              <w:rPr>
                <w:b/>
                <w:bCs/>
                <w:sz w:val="20"/>
                <w:szCs w:val="20"/>
              </w:rPr>
              <w:t>Сводная  бюджетная роспись бюджетаМарксовского сельсовета на 2020 год</w:t>
            </w:r>
          </w:p>
        </w:tc>
        <w:tc>
          <w:tcPr>
            <w:tcW w:w="1417"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2794"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202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255"/>
        </w:trPr>
        <w:tc>
          <w:tcPr>
            <w:tcW w:w="3828" w:type="dxa"/>
            <w:tcBorders>
              <w:top w:val="nil"/>
              <w:left w:val="nil"/>
              <w:bottom w:val="nil"/>
              <w:right w:val="nil"/>
            </w:tcBorders>
            <w:shd w:val="clear" w:color="auto" w:fill="auto"/>
            <w:noWrap/>
            <w:vAlign w:val="bottom"/>
            <w:hideMark/>
          </w:tcPr>
          <w:p w:rsidR="00CC63EE" w:rsidRPr="00F35AC7" w:rsidRDefault="00CC63EE" w:rsidP="001307DB">
            <w:pPr>
              <w:rPr>
                <w:sz w:val="20"/>
                <w:szCs w:val="20"/>
              </w:rPr>
            </w:pPr>
          </w:p>
        </w:tc>
        <w:tc>
          <w:tcPr>
            <w:tcW w:w="5528" w:type="dxa"/>
            <w:gridSpan w:val="2"/>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1417"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2794"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202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270"/>
        </w:trPr>
        <w:tc>
          <w:tcPr>
            <w:tcW w:w="3828"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5528" w:type="dxa"/>
            <w:gridSpan w:val="2"/>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1417"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2794"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2026" w:type="dxa"/>
            <w:tcBorders>
              <w:top w:val="nil"/>
              <w:left w:val="nil"/>
              <w:bottom w:val="nil"/>
              <w:right w:val="nil"/>
            </w:tcBorders>
            <w:shd w:val="clear" w:color="auto" w:fill="auto"/>
            <w:noWrap/>
            <w:vAlign w:val="bottom"/>
            <w:hideMark/>
          </w:tcPr>
          <w:p w:rsidR="00CC63EE" w:rsidRPr="00F35AC7" w:rsidRDefault="00CC63EE" w:rsidP="001307DB">
            <w:pPr>
              <w:jc w:val="right"/>
              <w:rPr>
                <w:sz w:val="20"/>
                <w:szCs w:val="20"/>
              </w:rPr>
            </w:pPr>
            <w:r w:rsidRPr="00F35AC7">
              <w:rPr>
                <w:sz w:val="20"/>
                <w:szCs w:val="20"/>
              </w:rPr>
              <w:t xml:space="preserve">                (рублей)</w:t>
            </w: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345"/>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C63EE" w:rsidRPr="00F35AC7" w:rsidRDefault="00CC63EE" w:rsidP="001307DB">
            <w:pPr>
              <w:jc w:val="center"/>
              <w:rPr>
                <w:sz w:val="20"/>
                <w:szCs w:val="20"/>
              </w:rPr>
            </w:pPr>
            <w:r w:rsidRPr="00F35AC7">
              <w:rPr>
                <w:sz w:val="20"/>
                <w:szCs w:val="20"/>
              </w:rPr>
              <w:t>Главный распорядитель/главный администратор, наименование бюджетной классификации</w:t>
            </w:r>
          </w:p>
        </w:tc>
        <w:tc>
          <w:tcPr>
            <w:tcW w:w="5528"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CC63EE" w:rsidRPr="00F35AC7" w:rsidRDefault="00CC63EE" w:rsidP="001307DB">
            <w:pPr>
              <w:jc w:val="center"/>
              <w:rPr>
                <w:sz w:val="20"/>
                <w:szCs w:val="20"/>
              </w:rPr>
            </w:pPr>
            <w:r w:rsidRPr="00F35AC7">
              <w:rPr>
                <w:sz w:val="20"/>
                <w:szCs w:val="20"/>
              </w:rPr>
              <w:t>Бюджетная классификация</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C63EE" w:rsidRPr="00F35AC7" w:rsidRDefault="00CC63EE" w:rsidP="001307DB">
            <w:pPr>
              <w:jc w:val="center"/>
              <w:rPr>
                <w:sz w:val="20"/>
                <w:szCs w:val="20"/>
              </w:rPr>
            </w:pPr>
            <w:r w:rsidRPr="00F35AC7">
              <w:rPr>
                <w:sz w:val="20"/>
                <w:szCs w:val="20"/>
              </w:rPr>
              <w:t>Мероприятие</w:t>
            </w:r>
          </w:p>
        </w:tc>
        <w:tc>
          <w:tcPr>
            <w:tcW w:w="27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C63EE" w:rsidRPr="00F35AC7" w:rsidRDefault="00CC63EE" w:rsidP="001307DB">
            <w:pPr>
              <w:jc w:val="center"/>
              <w:rPr>
                <w:sz w:val="20"/>
                <w:szCs w:val="20"/>
              </w:rPr>
            </w:pPr>
            <w:r w:rsidRPr="00F35AC7">
              <w:rPr>
                <w:sz w:val="20"/>
                <w:szCs w:val="20"/>
              </w:rPr>
              <w:t>Код целевых средств</w:t>
            </w:r>
          </w:p>
        </w:tc>
        <w:tc>
          <w:tcPr>
            <w:tcW w:w="2026" w:type="dxa"/>
            <w:tcBorders>
              <w:top w:val="single" w:sz="8" w:space="0" w:color="auto"/>
              <w:left w:val="nil"/>
              <w:bottom w:val="single" w:sz="8" w:space="0" w:color="auto"/>
              <w:right w:val="single" w:sz="8" w:space="0" w:color="auto"/>
            </w:tcBorders>
            <w:shd w:val="clear" w:color="auto" w:fill="auto"/>
            <w:hideMark/>
          </w:tcPr>
          <w:p w:rsidR="00CC63EE" w:rsidRPr="00F35AC7" w:rsidRDefault="00CC63EE" w:rsidP="001307DB">
            <w:pPr>
              <w:jc w:val="center"/>
              <w:rPr>
                <w:sz w:val="20"/>
                <w:szCs w:val="20"/>
              </w:rPr>
            </w:pPr>
            <w:r w:rsidRPr="00F35AC7">
              <w:rPr>
                <w:sz w:val="20"/>
                <w:szCs w:val="20"/>
              </w:rPr>
              <w:t>Сумма</w:t>
            </w: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270"/>
        </w:trPr>
        <w:tc>
          <w:tcPr>
            <w:tcW w:w="3828" w:type="dxa"/>
            <w:vMerge/>
            <w:tcBorders>
              <w:top w:val="single" w:sz="8" w:space="0" w:color="auto"/>
              <w:left w:val="single" w:sz="8" w:space="0" w:color="auto"/>
              <w:bottom w:val="single" w:sz="8" w:space="0" w:color="000000"/>
              <w:right w:val="single" w:sz="8" w:space="0" w:color="auto"/>
            </w:tcBorders>
            <w:vAlign w:val="center"/>
            <w:hideMark/>
          </w:tcPr>
          <w:p w:rsidR="00CC63EE" w:rsidRPr="00F35AC7" w:rsidRDefault="00CC63EE" w:rsidP="001307DB">
            <w:pPr>
              <w:rPr>
                <w:sz w:val="20"/>
                <w:szCs w:val="20"/>
              </w:rPr>
            </w:pPr>
          </w:p>
        </w:tc>
        <w:tc>
          <w:tcPr>
            <w:tcW w:w="5528" w:type="dxa"/>
            <w:gridSpan w:val="2"/>
            <w:vMerge/>
            <w:tcBorders>
              <w:top w:val="single" w:sz="8" w:space="0" w:color="auto"/>
              <w:left w:val="single" w:sz="8" w:space="0" w:color="auto"/>
              <w:bottom w:val="single" w:sz="8" w:space="0" w:color="000000"/>
              <w:right w:val="single" w:sz="8" w:space="0" w:color="auto"/>
            </w:tcBorders>
            <w:vAlign w:val="center"/>
            <w:hideMark/>
          </w:tcPr>
          <w:p w:rsidR="00CC63EE" w:rsidRPr="00F35AC7" w:rsidRDefault="00CC63EE" w:rsidP="001307DB">
            <w:pPr>
              <w:rPr>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C63EE" w:rsidRPr="00F35AC7" w:rsidRDefault="00CC63EE" w:rsidP="001307DB">
            <w:pPr>
              <w:rPr>
                <w:sz w:val="20"/>
                <w:szCs w:val="20"/>
              </w:rPr>
            </w:pPr>
          </w:p>
        </w:tc>
        <w:tc>
          <w:tcPr>
            <w:tcW w:w="2794" w:type="dxa"/>
            <w:vMerge/>
            <w:tcBorders>
              <w:top w:val="single" w:sz="8" w:space="0" w:color="auto"/>
              <w:left w:val="single" w:sz="8" w:space="0" w:color="auto"/>
              <w:bottom w:val="single" w:sz="8" w:space="0" w:color="000000"/>
              <w:right w:val="single" w:sz="8" w:space="0" w:color="auto"/>
            </w:tcBorders>
            <w:vAlign w:val="center"/>
            <w:hideMark/>
          </w:tcPr>
          <w:p w:rsidR="00CC63EE" w:rsidRPr="00F35AC7" w:rsidRDefault="00CC63EE" w:rsidP="001307DB">
            <w:pPr>
              <w:rPr>
                <w:sz w:val="20"/>
                <w:szCs w:val="20"/>
              </w:rPr>
            </w:pPr>
          </w:p>
        </w:tc>
        <w:tc>
          <w:tcPr>
            <w:tcW w:w="2026" w:type="dxa"/>
            <w:tcBorders>
              <w:top w:val="nil"/>
              <w:left w:val="nil"/>
              <w:bottom w:val="single" w:sz="8" w:space="0" w:color="auto"/>
              <w:right w:val="single" w:sz="8" w:space="0" w:color="auto"/>
            </w:tcBorders>
            <w:shd w:val="clear" w:color="auto" w:fill="auto"/>
            <w:vAlign w:val="bottom"/>
            <w:hideMark/>
          </w:tcPr>
          <w:p w:rsidR="00CC63EE" w:rsidRPr="00F35AC7" w:rsidRDefault="00CC63EE" w:rsidP="001307DB">
            <w:pPr>
              <w:jc w:val="center"/>
              <w:rPr>
                <w:sz w:val="20"/>
                <w:szCs w:val="20"/>
              </w:rPr>
            </w:pPr>
            <w:r w:rsidRPr="00F35AC7">
              <w:rPr>
                <w:sz w:val="20"/>
                <w:szCs w:val="20"/>
              </w:rPr>
              <w:t>2020 год</w:t>
            </w: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270"/>
        </w:trPr>
        <w:tc>
          <w:tcPr>
            <w:tcW w:w="15593" w:type="dxa"/>
            <w:gridSpan w:val="6"/>
            <w:tcBorders>
              <w:top w:val="single" w:sz="8" w:space="0" w:color="auto"/>
              <w:left w:val="single" w:sz="8" w:space="0" w:color="auto"/>
              <w:bottom w:val="single" w:sz="8" w:space="0" w:color="auto"/>
              <w:right w:val="single" w:sz="8" w:space="0" w:color="000000"/>
            </w:tcBorders>
            <w:shd w:val="clear" w:color="auto" w:fill="auto"/>
            <w:hideMark/>
          </w:tcPr>
          <w:p w:rsidR="00CC63EE" w:rsidRPr="00F35AC7" w:rsidRDefault="00CC63EE" w:rsidP="001307DB">
            <w:pPr>
              <w:rPr>
                <w:sz w:val="20"/>
                <w:szCs w:val="20"/>
              </w:rPr>
            </w:pPr>
            <w:r w:rsidRPr="00F35AC7">
              <w:rPr>
                <w:sz w:val="20"/>
                <w:szCs w:val="20"/>
              </w:rPr>
              <w:t>Раздел 1. Расходы</w:t>
            </w: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270"/>
        </w:trPr>
        <w:tc>
          <w:tcPr>
            <w:tcW w:w="3973" w:type="dxa"/>
            <w:gridSpan w:val="2"/>
            <w:tcBorders>
              <w:top w:val="nil"/>
              <w:left w:val="single" w:sz="8" w:space="0" w:color="auto"/>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5383"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1417"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2794"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2026"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270"/>
        </w:trPr>
        <w:tc>
          <w:tcPr>
            <w:tcW w:w="3973" w:type="dxa"/>
            <w:gridSpan w:val="2"/>
            <w:tcBorders>
              <w:top w:val="nil"/>
              <w:left w:val="single" w:sz="8" w:space="0" w:color="auto"/>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5383"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1417"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2794"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2026"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270"/>
        </w:trPr>
        <w:tc>
          <w:tcPr>
            <w:tcW w:w="3973" w:type="dxa"/>
            <w:gridSpan w:val="2"/>
            <w:tcBorders>
              <w:top w:val="nil"/>
              <w:left w:val="single" w:sz="8" w:space="0" w:color="auto"/>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Итого по разделу 1. Расходы</w:t>
            </w:r>
          </w:p>
        </w:tc>
        <w:tc>
          <w:tcPr>
            <w:tcW w:w="5383" w:type="dxa"/>
            <w:tcBorders>
              <w:top w:val="nil"/>
              <w:left w:val="nil"/>
              <w:bottom w:val="single" w:sz="8" w:space="0" w:color="auto"/>
              <w:right w:val="single" w:sz="8" w:space="0" w:color="auto"/>
            </w:tcBorders>
            <w:shd w:val="clear" w:color="auto" w:fill="auto"/>
            <w:hideMark/>
          </w:tcPr>
          <w:p w:rsidR="00CC63EE" w:rsidRPr="00F35AC7" w:rsidRDefault="00CC63EE" w:rsidP="001307DB">
            <w:pPr>
              <w:jc w:val="center"/>
              <w:rPr>
                <w:b/>
                <w:bCs/>
                <w:sz w:val="20"/>
                <w:szCs w:val="20"/>
              </w:rPr>
            </w:pPr>
            <w:r w:rsidRPr="00F35AC7">
              <w:rPr>
                <w:b/>
                <w:bCs/>
                <w:sz w:val="20"/>
                <w:szCs w:val="20"/>
              </w:rPr>
              <w:t>Х</w:t>
            </w:r>
          </w:p>
        </w:tc>
        <w:tc>
          <w:tcPr>
            <w:tcW w:w="1417" w:type="dxa"/>
            <w:tcBorders>
              <w:top w:val="nil"/>
              <w:left w:val="nil"/>
              <w:bottom w:val="single" w:sz="8" w:space="0" w:color="auto"/>
              <w:right w:val="single" w:sz="8" w:space="0" w:color="auto"/>
            </w:tcBorders>
            <w:shd w:val="clear" w:color="auto" w:fill="auto"/>
            <w:hideMark/>
          </w:tcPr>
          <w:p w:rsidR="00CC63EE" w:rsidRPr="00F35AC7" w:rsidRDefault="00CC63EE" w:rsidP="001307DB">
            <w:pPr>
              <w:jc w:val="center"/>
              <w:rPr>
                <w:b/>
                <w:bCs/>
                <w:sz w:val="20"/>
                <w:szCs w:val="20"/>
              </w:rPr>
            </w:pPr>
            <w:r w:rsidRPr="00F35AC7">
              <w:rPr>
                <w:b/>
                <w:bCs/>
                <w:sz w:val="20"/>
                <w:szCs w:val="20"/>
              </w:rPr>
              <w:t> </w:t>
            </w:r>
          </w:p>
        </w:tc>
        <w:tc>
          <w:tcPr>
            <w:tcW w:w="2794" w:type="dxa"/>
            <w:tcBorders>
              <w:top w:val="nil"/>
              <w:left w:val="nil"/>
              <w:bottom w:val="single" w:sz="8" w:space="0" w:color="auto"/>
              <w:right w:val="single" w:sz="8" w:space="0" w:color="auto"/>
            </w:tcBorders>
            <w:shd w:val="clear" w:color="auto" w:fill="auto"/>
            <w:hideMark/>
          </w:tcPr>
          <w:p w:rsidR="00CC63EE" w:rsidRPr="00F35AC7" w:rsidRDefault="00CC63EE" w:rsidP="001307DB">
            <w:pPr>
              <w:jc w:val="center"/>
              <w:rPr>
                <w:b/>
                <w:bCs/>
                <w:sz w:val="20"/>
                <w:szCs w:val="20"/>
              </w:rPr>
            </w:pPr>
            <w:r w:rsidRPr="00F35AC7">
              <w:rPr>
                <w:b/>
                <w:bCs/>
                <w:sz w:val="20"/>
                <w:szCs w:val="20"/>
              </w:rPr>
              <w:t> </w:t>
            </w:r>
          </w:p>
        </w:tc>
        <w:tc>
          <w:tcPr>
            <w:tcW w:w="2026"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330"/>
        </w:trPr>
        <w:tc>
          <w:tcPr>
            <w:tcW w:w="15593" w:type="dxa"/>
            <w:gridSpan w:val="6"/>
            <w:tcBorders>
              <w:top w:val="single" w:sz="8" w:space="0" w:color="auto"/>
              <w:left w:val="single" w:sz="8" w:space="0" w:color="auto"/>
              <w:bottom w:val="single" w:sz="8" w:space="0" w:color="auto"/>
              <w:right w:val="nil"/>
            </w:tcBorders>
            <w:shd w:val="clear" w:color="auto" w:fill="auto"/>
            <w:hideMark/>
          </w:tcPr>
          <w:p w:rsidR="00CC63EE" w:rsidRPr="00F35AC7" w:rsidRDefault="00CC63EE" w:rsidP="001307DB">
            <w:pPr>
              <w:rPr>
                <w:sz w:val="20"/>
                <w:szCs w:val="20"/>
              </w:rPr>
            </w:pPr>
            <w:r w:rsidRPr="00F35AC7">
              <w:rPr>
                <w:sz w:val="20"/>
                <w:szCs w:val="20"/>
              </w:rPr>
              <w:t>Раздел 2. Источники финансирования дефицита бюджета (в части выбытия средств)</w:t>
            </w: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270"/>
        </w:trPr>
        <w:tc>
          <w:tcPr>
            <w:tcW w:w="3973" w:type="dxa"/>
            <w:gridSpan w:val="2"/>
            <w:tcBorders>
              <w:top w:val="nil"/>
              <w:left w:val="single" w:sz="8" w:space="0" w:color="auto"/>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5383"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1417"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2794"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2026"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270"/>
        </w:trPr>
        <w:tc>
          <w:tcPr>
            <w:tcW w:w="3973" w:type="dxa"/>
            <w:gridSpan w:val="2"/>
            <w:tcBorders>
              <w:top w:val="nil"/>
              <w:left w:val="single" w:sz="8" w:space="0" w:color="auto"/>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5383"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1417"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2794"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2026"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615"/>
        </w:trPr>
        <w:tc>
          <w:tcPr>
            <w:tcW w:w="9356" w:type="dxa"/>
            <w:gridSpan w:val="3"/>
            <w:tcBorders>
              <w:top w:val="single" w:sz="8" w:space="0" w:color="auto"/>
              <w:left w:val="single" w:sz="8" w:space="0" w:color="auto"/>
              <w:bottom w:val="single" w:sz="8" w:space="0" w:color="auto"/>
              <w:right w:val="single" w:sz="8" w:space="0" w:color="000000"/>
            </w:tcBorders>
            <w:shd w:val="clear" w:color="auto" w:fill="auto"/>
            <w:hideMark/>
          </w:tcPr>
          <w:p w:rsidR="00CC63EE" w:rsidRPr="00F35AC7" w:rsidRDefault="00CC63EE" w:rsidP="001307DB">
            <w:pPr>
              <w:rPr>
                <w:sz w:val="20"/>
                <w:szCs w:val="20"/>
              </w:rPr>
            </w:pPr>
            <w:r w:rsidRPr="00F35AC7">
              <w:rPr>
                <w:sz w:val="20"/>
                <w:szCs w:val="20"/>
              </w:rPr>
              <w:t>Итого по разделу 2. Источники финансирования дефицита бюджета (в части выбытия средств)</w:t>
            </w:r>
          </w:p>
        </w:tc>
        <w:tc>
          <w:tcPr>
            <w:tcW w:w="1417"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2794"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2026"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270"/>
        </w:trPr>
        <w:tc>
          <w:tcPr>
            <w:tcW w:w="3973" w:type="dxa"/>
            <w:gridSpan w:val="2"/>
            <w:tcBorders>
              <w:top w:val="nil"/>
              <w:left w:val="single" w:sz="8" w:space="0" w:color="auto"/>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Всего сводная бюджетная роспись</w:t>
            </w:r>
          </w:p>
        </w:tc>
        <w:tc>
          <w:tcPr>
            <w:tcW w:w="5383" w:type="dxa"/>
            <w:tcBorders>
              <w:top w:val="nil"/>
              <w:left w:val="nil"/>
              <w:bottom w:val="single" w:sz="8" w:space="0" w:color="auto"/>
              <w:right w:val="single" w:sz="8" w:space="0" w:color="auto"/>
            </w:tcBorders>
            <w:shd w:val="clear" w:color="auto" w:fill="auto"/>
            <w:hideMark/>
          </w:tcPr>
          <w:p w:rsidR="00CC63EE" w:rsidRPr="00F35AC7" w:rsidRDefault="00CC63EE" w:rsidP="001307DB">
            <w:pPr>
              <w:jc w:val="center"/>
              <w:rPr>
                <w:b/>
                <w:bCs/>
                <w:sz w:val="20"/>
                <w:szCs w:val="20"/>
              </w:rPr>
            </w:pPr>
            <w:r w:rsidRPr="00F35AC7">
              <w:rPr>
                <w:b/>
                <w:bCs/>
                <w:sz w:val="20"/>
                <w:szCs w:val="20"/>
              </w:rPr>
              <w:t>Х</w:t>
            </w:r>
          </w:p>
        </w:tc>
        <w:tc>
          <w:tcPr>
            <w:tcW w:w="1417" w:type="dxa"/>
            <w:tcBorders>
              <w:top w:val="nil"/>
              <w:left w:val="nil"/>
              <w:bottom w:val="single" w:sz="8" w:space="0" w:color="auto"/>
              <w:right w:val="single" w:sz="8" w:space="0" w:color="auto"/>
            </w:tcBorders>
            <w:shd w:val="clear" w:color="auto" w:fill="auto"/>
            <w:hideMark/>
          </w:tcPr>
          <w:p w:rsidR="00CC63EE" w:rsidRPr="00F35AC7" w:rsidRDefault="00CC63EE" w:rsidP="001307DB">
            <w:pPr>
              <w:jc w:val="center"/>
              <w:rPr>
                <w:b/>
                <w:bCs/>
                <w:sz w:val="20"/>
                <w:szCs w:val="20"/>
              </w:rPr>
            </w:pPr>
            <w:r w:rsidRPr="00F35AC7">
              <w:rPr>
                <w:b/>
                <w:bCs/>
                <w:sz w:val="20"/>
                <w:szCs w:val="20"/>
              </w:rPr>
              <w:t> </w:t>
            </w:r>
          </w:p>
        </w:tc>
        <w:tc>
          <w:tcPr>
            <w:tcW w:w="2794" w:type="dxa"/>
            <w:tcBorders>
              <w:top w:val="nil"/>
              <w:left w:val="nil"/>
              <w:bottom w:val="single" w:sz="8" w:space="0" w:color="auto"/>
              <w:right w:val="single" w:sz="8" w:space="0" w:color="auto"/>
            </w:tcBorders>
            <w:shd w:val="clear" w:color="auto" w:fill="auto"/>
            <w:hideMark/>
          </w:tcPr>
          <w:p w:rsidR="00CC63EE" w:rsidRPr="00F35AC7" w:rsidRDefault="00CC63EE" w:rsidP="001307DB">
            <w:pPr>
              <w:jc w:val="center"/>
              <w:rPr>
                <w:b/>
                <w:bCs/>
                <w:sz w:val="20"/>
                <w:szCs w:val="20"/>
              </w:rPr>
            </w:pPr>
            <w:r w:rsidRPr="00F35AC7">
              <w:rPr>
                <w:b/>
                <w:bCs/>
                <w:sz w:val="20"/>
                <w:szCs w:val="20"/>
              </w:rPr>
              <w:t> </w:t>
            </w:r>
          </w:p>
        </w:tc>
        <w:tc>
          <w:tcPr>
            <w:tcW w:w="2026" w:type="dxa"/>
            <w:tcBorders>
              <w:top w:val="nil"/>
              <w:left w:val="nil"/>
              <w:bottom w:val="single" w:sz="8" w:space="0" w:color="auto"/>
              <w:right w:val="single" w:sz="8" w:space="0" w:color="auto"/>
            </w:tcBorders>
            <w:shd w:val="clear" w:color="auto" w:fill="auto"/>
            <w:hideMark/>
          </w:tcPr>
          <w:p w:rsidR="00CC63EE" w:rsidRPr="00F35AC7" w:rsidRDefault="00CC63EE" w:rsidP="001307DB">
            <w:pPr>
              <w:rPr>
                <w:sz w:val="20"/>
                <w:szCs w:val="20"/>
              </w:rPr>
            </w:pPr>
            <w:r w:rsidRPr="00F35AC7">
              <w:rPr>
                <w:sz w:val="20"/>
                <w:szCs w:val="20"/>
              </w:rPr>
              <w:t> </w:t>
            </w: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465"/>
        </w:trPr>
        <w:tc>
          <w:tcPr>
            <w:tcW w:w="3973" w:type="dxa"/>
            <w:gridSpan w:val="2"/>
            <w:tcBorders>
              <w:top w:val="nil"/>
              <w:left w:val="nil"/>
              <w:bottom w:val="nil"/>
              <w:right w:val="nil"/>
            </w:tcBorders>
            <w:shd w:val="clear" w:color="auto" w:fill="auto"/>
            <w:noWrap/>
            <w:vAlign w:val="bottom"/>
            <w:hideMark/>
          </w:tcPr>
          <w:p w:rsidR="00CC63EE" w:rsidRPr="00F35AC7" w:rsidRDefault="00CC63EE" w:rsidP="001307DB">
            <w:pPr>
              <w:rPr>
                <w:sz w:val="20"/>
                <w:szCs w:val="20"/>
              </w:rPr>
            </w:pPr>
            <w:r w:rsidRPr="00F35AC7">
              <w:rPr>
                <w:sz w:val="20"/>
                <w:szCs w:val="20"/>
              </w:rPr>
              <w:t>Специалист 1 категории</w:t>
            </w:r>
          </w:p>
        </w:tc>
        <w:tc>
          <w:tcPr>
            <w:tcW w:w="5383"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1417"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2794" w:type="dxa"/>
            <w:tcBorders>
              <w:top w:val="nil"/>
              <w:left w:val="nil"/>
              <w:bottom w:val="nil"/>
              <w:right w:val="nil"/>
            </w:tcBorders>
            <w:shd w:val="clear" w:color="auto" w:fill="auto"/>
            <w:noWrap/>
            <w:vAlign w:val="bottom"/>
            <w:hideMark/>
          </w:tcPr>
          <w:p w:rsidR="00CC63EE" w:rsidRPr="00F35AC7" w:rsidRDefault="00CC63EE" w:rsidP="001307DB">
            <w:pPr>
              <w:rPr>
                <w:rFonts w:asciiTheme="minorHAnsi" w:hAnsiTheme="minorHAnsi"/>
                <w:sz w:val="20"/>
                <w:szCs w:val="20"/>
              </w:rPr>
            </w:pPr>
            <w:r w:rsidRPr="00F35AC7">
              <w:rPr>
                <w:rFonts w:ascii="Arial CYR" w:hAnsi="Arial CYR"/>
                <w:sz w:val="20"/>
                <w:szCs w:val="20"/>
              </w:rPr>
              <w:t xml:space="preserve">                                      </w:t>
            </w:r>
            <w:r>
              <w:rPr>
                <w:rFonts w:asciiTheme="minorHAnsi" w:hAnsiTheme="minorHAnsi"/>
                <w:sz w:val="20"/>
                <w:szCs w:val="20"/>
              </w:rPr>
              <w:t xml:space="preserve"> </w:t>
            </w:r>
          </w:p>
        </w:tc>
        <w:tc>
          <w:tcPr>
            <w:tcW w:w="2026" w:type="dxa"/>
            <w:tcBorders>
              <w:top w:val="nil"/>
              <w:left w:val="nil"/>
              <w:bottom w:val="nil"/>
              <w:right w:val="nil"/>
            </w:tcBorders>
            <w:shd w:val="clear" w:color="auto" w:fill="auto"/>
            <w:noWrap/>
            <w:vAlign w:val="bottom"/>
            <w:hideMark/>
          </w:tcPr>
          <w:p w:rsidR="00CC63EE" w:rsidRPr="00F35AC7" w:rsidRDefault="00CC63EE" w:rsidP="001307DB">
            <w:pPr>
              <w:rPr>
                <w:sz w:val="20"/>
                <w:szCs w:val="20"/>
              </w:rPr>
            </w:pPr>
            <w:r w:rsidRPr="00F35AC7">
              <w:rPr>
                <w:sz w:val="20"/>
                <w:szCs w:val="20"/>
              </w:rPr>
              <w:t>Ж.А.Бисинова</w:t>
            </w: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r w:rsidR="00CC63EE" w:rsidRPr="00F35AC7" w:rsidTr="001307DB">
        <w:trPr>
          <w:trHeight w:val="375"/>
        </w:trPr>
        <w:tc>
          <w:tcPr>
            <w:tcW w:w="3973" w:type="dxa"/>
            <w:gridSpan w:val="2"/>
            <w:tcBorders>
              <w:top w:val="nil"/>
              <w:left w:val="nil"/>
              <w:bottom w:val="nil"/>
              <w:right w:val="nil"/>
            </w:tcBorders>
            <w:shd w:val="clear" w:color="auto" w:fill="auto"/>
            <w:noWrap/>
            <w:vAlign w:val="bottom"/>
            <w:hideMark/>
          </w:tcPr>
          <w:p w:rsidR="00CC63EE" w:rsidRPr="00F35AC7" w:rsidRDefault="00CC63EE" w:rsidP="001307DB">
            <w:pPr>
              <w:rPr>
                <w:sz w:val="20"/>
                <w:szCs w:val="20"/>
              </w:rPr>
            </w:pPr>
          </w:p>
        </w:tc>
        <w:tc>
          <w:tcPr>
            <w:tcW w:w="5383" w:type="dxa"/>
            <w:tcBorders>
              <w:top w:val="nil"/>
              <w:left w:val="nil"/>
              <w:bottom w:val="nil"/>
              <w:right w:val="nil"/>
            </w:tcBorders>
            <w:shd w:val="clear" w:color="auto" w:fill="auto"/>
            <w:noWrap/>
            <w:vAlign w:val="bottom"/>
            <w:hideMark/>
          </w:tcPr>
          <w:p w:rsidR="00CC63EE" w:rsidRPr="00F35AC7" w:rsidRDefault="00CC63EE" w:rsidP="001307DB">
            <w:pPr>
              <w:jc w:val="center"/>
              <w:rPr>
                <w:sz w:val="20"/>
                <w:szCs w:val="20"/>
              </w:rPr>
            </w:pPr>
            <w:r w:rsidRPr="00F35AC7">
              <w:rPr>
                <w:sz w:val="20"/>
                <w:szCs w:val="20"/>
              </w:rPr>
              <w:t xml:space="preserve">   (подпись)</w:t>
            </w:r>
          </w:p>
        </w:tc>
        <w:tc>
          <w:tcPr>
            <w:tcW w:w="1417"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2794"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c>
          <w:tcPr>
            <w:tcW w:w="2026" w:type="dxa"/>
            <w:tcBorders>
              <w:top w:val="nil"/>
              <w:left w:val="nil"/>
              <w:bottom w:val="nil"/>
              <w:right w:val="nil"/>
            </w:tcBorders>
            <w:shd w:val="clear" w:color="auto" w:fill="auto"/>
            <w:noWrap/>
            <w:vAlign w:val="bottom"/>
            <w:hideMark/>
          </w:tcPr>
          <w:p w:rsidR="00CC63EE" w:rsidRPr="00F35AC7" w:rsidRDefault="00CC63EE" w:rsidP="001307DB">
            <w:pPr>
              <w:rPr>
                <w:sz w:val="20"/>
                <w:szCs w:val="20"/>
              </w:rPr>
            </w:pPr>
            <w:r w:rsidRPr="00F35AC7">
              <w:rPr>
                <w:sz w:val="20"/>
                <w:szCs w:val="20"/>
              </w:rPr>
              <w:t>(расшифровка подписи)</w:t>
            </w:r>
          </w:p>
        </w:tc>
        <w:tc>
          <w:tcPr>
            <w:tcW w:w="976" w:type="dxa"/>
            <w:tcBorders>
              <w:top w:val="nil"/>
              <w:left w:val="nil"/>
              <w:bottom w:val="nil"/>
              <w:right w:val="nil"/>
            </w:tcBorders>
            <w:shd w:val="clear" w:color="auto" w:fill="auto"/>
            <w:noWrap/>
            <w:vAlign w:val="bottom"/>
            <w:hideMark/>
          </w:tcPr>
          <w:p w:rsidR="00CC63EE" w:rsidRPr="00F35AC7" w:rsidRDefault="00CC63EE" w:rsidP="001307DB">
            <w:pPr>
              <w:rPr>
                <w:rFonts w:ascii="Arial CYR" w:hAnsi="Arial CYR"/>
                <w:sz w:val="20"/>
                <w:szCs w:val="20"/>
              </w:rPr>
            </w:pPr>
          </w:p>
        </w:tc>
      </w:tr>
    </w:tbl>
    <w:p w:rsidR="00CC63EE" w:rsidRDefault="00CC63EE" w:rsidP="00CC63EE">
      <w:pPr>
        <w:rPr>
          <w:sz w:val="28"/>
          <w:szCs w:val="28"/>
        </w:rPr>
      </w:pPr>
    </w:p>
    <w:tbl>
      <w:tblPr>
        <w:tblW w:w="14283" w:type="dxa"/>
        <w:tblLook w:val="04A0"/>
      </w:tblPr>
      <w:tblGrid>
        <w:gridCol w:w="9322"/>
        <w:gridCol w:w="4961"/>
      </w:tblGrid>
      <w:tr w:rsidR="00CC63EE" w:rsidRPr="00AE232C" w:rsidTr="001307DB">
        <w:tc>
          <w:tcPr>
            <w:tcW w:w="9322" w:type="dxa"/>
          </w:tcPr>
          <w:p w:rsidR="00CC63EE" w:rsidRPr="00AE232C" w:rsidRDefault="00CC63EE" w:rsidP="001307DB">
            <w:pPr>
              <w:widowControl w:val="0"/>
              <w:autoSpaceDE w:val="0"/>
              <w:autoSpaceDN w:val="0"/>
              <w:adjustRightInd w:val="0"/>
              <w:jc w:val="center"/>
              <w:rPr>
                <w:sz w:val="28"/>
                <w:szCs w:val="28"/>
              </w:rPr>
            </w:pPr>
          </w:p>
        </w:tc>
        <w:tc>
          <w:tcPr>
            <w:tcW w:w="4961" w:type="dxa"/>
          </w:tcPr>
          <w:p w:rsidR="00CC63EE" w:rsidRPr="00F35AC7" w:rsidRDefault="00CC63EE" w:rsidP="001307DB">
            <w:r w:rsidRPr="00F35AC7">
              <w:t xml:space="preserve">Приложение №2                                                                                                                                                                    к Порядку  составления и ведения сводной бюджетной росписи и бюджетной росписи главного распорядителя средств  бюджета Марксовского сельсовета (главного администратора источников финансирования дефицита бюджета) </w:t>
            </w:r>
          </w:p>
        </w:tc>
      </w:tr>
    </w:tbl>
    <w:p w:rsidR="00CC63EE" w:rsidRDefault="00CC63EE" w:rsidP="00CC63EE">
      <w:pPr>
        <w:rPr>
          <w:sz w:val="28"/>
          <w:szCs w:val="28"/>
        </w:rPr>
      </w:pPr>
    </w:p>
    <w:tbl>
      <w:tblPr>
        <w:tblW w:w="16691" w:type="dxa"/>
        <w:tblInd w:w="108" w:type="dxa"/>
        <w:tblLayout w:type="fixed"/>
        <w:tblLook w:val="04A0"/>
      </w:tblPr>
      <w:tblGrid>
        <w:gridCol w:w="1276"/>
        <w:gridCol w:w="1559"/>
        <w:gridCol w:w="1560"/>
        <w:gridCol w:w="1984"/>
        <w:gridCol w:w="1843"/>
        <w:gridCol w:w="1595"/>
        <w:gridCol w:w="236"/>
        <w:gridCol w:w="236"/>
        <w:gridCol w:w="59"/>
        <w:gridCol w:w="287"/>
        <w:gridCol w:w="236"/>
        <w:gridCol w:w="147"/>
        <w:gridCol w:w="181"/>
        <w:gridCol w:w="283"/>
        <w:gridCol w:w="771"/>
        <w:gridCol w:w="79"/>
        <w:gridCol w:w="68"/>
        <w:gridCol w:w="641"/>
        <w:gridCol w:w="345"/>
        <w:gridCol w:w="136"/>
        <w:gridCol w:w="11"/>
        <w:gridCol w:w="89"/>
        <w:gridCol w:w="136"/>
        <w:gridCol w:w="11"/>
        <w:gridCol w:w="648"/>
        <w:gridCol w:w="65"/>
        <w:gridCol w:w="82"/>
        <w:gridCol w:w="604"/>
        <w:gridCol w:w="31"/>
        <w:gridCol w:w="110"/>
        <w:gridCol w:w="31"/>
        <w:gridCol w:w="518"/>
        <w:gridCol w:w="27"/>
        <w:gridCol w:w="120"/>
        <w:gridCol w:w="21"/>
        <w:gridCol w:w="368"/>
        <w:gridCol w:w="150"/>
        <w:gridCol w:w="147"/>
      </w:tblGrid>
      <w:tr w:rsidR="00CC63EE" w:rsidRPr="009F30EA" w:rsidTr="001307DB">
        <w:trPr>
          <w:gridAfter w:val="8"/>
          <w:wAfter w:w="1382" w:type="dxa"/>
          <w:trHeight w:val="255"/>
        </w:trPr>
        <w:tc>
          <w:tcPr>
            <w:tcW w:w="15309" w:type="dxa"/>
            <w:gridSpan w:val="30"/>
            <w:tcBorders>
              <w:top w:val="nil"/>
              <w:left w:val="nil"/>
              <w:bottom w:val="nil"/>
              <w:right w:val="nil"/>
            </w:tcBorders>
            <w:shd w:val="clear" w:color="auto" w:fill="auto"/>
            <w:noWrap/>
            <w:vAlign w:val="bottom"/>
            <w:hideMark/>
          </w:tcPr>
          <w:p w:rsidR="00CC63EE" w:rsidRPr="009F30EA" w:rsidRDefault="00CC63EE" w:rsidP="001307DB">
            <w:pPr>
              <w:jc w:val="center"/>
              <w:rPr>
                <w:b/>
                <w:bCs/>
              </w:rPr>
            </w:pPr>
            <w:r w:rsidRPr="009F30EA">
              <w:rPr>
                <w:b/>
                <w:bCs/>
              </w:rPr>
              <w:t>Справка-уведомление о внесении изменений в бюджетную роспись и лимиты бюджетных обязательств</w:t>
            </w:r>
          </w:p>
        </w:tc>
      </w:tr>
      <w:tr w:rsidR="00CC63EE" w:rsidRPr="009F30EA" w:rsidTr="001307DB">
        <w:trPr>
          <w:gridAfter w:val="10"/>
          <w:wAfter w:w="1523" w:type="dxa"/>
          <w:trHeight w:val="255"/>
        </w:trPr>
        <w:tc>
          <w:tcPr>
            <w:tcW w:w="15168" w:type="dxa"/>
            <w:gridSpan w:val="28"/>
            <w:tcBorders>
              <w:top w:val="nil"/>
              <w:left w:val="nil"/>
              <w:bottom w:val="nil"/>
              <w:right w:val="nil"/>
            </w:tcBorders>
            <w:shd w:val="clear" w:color="auto" w:fill="auto"/>
            <w:noWrap/>
            <w:vAlign w:val="bottom"/>
            <w:hideMark/>
          </w:tcPr>
          <w:p w:rsidR="00CC63EE" w:rsidRPr="009F30EA" w:rsidRDefault="00CC63EE" w:rsidP="001307DB">
            <w:pPr>
              <w:jc w:val="center"/>
            </w:pPr>
            <w:r w:rsidRPr="009F30EA">
              <w:t>________________________________________________________________________________________________</w:t>
            </w:r>
          </w:p>
          <w:p w:rsidR="00CC63EE" w:rsidRPr="009F30EA" w:rsidRDefault="00CC63EE" w:rsidP="001307DB">
            <w:pPr>
              <w:jc w:val="center"/>
            </w:pPr>
            <w:r w:rsidRPr="009F30EA">
              <w:t>Администрация  Марксовского сельсовета Александровского района Оренбургской области</w:t>
            </w:r>
          </w:p>
        </w:tc>
      </w:tr>
      <w:tr w:rsidR="00CC63EE" w:rsidRPr="009F30EA" w:rsidTr="001307DB">
        <w:trPr>
          <w:gridAfter w:val="3"/>
          <w:wAfter w:w="665" w:type="dxa"/>
          <w:trHeight w:val="255"/>
        </w:trPr>
        <w:tc>
          <w:tcPr>
            <w:tcW w:w="15340" w:type="dxa"/>
            <w:gridSpan w:val="31"/>
            <w:tcBorders>
              <w:top w:val="nil"/>
              <w:left w:val="nil"/>
              <w:bottom w:val="nil"/>
              <w:right w:val="nil"/>
            </w:tcBorders>
            <w:shd w:val="clear" w:color="auto" w:fill="auto"/>
            <w:noWrap/>
            <w:vAlign w:val="bottom"/>
            <w:hideMark/>
          </w:tcPr>
          <w:p w:rsidR="00CC63EE" w:rsidRPr="009F30EA" w:rsidRDefault="00CC63EE" w:rsidP="001307DB">
            <w:pPr>
              <w:jc w:val="center"/>
              <w:rPr>
                <w:rFonts w:ascii="Arial CYR" w:hAnsi="Arial CYR"/>
              </w:rPr>
            </w:pPr>
            <w:r w:rsidRPr="009F30EA">
              <w:t>(главный распорядитель бюджетных средств местного бюджета)</w:t>
            </w:r>
          </w:p>
        </w:tc>
        <w:tc>
          <w:tcPr>
            <w:tcW w:w="686" w:type="dxa"/>
            <w:gridSpan w:val="4"/>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gridAfter w:val="1"/>
          <w:wAfter w:w="147" w:type="dxa"/>
          <w:trHeight w:val="255"/>
        </w:trPr>
        <w:tc>
          <w:tcPr>
            <w:tcW w:w="9817" w:type="dxa"/>
            <w:gridSpan w:val="6"/>
            <w:tcBorders>
              <w:top w:val="nil"/>
              <w:left w:val="nil"/>
              <w:bottom w:val="nil"/>
              <w:right w:val="nil"/>
            </w:tcBorders>
            <w:shd w:val="clear" w:color="auto" w:fill="auto"/>
            <w:noWrap/>
            <w:vAlign w:val="bottom"/>
            <w:hideMark/>
          </w:tcPr>
          <w:p w:rsidR="00CC63EE" w:rsidRPr="009F30EA" w:rsidRDefault="00CC63EE" w:rsidP="001307DB">
            <w:pPr>
              <w:rPr>
                <w:sz w:val="20"/>
                <w:szCs w:val="20"/>
              </w:rPr>
            </w:pPr>
          </w:p>
        </w:tc>
        <w:tc>
          <w:tcPr>
            <w:tcW w:w="236"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582" w:type="dxa"/>
            <w:gridSpan w:val="3"/>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382" w:type="dxa"/>
            <w:gridSpan w:val="4"/>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133" w:type="dxa"/>
            <w:gridSpan w:val="4"/>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236" w:type="dxa"/>
            <w:gridSpan w:val="3"/>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795" w:type="dxa"/>
            <w:gridSpan w:val="3"/>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441" w:type="dxa"/>
            <w:gridSpan w:val="7"/>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686" w:type="dxa"/>
            <w:gridSpan w:val="5"/>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gridAfter w:val="10"/>
          <w:wAfter w:w="1523" w:type="dxa"/>
          <w:trHeight w:val="270"/>
        </w:trPr>
        <w:tc>
          <w:tcPr>
            <w:tcW w:w="13041" w:type="dxa"/>
            <w:gridSpan w:val="18"/>
            <w:tcBorders>
              <w:top w:val="nil"/>
              <w:left w:val="nil"/>
              <w:bottom w:val="nil"/>
              <w:right w:val="nil"/>
            </w:tcBorders>
            <w:shd w:val="clear" w:color="auto" w:fill="auto"/>
            <w:noWrap/>
            <w:vAlign w:val="bottom"/>
            <w:hideMark/>
          </w:tcPr>
          <w:p w:rsidR="00CC63EE" w:rsidRPr="009F30EA" w:rsidRDefault="00CC63EE" w:rsidP="001307DB">
            <w:pPr>
              <w:rPr>
                <w:sz w:val="20"/>
                <w:szCs w:val="20"/>
              </w:rPr>
            </w:pPr>
            <w:r w:rsidRPr="009F30EA">
              <w:rPr>
                <w:sz w:val="20"/>
                <w:szCs w:val="20"/>
              </w:rPr>
              <w:t xml:space="preserve">Основание для внесения изменений в сводную бюджетную роспись                                                                                                                                                                               </w:t>
            </w:r>
          </w:p>
        </w:tc>
        <w:tc>
          <w:tcPr>
            <w:tcW w:w="1441" w:type="dxa"/>
            <w:gridSpan w:val="8"/>
            <w:tcBorders>
              <w:top w:val="nil"/>
              <w:left w:val="nil"/>
              <w:bottom w:val="nil"/>
              <w:right w:val="nil"/>
            </w:tcBorders>
            <w:shd w:val="clear" w:color="auto" w:fill="auto"/>
            <w:noWrap/>
            <w:vAlign w:val="bottom"/>
            <w:hideMark/>
          </w:tcPr>
          <w:p w:rsidR="00CC63EE" w:rsidRPr="009F30EA" w:rsidRDefault="00CC63EE" w:rsidP="001307DB">
            <w:pPr>
              <w:rPr>
                <w:sz w:val="20"/>
                <w:szCs w:val="20"/>
              </w:rPr>
            </w:pPr>
            <w:r w:rsidRPr="009F30EA">
              <w:rPr>
                <w:sz w:val="20"/>
                <w:szCs w:val="20"/>
              </w:rPr>
              <w:t>(рублей)</w:t>
            </w:r>
          </w:p>
        </w:tc>
        <w:tc>
          <w:tcPr>
            <w:tcW w:w="686" w:type="dxa"/>
            <w:gridSpan w:val="2"/>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gridAfter w:val="10"/>
          <w:wAfter w:w="1523" w:type="dxa"/>
          <w:trHeight w:val="270"/>
        </w:trPr>
        <w:tc>
          <w:tcPr>
            <w:tcW w:w="8222"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CC63EE" w:rsidRPr="009F30EA" w:rsidRDefault="00CC63EE" w:rsidP="001307DB">
            <w:pPr>
              <w:jc w:val="center"/>
              <w:rPr>
                <w:sz w:val="20"/>
                <w:szCs w:val="20"/>
              </w:rPr>
            </w:pPr>
            <w:r w:rsidRPr="009F30EA">
              <w:rPr>
                <w:sz w:val="20"/>
                <w:szCs w:val="20"/>
              </w:rPr>
              <w:t>Классификация расходов</w:t>
            </w:r>
          </w:p>
        </w:tc>
        <w:tc>
          <w:tcPr>
            <w:tcW w:w="2126" w:type="dxa"/>
            <w:gridSpan w:val="4"/>
            <w:tcBorders>
              <w:top w:val="single" w:sz="8" w:space="0" w:color="auto"/>
              <w:left w:val="nil"/>
              <w:bottom w:val="nil"/>
              <w:right w:val="single" w:sz="8" w:space="0" w:color="auto"/>
            </w:tcBorders>
            <w:shd w:val="clear" w:color="auto" w:fill="auto"/>
            <w:vAlign w:val="bottom"/>
            <w:hideMark/>
          </w:tcPr>
          <w:p w:rsidR="00CC63EE" w:rsidRPr="009F30EA" w:rsidRDefault="00CC63EE" w:rsidP="001307DB">
            <w:pPr>
              <w:jc w:val="center"/>
              <w:rPr>
                <w:sz w:val="20"/>
                <w:szCs w:val="20"/>
              </w:rPr>
            </w:pPr>
            <w:r w:rsidRPr="009F30EA">
              <w:rPr>
                <w:sz w:val="20"/>
                <w:szCs w:val="20"/>
              </w:rPr>
              <w:t> </w:t>
            </w:r>
          </w:p>
        </w:tc>
        <w:tc>
          <w:tcPr>
            <w:tcW w:w="1134"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C63EE" w:rsidRPr="009F30EA" w:rsidRDefault="00CC63EE" w:rsidP="001307DB">
            <w:pPr>
              <w:jc w:val="center"/>
              <w:rPr>
                <w:sz w:val="20"/>
                <w:szCs w:val="20"/>
              </w:rPr>
            </w:pPr>
            <w:r w:rsidRPr="009F30EA">
              <w:rPr>
                <w:sz w:val="20"/>
                <w:szCs w:val="20"/>
              </w:rPr>
              <w:t>Код целевых средств средств</w:t>
            </w:r>
          </w:p>
        </w:tc>
        <w:tc>
          <w:tcPr>
            <w:tcW w:w="3000" w:type="dxa"/>
            <w:gridSpan w:val="1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CC63EE" w:rsidRPr="009F30EA" w:rsidRDefault="00CC63EE" w:rsidP="001307DB">
            <w:pPr>
              <w:jc w:val="center"/>
              <w:rPr>
                <w:sz w:val="20"/>
                <w:szCs w:val="20"/>
              </w:rPr>
            </w:pPr>
            <w:r w:rsidRPr="009F30EA">
              <w:rPr>
                <w:sz w:val="20"/>
                <w:szCs w:val="20"/>
              </w:rPr>
              <w:t xml:space="preserve">Сумма </w:t>
            </w:r>
          </w:p>
        </w:tc>
        <w:tc>
          <w:tcPr>
            <w:tcW w:w="686" w:type="dxa"/>
            <w:gridSpan w:val="2"/>
            <w:tcBorders>
              <w:top w:val="nil"/>
              <w:left w:val="nil"/>
              <w:bottom w:val="nil"/>
              <w:right w:val="nil"/>
            </w:tcBorders>
            <w:shd w:val="clear" w:color="auto" w:fill="auto"/>
            <w:vAlign w:val="bottom"/>
            <w:hideMark/>
          </w:tcPr>
          <w:p w:rsidR="00CC63EE" w:rsidRPr="009F30EA" w:rsidRDefault="00CC63EE" w:rsidP="001307DB">
            <w:pPr>
              <w:rPr>
                <w:sz w:val="20"/>
                <w:szCs w:val="20"/>
              </w:rPr>
            </w:pPr>
          </w:p>
        </w:tc>
      </w:tr>
      <w:tr w:rsidR="00CC63EE" w:rsidRPr="009F30EA" w:rsidTr="001307DB">
        <w:trPr>
          <w:gridAfter w:val="10"/>
          <w:wAfter w:w="1523" w:type="dxa"/>
          <w:trHeight w:val="270"/>
        </w:trPr>
        <w:tc>
          <w:tcPr>
            <w:tcW w:w="1276" w:type="dxa"/>
            <w:tcBorders>
              <w:top w:val="nil"/>
              <w:left w:val="single" w:sz="8" w:space="0" w:color="auto"/>
              <w:bottom w:val="nil"/>
              <w:right w:val="single" w:sz="8" w:space="0" w:color="auto"/>
            </w:tcBorders>
            <w:shd w:val="clear" w:color="auto" w:fill="auto"/>
            <w:vAlign w:val="bottom"/>
            <w:hideMark/>
          </w:tcPr>
          <w:p w:rsidR="00CC63EE" w:rsidRPr="009F30EA" w:rsidRDefault="00CC63EE" w:rsidP="001307DB">
            <w:pPr>
              <w:jc w:val="center"/>
              <w:rPr>
                <w:sz w:val="20"/>
                <w:szCs w:val="20"/>
              </w:rPr>
            </w:pPr>
            <w:r w:rsidRPr="009F30EA">
              <w:rPr>
                <w:sz w:val="20"/>
                <w:szCs w:val="20"/>
              </w:rPr>
              <w:t> </w:t>
            </w:r>
          </w:p>
        </w:tc>
        <w:tc>
          <w:tcPr>
            <w:tcW w:w="1559" w:type="dxa"/>
            <w:tcBorders>
              <w:top w:val="nil"/>
              <w:left w:val="nil"/>
              <w:bottom w:val="nil"/>
              <w:right w:val="single" w:sz="8" w:space="0" w:color="auto"/>
            </w:tcBorders>
            <w:shd w:val="clear" w:color="auto" w:fill="auto"/>
            <w:vAlign w:val="bottom"/>
            <w:hideMark/>
          </w:tcPr>
          <w:p w:rsidR="00CC63EE" w:rsidRPr="009F30EA" w:rsidRDefault="00CC63EE" w:rsidP="001307DB">
            <w:pPr>
              <w:jc w:val="center"/>
              <w:rPr>
                <w:sz w:val="20"/>
                <w:szCs w:val="20"/>
              </w:rPr>
            </w:pPr>
            <w:r w:rsidRPr="009F30EA">
              <w:rPr>
                <w:sz w:val="20"/>
                <w:szCs w:val="20"/>
              </w:rPr>
              <w:t> </w:t>
            </w:r>
          </w:p>
        </w:tc>
        <w:tc>
          <w:tcPr>
            <w:tcW w:w="1560" w:type="dxa"/>
            <w:tcBorders>
              <w:top w:val="nil"/>
              <w:left w:val="nil"/>
              <w:bottom w:val="nil"/>
              <w:right w:val="single" w:sz="8" w:space="0" w:color="auto"/>
            </w:tcBorders>
            <w:shd w:val="clear" w:color="auto" w:fill="auto"/>
            <w:vAlign w:val="bottom"/>
            <w:hideMark/>
          </w:tcPr>
          <w:p w:rsidR="00CC63EE" w:rsidRPr="009F30EA" w:rsidRDefault="00CC63EE" w:rsidP="001307DB">
            <w:pPr>
              <w:jc w:val="center"/>
              <w:rPr>
                <w:sz w:val="20"/>
                <w:szCs w:val="20"/>
              </w:rPr>
            </w:pPr>
            <w:r w:rsidRPr="009F30EA">
              <w:rPr>
                <w:sz w:val="20"/>
                <w:szCs w:val="20"/>
              </w:rPr>
              <w:t> </w:t>
            </w:r>
          </w:p>
        </w:tc>
        <w:tc>
          <w:tcPr>
            <w:tcW w:w="1984" w:type="dxa"/>
            <w:tcBorders>
              <w:top w:val="nil"/>
              <w:left w:val="nil"/>
              <w:bottom w:val="nil"/>
              <w:right w:val="single" w:sz="8" w:space="0" w:color="auto"/>
            </w:tcBorders>
            <w:shd w:val="clear" w:color="auto" w:fill="auto"/>
            <w:vAlign w:val="bottom"/>
            <w:hideMark/>
          </w:tcPr>
          <w:p w:rsidR="00CC63EE" w:rsidRPr="009F30EA" w:rsidRDefault="00CC63EE" w:rsidP="001307DB">
            <w:pPr>
              <w:jc w:val="center"/>
              <w:rPr>
                <w:sz w:val="20"/>
                <w:szCs w:val="20"/>
              </w:rPr>
            </w:pPr>
            <w:r w:rsidRPr="009F30EA">
              <w:rPr>
                <w:sz w:val="20"/>
                <w:szCs w:val="20"/>
              </w:rPr>
              <w:t> </w:t>
            </w:r>
          </w:p>
        </w:tc>
        <w:tc>
          <w:tcPr>
            <w:tcW w:w="1843" w:type="dxa"/>
            <w:tcBorders>
              <w:top w:val="nil"/>
              <w:left w:val="nil"/>
              <w:bottom w:val="nil"/>
              <w:right w:val="single" w:sz="8" w:space="0" w:color="auto"/>
            </w:tcBorders>
            <w:shd w:val="clear" w:color="auto" w:fill="auto"/>
            <w:vAlign w:val="bottom"/>
            <w:hideMark/>
          </w:tcPr>
          <w:p w:rsidR="00CC63EE" w:rsidRPr="009F30EA" w:rsidRDefault="00CC63EE" w:rsidP="001307DB">
            <w:pPr>
              <w:jc w:val="center"/>
              <w:rPr>
                <w:sz w:val="20"/>
                <w:szCs w:val="20"/>
              </w:rPr>
            </w:pPr>
            <w:r w:rsidRPr="009F30EA">
              <w:rPr>
                <w:sz w:val="20"/>
                <w:szCs w:val="20"/>
              </w:rPr>
              <w:t> </w:t>
            </w:r>
          </w:p>
        </w:tc>
        <w:tc>
          <w:tcPr>
            <w:tcW w:w="2126" w:type="dxa"/>
            <w:gridSpan w:val="4"/>
            <w:tcBorders>
              <w:top w:val="nil"/>
              <w:left w:val="nil"/>
              <w:bottom w:val="nil"/>
              <w:right w:val="single" w:sz="8" w:space="0" w:color="auto"/>
            </w:tcBorders>
            <w:shd w:val="clear" w:color="auto" w:fill="auto"/>
            <w:vAlign w:val="bottom"/>
            <w:hideMark/>
          </w:tcPr>
          <w:p w:rsidR="00CC63EE" w:rsidRPr="009F30EA" w:rsidRDefault="00CC63EE" w:rsidP="001307DB">
            <w:pPr>
              <w:jc w:val="center"/>
              <w:rPr>
                <w:sz w:val="20"/>
                <w:szCs w:val="20"/>
              </w:rPr>
            </w:pPr>
            <w:r w:rsidRPr="009F30EA">
              <w:rPr>
                <w:sz w:val="20"/>
                <w:szCs w:val="20"/>
              </w:rPr>
              <w:t>Лицевой</w:t>
            </w:r>
          </w:p>
        </w:tc>
        <w:tc>
          <w:tcPr>
            <w:tcW w:w="1134" w:type="dxa"/>
            <w:gridSpan w:val="5"/>
            <w:vMerge/>
            <w:tcBorders>
              <w:top w:val="single" w:sz="8" w:space="0" w:color="auto"/>
              <w:left w:val="single" w:sz="8" w:space="0" w:color="auto"/>
              <w:bottom w:val="single" w:sz="8" w:space="0" w:color="000000"/>
              <w:right w:val="single" w:sz="8" w:space="0" w:color="auto"/>
            </w:tcBorders>
            <w:vAlign w:val="center"/>
            <w:hideMark/>
          </w:tcPr>
          <w:p w:rsidR="00CC63EE" w:rsidRPr="009F30EA" w:rsidRDefault="00CC63EE" w:rsidP="001307DB">
            <w:pPr>
              <w:rPr>
                <w:sz w:val="20"/>
                <w:szCs w:val="20"/>
              </w:rPr>
            </w:pPr>
          </w:p>
        </w:tc>
        <w:tc>
          <w:tcPr>
            <w:tcW w:w="3000" w:type="dxa"/>
            <w:gridSpan w:val="12"/>
            <w:vMerge/>
            <w:tcBorders>
              <w:top w:val="single" w:sz="8" w:space="0" w:color="auto"/>
              <w:left w:val="single" w:sz="8" w:space="0" w:color="auto"/>
              <w:bottom w:val="single" w:sz="8" w:space="0" w:color="000000"/>
              <w:right w:val="single" w:sz="8" w:space="0" w:color="000000"/>
            </w:tcBorders>
            <w:vAlign w:val="center"/>
            <w:hideMark/>
          </w:tcPr>
          <w:p w:rsidR="00CC63EE" w:rsidRPr="009F30EA" w:rsidRDefault="00CC63EE" w:rsidP="001307DB">
            <w:pPr>
              <w:rPr>
                <w:sz w:val="20"/>
                <w:szCs w:val="20"/>
              </w:rPr>
            </w:pPr>
          </w:p>
        </w:tc>
        <w:tc>
          <w:tcPr>
            <w:tcW w:w="686" w:type="dxa"/>
            <w:gridSpan w:val="2"/>
            <w:tcBorders>
              <w:top w:val="nil"/>
              <w:left w:val="nil"/>
              <w:bottom w:val="nil"/>
              <w:right w:val="nil"/>
            </w:tcBorders>
            <w:shd w:val="clear" w:color="auto" w:fill="auto"/>
            <w:vAlign w:val="bottom"/>
            <w:hideMark/>
          </w:tcPr>
          <w:p w:rsidR="00CC63EE" w:rsidRPr="009F30EA" w:rsidRDefault="00CC63EE" w:rsidP="001307DB">
            <w:pPr>
              <w:rPr>
                <w:sz w:val="20"/>
                <w:szCs w:val="20"/>
              </w:rPr>
            </w:pPr>
          </w:p>
        </w:tc>
      </w:tr>
      <w:tr w:rsidR="00CC63EE" w:rsidRPr="009F30EA" w:rsidTr="001307DB">
        <w:trPr>
          <w:gridAfter w:val="10"/>
          <w:wAfter w:w="1523" w:type="dxa"/>
          <w:trHeight w:val="270"/>
        </w:trPr>
        <w:tc>
          <w:tcPr>
            <w:tcW w:w="1276" w:type="dxa"/>
            <w:tcBorders>
              <w:top w:val="nil"/>
              <w:left w:val="single" w:sz="8" w:space="0" w:color="auto"/>
              <w:bottom w:val="nil"/>
              <w:right w:val="single" w:sz="8" w:space="0" w:color="auto"/>
            </w:tcBorders>
            <w:shd w:val="clear" w:color="auto" w:fill="auto"/>
            <w:vAlign w:val="bottom"/>
            <w:hideMark/>
          </w:tcPr>
          <w:p w:rsidR="00CC63EE" w:rsidRPr="009F30EA" w:rsidRDefault="00CC63EE" w:rsidP="001307DB">
            <w:pPr>
              <w:jc w:val="center"/>
              <w:rPr>
                <w:sz w:val="20"/>
                <w:szCs w:val="20"/>
              </w:rPr>
            </w:pPr>
            <w:r w:rsidRPr="009F30EA">
              <w:rPr>
                <w:sz w:val="20"/>
                <w:szCs w:val="20"/>
              </w:rPr>
              <w:t>КВСР</w:t>
            </w:r>
          </w:p>
        </w:tc>
        <w:tc>
          <w:tcPr>
            <w:tcW w:w="1559" w:type="dxa"/>
            <w:tcBorders>
              <w:top w:val="nil"/>
              <w:left w:val="nil"/>
              <w:bottom w:val="nil"/>
              <w:right w:val="single" w:sz="8" w:space="0" w:color="auto"/>
            </w:tcBorders>
            <w:shd w:val="clear" w:color="auto" w:fill="auto"/>
            <w:vAlign w:val="bottom"/>
            <w:hideMark/>
          </w:tcPr>
          <w:p w:rsidR="00CC63EE" w:rsidRPr="009F30EA" w:rsidRDefault="00CC63EE" w:rsidP="001307DB">
            <w:pPr>
              <w:jc w:val="center"/>
              <w:rPr>
                <w:sz w:val="20"/>
                <w:szCs w:val="20"/>
              </w:rPr>
            </w:pPr>
            <w:r w:rsidRPr="009F30EA">
              <w:rPr>
                <w:sz w:val="20"/>
                <w:szCs w:val="20"/>
              </w:rPr>
              <w:t>КФСР</w:t>
            </w:r>
          </w:p>
        </w:tc>
        <w:tc>
          <w:tcPr>
            <w:tcW w:w="1560" w:type="dxa"/>
            <w:tcBorders>
              <w:top w:val="nil"/>
              <w:left w:val="nil"/>
              <w:bottom w:val="nil"/>
              <w:right w:val="single" w:sz="8" w:space="0" w:color="auto"/>
            </w:tcBorders>
            <w:shd w:val="clear" w:color="auto" w:fill="auto"/>
            <w:vAlign w:val="bottom"/>
            <w:hideMark/>
          </w:tcPr>
          <w:p w:rsidR="00CC63EE" w:rsidRPr="009F30EA" w:rsidRDefault="00CC63EE" w:rsidP="001307DB">
            <w:pPr>
              <w:jc w:val="center"/>
              <w:rPr>
                <w:sz w:val="20"/>
                <w:szCs w:val="20"/>
              </w:rPr>
            </w:pPr>
            <w:r w:rsidRPr="009F30EA">
              <w:rPr>
                <w:sz w:val="20"/>
                <w:szCs w:val="20"/>
              </w:rPr>
              <w:t>КЦСР</w:t>
            </w:r>
          </w:p>
        </w:tc>
        <w:tc>
          <w:tcPr>
            <w:tcW w:w="1984" w:type="dxa"/>
            <w:tcBorders>
              <w:top w:val="nil"/>
              <w:left w:val="nil"/>
              <w:bottom w:val="nil"/>
              <w:right w:val="single" w:sz="8" w:space="0" w:color="auto"/>
            </w:tcBorders>
            <w:shd w:val="clear" w:color="auto" w:fill="auto"/>
            <w:vAlign w:val="bottom"/>
            <w:hideMark/>
          </w:tcPr>
          <w:p w:rsidR="00CC63EE" w:rsidRPr="009F30EA" w:rsidRDefault="00CC63EE" w:rsidP="001307DB">
            <w:pPr>
              <w:jc w:val="center"/>
              <w:rPr>
                <w:sz w:val="20"/>
                <w:szCs w:val="20"/>
              </w:rPr>
            </w:pPr>
            <w:r w:rsidRPr="009F30EA">
              <w:rPr>
                <w:sz w:val="20"/>
                <w:szCs w:val="20"/>
              </w:rPr>
              <w:t>КВР</w:t>
            </w:r>
          </w:p>
        </w:tc>
        <w:tc>
          <w:tcPr>
            <w:tcW w:w="1843" w:type="dxa"/>
            <w:tcBorders>
              <w:top w:val="nil"/>
              <w:left w:val="nil"/>
              <w:bottom w:val="nil"/>
              <w:right w:val="single" w:sz="8" w:space="0" w:color="auto"/>
            </w:tcBorders>
            <w:shd w:val="clear" w:color="auto" w:fill="auto"/>
            <w:vAlign w:val="bottom"/>
            <w:hideMark/>
          </w:tcPr>
          <w:p w:rsidR="00CC63EE" w:rsidRPr="009F30EA" w:rsidRDefault="00CC63EE" w:rsidP="001307DB">
            <w:pPr>
              <w:jc w:val="center"/>
              <w:rPr>
                <w:sz w:val="20"/>
                <w:szCs w:val="20"/>
              </w:rPr>
            </w:pPr>
            <w:r w:rsidRPr="009F30EA">
              <w:rPr>
                <w:sz w:val="20"/>
                <w:szCs w:val="20"/>
              </w:rPr>
              <w:t>Мероприятие</w:t>
            </w:r>
          </w:p>
        </w:tc>
        <w:tc>
          <w:tcPr>
            <w:tcW w:w="2126" w:type="dxa"/>
            <w:gridSpan w:val="4"/>
            <w:tcBorders>
              <w:top w:val="nil"/>
              <w:left w:val="nil"/>
              <w:bottom w:val="nil"/>
              <w:right w:val="single" w:sz="8" w:space="0" w:color="auto"/>
            </w:tcBorders>
            <w:shd w:val="clear" w:color="auto" w:fill="auto"/>
            <w:vAlign w:val="bottom"/>
            <w:hideMark/>
          </w:tcPr>
          <w:p w:rsidR="00CC63EE" w:rsidRPr="009F30EA" w:rsidRDefault="00CC63EE" w:rsidP="001307DB">
            <w:pPr>
              <w:jc w:val="center"/>
              <w:rPr>
                <w:sz w:val="20"/>
                <w:szCs w:val="20"/>
              </w:rPr>
            </w:pPr>
            <w:r w:rsidRPr="009F30EA">
              <w:rPr>
                <w:sz w:val="20"/>
                <w:szCs w:val="20"/>
              </w:rPr>
              <w:t>счет</w:t>
            </w:r>
          </w:p>
        </w:tc>
        <w:tc>
          <w:tcPr>
            <w:tcW w:w="1134" w:type="dxa"/>
            <w:gridSpan w:val="5"/>
            <w:vMerge/>
            <w:tcBorders>
              <w:top w:val="single" w:sz="8" w:space="0" w:color="auto"/>
              <w:left w:val="single" w:sz="8" w:space="0" w:color="auto"/>
              <w:bottom w:val="single" w:sz="8" w:space="0" w:color="000000"/>
              <w:right w:val="single" w:sz="8" w:space="0" w:color="auto"/>
            </w:tcBorders>
            <w:vAlign w:val="center"/>
            <w:hideMark/>
          </w:tcPr>
          <w:p w:rsidR="00CC63EE" w:rsidRPr="009F30EA" w:rsidRDefault="00CC63EE" w:rsidP="001307DB">
            <w:pPr>
              <w:rPr>
                <w:sz w:val="20"/>
                <w:szCs w:val="20"/>
              </w:rPr>
            </w:pPr>
          </w:p>
        </w:tc>
        <w:tc>
          <w:tcPr>
            <w:tcW w:w="3000" w:type="dxa"/>
            <w:gridSpan w:val="12"/>
            <w:tcBorders>
              <w:top w:val="single" w:sz="8" w:space="0" w:color="auto"/>
              <w:left w:val="nil"/>
              <w:bottom w:val="single" w:sz="8" w:space="0" w:color="auto"/>
              <w:right w:val="single" w:sz="8" w:space="0" w:color="000000"/>
            </w:tcBorders>
            <w:shd w:val="clear" w:color="auto" w:fill="auto"/>
            <w:vAlign w:val="bottom"/>
            <w:hideMark/>
          </w:tcPr>
          <w:p w:rsidR="00CC63EE" w:rsidRPr="009F30EA" w:rsidRDefault="00CC63EE" w:rsidP="001307DB">
            <w:pPr>
              <w:jc w:val="center"/>
              <w:rPr>
                <w:sz w:val="20"/>
                <w:szCs w:val="20"/>
              </w:rPr>
            </w:pPr>
            <w:r w:rsidRPr="009F30EA">
              <w:rPr>
                <w:sz w:val="20"/>
                <w:szCs w:val="20"/>
              </w:rPr>
              <w:t>2020 год</w:t>
            </w:r>
          </w:p>
        </w:tc>
        <w:tc>
          <w:tcPr>
            <w:tcW w:w="686" w:type="dxa"/>
            <w:gridSpan w:val="2"/>
            <w:tcBorders>
              <w:top w:val="nil"/>
              <w:left w:val="nil"/>
              <w:bottom w:val="nil"/>
              <w:right w:val="nil"/>
            </w:tcBorders>
            <w:shd w:val="clear" w:color="auto" w:fill="auto"/>
            <w:vAlign w:val="bottom"/>
            <w:hideMark/>
          </w:tcPr>
          <w:p w:rsidR="00CC63EE" w:rsidRPr="009F30EA" w:rsidRDefault="00CC63EE" w:rsidP="001307DB">
            <w:pPr>
              <w:rPr>
                <w:sz w:val="20"/>
                <w:szCs w:val="20"/>
              </w:rPr>
            </w:pPr>
          </w:p>
        </w:tc>
      </w:tr>
      <w:tr w:rsidR="00CC63EE" w:rsidRPr="009F30EA" w:rsidTr="001307DB">
        <w:trPr>
          <w:gridAfter w:val="10"/>
          <w:wAfter w:w="1523" w:type="dxa"/>
          <w:trHeight w:val="330"/>
        </w:trPr>
        <w:tc>
          <w:tcPr>
            <w:tcW w:w="1276" w:type="dxa"/>
            <w:tcBorders>
              <w:top w:val="nil"/>
              <w:left w:val="single" w:sz="8" w:space="0" w:color="auto"/>
              <w:bottom w:val="single" w:sz="8" w:space="0" w:color="auto"/>
              <w:right w:val="single" w:sz="8" w:space="0" w:color="auto"/>
            </w:tcBorders>
            <w:shd w:val="clear" w:color="auto" w:fill="auto"/>
            <w:vAlign w:val="bottom"/>
            <w:hideMark/>
          </w:tcPr>
          <w:p w:rsidR="00CC63EE" w:rsidRPr="009F30EA" w:rsidRDefault="00CC63EE" w:rsidP="001307DB">
            <w:pPr>
              <w:rPr>
                <w:rFonts w:ascii="Arial CYR" w:hAnsi="Arial CYR"/>
                <w:sz w:val="20"/>
                <w:szCs w:val="20"/>
              </w:rPr>
            </w:pPr>
            <w:r w:rsidRPr="009F30EA">
              <w:rPr>
                <w:rFonts w:ascii="Arial CYR" w:hAnsi="Arial CYR"/>
                <w:sz w:val="20"/>
                <w:szCs w:val="20"/>
              </w:rPr>
              <w:t> </w:t>
            </w:r>
          </w:p>
        </w:tc>
        <w:tc>
          <w:tcPr>
            <w:tcW w:w="1559" w:type="dxa"/>
            <w:tcBorders>
              <w:top w:val="nil"/>
              <w:left w:val="nil"/>
              <w:bottom w:val="single" w:sz="8" w:space="0" w:color="auto"/>
              <w:right w:val="single" w:sz="8" w:space="0" w:color="auto"/>
            </w:tcBorders>
            <w:shd w:val="clear" w:color="auto" w:fill="auto"/>
            <w:vAlign w:val="bottom"/>
            <w:hideMark/>
          </w:tcPr>
          <w:p w:rsidR="00CC63EE" w:rsidRPr="009F30EA" w:rsidRDefault="00CC63EE" w:rsidP="001307DB">
            <w:pPr>
              <w:ind w:right="525"/>
              <w:rPr>
                <w:rFonts w:ascii="Arial CYR" w:hAnsi="Arial CYR"/>
                <w:sz w:val="20"/>
                <w:szCs w:val="20"/>
              </w:rPr>
            </w:pPr>
            <w:r w:rsidRPr="009F30EA">
              <w:rPr>
                <w:rFonts w:ascii="Arial CYR" w:hAnsi="Arial CYR"/>
                <w:sz w:val="20"/>
                <w:szCs w:val="20"/>
              </w:rPr>
              <w:t> </w:t>
            </w:r>
          </w:p>
        </w:tc>
        <w:tc>
          <w:tcPr>
            <w:tcW w:w="1560" w:type="dxa"/>
            <w:tcBorders>
              <w:top w:val="nil"/>
              <w:left w:val="nil"/>
              <w:bottom w:val="single" w:sz="8" w:space="0" w:color="auto"/>
              <w:right w:val="single" w:sz="8" w:space="0" w:color="auto"/>
            </w:tcBorders>
            <w:shd w:val="clear" w:color="auto" w:fill="auto"/>
            <w:vAlign w:val="bottom"/>
            <w:hideMark/>
          </w:tcPr>
          <w:p w:rsidR="00CC63EE" w:rsidRPr="009F30EA" w:rsidRDefault="00CC63EE" w:rsidP="001307DB">
            <w:pPr>
              <w:rPr>
                <w:rFonts w:ascii="Arial CYR" w:hAnsi="Arial CYR"/>
                <w:sz w:val="20"/>
                <w:szCs w:val="20"/>
              </w:rPr>
            </w:pPr>
            <w:r w:rsidRPr="009F30EA">
              <w:rPr>
                <w:rFonts w:ascii="Arial CYR" w:hAnsi="Arial CYR"/>
                <w:sz w:val="20"/>
                <w:szCs w:val="20"/>
              </w:rPr>
              <w:t> </w:t>
            </w:r>
          </w:p>
        </w:tc>
        <w:tc>
          <w:tcPr>
            <w:tcW w:w="1984" w:type="dxa"/>
            <w:tcBorders>
              <w:top w:val="nil"/>
              <w:left w:val="nil"/>
              <w:bottom w:val="single" w:sz="8" w:space="0" w:color="auto"/>
              <w:right w:val="single" w:sz="8" w:space="0" w:color="auto"/>
            </w:tcBorders>
            <w:shd w:val="clear" w:color="auto" w:fill="auto"/>
            <w:vAlign w:val="bottom"/>
            <w:hideMark/>
          </w:tcPr>
          <w:p w:rsidR="00CC63EE" w:rsidRPr="009F30EA" w:rsidRDefault="00CC63EE" w:rsidP="001307DB">
            <w:pPr>
              <w:rPr>
                <w:rFonts w:ascii="Arial CYR" w:hAnsi="Arial CYR"/>
                <w:sz w:val="20"/>
                <w:szCs w:val="20"/>
              </w:rPr>
            </w:pPr>
            <w:r w:rsidRPr="009F30EA">
              <w:rPr>
                <w:rFonts w:ascii="Arial CYR" w:hAnsi="Arial CYR"/>
                <w:sz w:val="20"/>
                <w:szCs w:val="20"/>
              </w:rPr>
              <w:t> </w:t>
            </w:r>
          </w:p>
        </w:tc>
        <w:tc>
          <w:tcPr>
            <w:tcW w:w="1843" w:type="dxa"/>
            <w:tcBorders>
              <w:top w:val="nil"/>
              <w:left w:val="nil"/>
              <w:bottom w:val="single" w:sz="8" w:space="0" w:color="auto"/>
              <w:right w:val="single" w:sz="8" w:space="0" w:color="auto"/>
            </w:tcBorders>
            <w:shd w:val="clear" w:color="auto" w:fill="auto"/>
            <w:vAlign w:val="bottom"/>
            <w:hideMark/>
          </w:tcPr>
          <w:p w:rsidR="00CC63EE" w:rsidRPr="009F30EA" w:rsidRDefault="00CC63EE" w:rsidP="001307DB">
            <w:pPr>
              <w:rPr>
                <w:rFonts w:ascii="Arial CYR" w:hAnsi="Arial CYR"/>
                <w:sz w:val="20"/>
                <w:szCs w:val="20"/>
              </w:rPr>
            </w:pPr>
            <w:r w:rsidRPr="009F30EA">
              <w:rPr>
                <w:rFonts w:ascii="Arial CYR" w:hAnsi="Arial CYR"/>
                <w:sz w:val="20"/>
                <w:szCs w:val="20"/>
              </w:rPr>
              <w:t> </w:t>
            </w:r>
          </w:p>
        </w:tc>
        <w:tc>
          <w:tcPr>
            <w:tcW w:w="2126" w:type="dxa"/>
            <w:gridSpan w:val="4"/>
            <w:tcBorders>
              <w:top w:val="nil"/>
              <w:left w:val="nil"/>
              <w:bottom w:val="single" w:sz="8" w:space="0" w:color="auto"/>
              <w:right w:val="single" w:sz="8" w:space="0" w:color="auto"/>
            </w:tcBorders>
            <w:shd w:val="clear" w:color="auto" w:fill="auto"/>
            <w:vAlign w:val="bottom"/>
            <w:hideMark/>
          </w:tcPr>
          <w:p w:rsidR="00CC63EE" w:rsidRPr="009F30EA" w:rsidRDefault="00CC63EE" w:rsidP="001307DB">
            <w:pPr>
              <w:rPr>
                <w:rFonts w:ascii="Arial CYR" w:hAnsi="Arial CYR"/>
                <w:sz w:val="20"/>
                <w:szCs w:val="20"/>
              </w:rPr>
            </w:pPr>
            <w:r w:rsidRPr="009F30EA">
              <w:rPr>
                <w:rFonts w:ascii="Arial CYR" w:hAnsi="Arial CYR"/>
                <w:sz w:val="20"/>
                <w:szCs w:val="20"/>
              </w:rPr>
              <w:t> </w:t>
            </w:r>
          </w:p>
        </w:tc>
        <w:tc>
          <w:tcPr>
            <w:tcW w:w="1134" w:type="dxa"/>
            <w:gridSpan w:val="5"/>
            <w:vMerge/>
            <w:tcBorders>
              <w:top w:val="single" w:sz="8" w:space="0" w:color="auto"/>
              <w:left w:val="single" w:sz="8" w:space="0" w:color="auto"/>
              <w:bottom w:val="single" w:sz="8" w:space="0" w:color="000000"/>
              <w:right w:val="single" w:sz="8" w:space="0" w:color="auto"/>
            </w:tcBorders>
            <w:vAlign w:val="center"/>
            <w:hideMark/>
          </w:tcPr>
          <w:p w:rsidR="00CC63EE" w:rsidRPr="009F30EA" w:rsidRDefault="00CC63EE" w:rsidP="001307DB">
            <w:pPr>
              <w:rPr>
                <w:sz w:val="20"/>
                <w:szCs w:val="20"/>
              </w:rPr>
            </w:pPr>
          </w:p>
        </w:tc>
        <w:tc>
          <w:tcPr>
            <w:tcW w:w="1559" w:type="dxa"/>
            <w:gridSpan w:val="4"/>
            <w:tcBorders>
              <w:top w:val="nil"/>
              <w:left w:val="nil"/>
              <w:bottom w:val="single" w:sz="8" w:space="0" w:color="auto"/>
              <w:right w:val="single" w:sz="8" w:space="0" w:color="auto"/>
            </w:tcBorders>
            <w:shd w:val="clear" w:color="auto" w:fill="auto"/>
            <w:vAlign w:val="bottom"/>
            <w:hideMark/>
          </w:tcPr>
          <w:p w:rsidR="00CC63EE" w:rsidRPr="009F30EA" w:rsidRDefault="00CC63EE" w:rsidP="001307DB">
            <w:pPr>
              <w:jc w:val="center"/>
              <w:rPr>
                <w:sz w:val="20"/>
                <w:szCs w:val="20"/>
              </w:rPr>
            </w:pPr>
            <w:r w:rsidRPr="009F30EA">
              <w:rPr>
                <w:sz w:val="20"/>
                <w:szCs w:val="20"/>
              </w:rPr>
              <w:t xml:space="preserve">    БА</w:t>
            </w:r>
          </w:p>
        </w:tc>
        <w:tc>
          <w:tcPr>
            <w:tcW w:w="1441" w:type="dxa"/>
            <w:gridSpan w:val="8"/>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ЛБО</w:t>
            </w:r>
          </w:p>
        </w:tc>
        <w:tc>
          <w:tcPr>
            <w:tcW w:w="686" w:type="dxa"/>
            <w:gridSpan w:val="2"/>
            <w:tcBorders>
              <w:top w:val="nil"/>
              <w:left w:val="nil"/>
              <w:bottom w:val="nil"/>
              <w:right w:val="nil"/>
            </w:tcBorders>
            <w:shd w:val="clear" w:color="auto" w:fill="auto"/>
            <w:vAlign w:val="bottom"/>
            <w:hideMark/>
          </w:tcPr>
          <w:p w:rsidR="00CC63EE" w:rsidRPr="009F30EA" w:rsidRDefault="00CC63EE" w:rsidP="001307DB"/>
        </w:tc>
      </w:tr>
      <w:tr w:rsidR="00CC63EE" w:rsidRPr="009F30EA" w:rsidTr="001307DB">
        <w:trPr>
          <w:gridAfter w:val="10"/>
          <w:wAfter w:w="1523" w:type="dxa"/>
          <w:trHeight w:val="330"/>
        </w:trPr>
        <w:tc>
          <w:tcPr>
            <w:tcW w:w="1276"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559"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560"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984"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843"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2126"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 </w:t>
            </w:r>
          </w:p>
        </w:tc>
        <w:tc>
          <w:tcPr>
            <w:tcW w:w="1134" w:type="dxa"/>
            <w:gridSpan w:val="5"/>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 </w:t>
            </w:r>
          </w:p>
        </w:tc>
        <w:tc>
          <w:tcPr>
            <w:tcW w:w="1559"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441" w:type="dxa"/>
            <w:gridSpan w:val="8"/>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686" w:type="dxa"/>
            <w:gridSpan w:val="2"/>
            <w:tcBorders>
              <w:top w:val="nil"/>
              <w:left w:val="nil"/>
              <w:bottom w:val="nil"/>
              <w:right w:val="nil"/>
            </w:tcBorders>
            <w:shd w:val="clear" w:color="auto" w:fill="auto"/>
            <w:vAlign w:val="bottom"/>
            <w:hideMark/>
          </w:tcPr>
          <w:p w:rsidR="00CC63EE" w:rsidRPr="009F30EA" w:rsidRDefault="00CC63EE" w:rsidP="001307DB"/>
        </w:tc>
      </w:tr>
      <w:tr w:rsidR="00CC63EE" w:rsidRPr="009F30EA" w:rsidTr="001307DB">
        <w:trPr>
          <w:gridAfter w:val="10"/>
          <w:wAfter w:w="1523" w:type="dxa"/>
          <w:trHeight w:val="330"/>
        </w:trPr>
        <w:tc>
          <w:tcPr>
            <w:tcW w:w="1276"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559"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560"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984"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843"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2126"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 </w:t>
            </w:r>
          </w:p>
        </w:tc>
        <w:tc>
          <w:tcPr>
            <w:tcW w:w="1134" w:type="dxa"/>
            <w:gridSpan w:val="5"/>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 </w:t>
            </w:r>
          </w:p>
        </w:tc>
        <w:tc>
          <w:tcPr>
            <w:tcW w:w="1559"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441" w:type="dxa"/>
            <w:gridSpan w:val="8"/>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686" w:type="dxa"/>
            <w:gridSpan w:val="2"/>
            <w:tcBorders>
              <w:top w:val="nil"/>
              <w:left w:val="nil"/>
              <w:bottom w:val="nil"/>
              <w:right w:val="nil"/>
            </w:tcBorders>
            <w:shd w:val="clear" w:color="auto" w:fill="auto"/>
            <w:vAlign w:val="bottom"/>
            <w:hideMark/>
          </w:tcPr>
          <w:p w:rsidR="00CC63EE" w:rsidRPr="009F30EA" w:rsidRDefault="00CC63EE" w:rsidP="001307DB"/>
        </w:tc>
      </w:tr>
      <w:tr w:rsidR="00CC63EE" w:rsidRPr="009F30EA" w:rsidTr="001307DB">
        <w:trPr>
          <w:gridAfter w:val="10"/>
          <w:wAfter w:w="1523" w:type="dxa"/>
          <w:trHeight w:val="330"/>
        </w:trPr>
        <w:tc>
          <w:tcPr>
            <w:tcW w:w="1276"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559"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560"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984"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843"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2126"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 </w:t>
            </w:r>
          </w:p>
        </w:tc>
        <w:tc>
          <w:tcPr>
            <w:tcW w:w="1134" w:type="dxa"/>
            <w:gridSpan w:val="5"/>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 </w:t>
            </w:r>
          </w:p>
        </w:tc>
        <w:tc>
          <w:tcPr>
            <w:tcW w:w="1559"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441" w:type="dxa"/>
            <w:gridSpan w:val="8"/>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686" w:type="dxa"/>
            <w:gridSpan w:val="2"/>
            <w:tcBorders>
              <w:top w:val="nil"/>
              <w:left w:val="nil"/>
              <w:bottom w:val="nil"/>
              <w:right w:val="nil"/>
            </w:tcBorders>
            <w:shd w:val="clear" w:color="auto" w:fill="auto"/>
            <w:vAlign w:val="bottom"/>
            <w:hideMark/>
          </w:tcPr>
          <w:p w:rsidR="00CC63EE" w:rsidRPr="009F30EA" w:rsidRDefault="00CC63EE" w:rsidP="001307DB"/>
        </w:tc>
      </w:tr>
      <w:tr w:rsidR="00CC63EE" w:rsidRPr="009F30EA" w:rsidTr="001307DB">
        <w:trPr>
          <w:gridAfter w:val="10"/>
          <w:wAfter w:w="1523" w:type="dxa"/>
          <w:trHeight w:val="330"/>
        </w:trPr>
        <w:tc>
          <w:tcPr>
            <w:tcW w:w="1276"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559"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560"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984"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843"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2126"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 </w:t>
            </w:r>
          </w:p>
        </w:tc>
        <w:tc>
          <w:tcPr>
            <w:tcW w:w="1134" w:type="dxa"/>
            <w:gridSpan w:val="5"/>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 </w:t>
            </w:r>
          </w:p>
        </w:tc>
        <w:tc>
          <w:tcPr>
            <w:tcW w:w="1559"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441" w:type="dxa"/>
            <w:gridSpan w:val="8"/>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686" w:type="dxa"/>
            <w:gridSpan w:val="2"/>
            <w:tcBorders>
              <w:top w:val="nil"/>
              <w:left w:val="nil"/>
              <w:bottom w:val="nil"/>
              <w:right w:val="nil"/>
            </w:tcBorders>
            <w:shd w:val="clear" w:color="auto" w:fill="auto"/>
            <w:vAlign w:val="bottom"/>
            <w:hideMark/>
          </w:tcPr>
          <w:p w:rsidR="00CC63EE" w:rsidRPr="009F30EA" w:rsidRDefault="00CC63EE" w:rsidP="001307DB"/>
        </w:tc>
      </w:tr>
      <w:tr w:rsidR="00CC63EE" w:rsidRPr="009F30EA" w:rsidTr="001307DB">
        <w:trPr>
          <w:gridAfter w:val="10"/>
          <w:wAfter w:w="1523" w:type="dxa"/>
          <w:trHeight w:val="330"/>
        </w:trPr>
        <w:tc>
          <w:tcPr>
            <w:tcW w:w="1276"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559"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560"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984"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843"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2126"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 </w:t>
            </w:r>
          </w:p>
        </w:tc>
        <w:tc>
          <w:tcPr>
            <w:tcW w:w="1134" w:type="dxa"/>
            <w:gridSpan w:val="5"/>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 </w:t>
            </w:r>
          </w:p>
        </w:tc>
        <w:tc>
          <w:tcPr>
            <w:tcW w:w="1559"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441" w:type="dxa"/>
            <w:gridSpan w:val="8"/>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686" w:type="dxa"/>
            <w:gridSpan w:val="2"/>
            <w:tcBorders>
              <w:top w:val="nil"/>
              <w:left w:val="nil"/>
              <w:bottom w:val="nil"/>
              <w:right w:val="nil"/>
            </w:tcBorders>
            <w:shd w:val="clear" w:color="auto" w:fill="auto"/>
            <w:vAlign w:val="bottom"/>
            <w:hideMark/>
          </w:tcPr>
          <w:p w:rsidR="00CC63EE" w:rsidRPr="009F30EA" w:rsidRDefault="00CC63EE" w:rsidP="001307DB"/>
        </w:tc>
      </w:tr>
      <w:tr w:rsidR="00CC63EE" w:rsidRPr="009F30EA" w:rsidTr="001307DB">
        <w:trPr>
          <w:gridAfter w:val="10"/>
          <w:wAfter w:w="1523" w:type="dxa"/>
          <w:trHeight w:val="330"/>
        </w:trPr>
        <w:tc>
          <w:tcPr>
            <w:tcW w:w="1276"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559"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560"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984"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843"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2126"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 </w:t>
            </w:r>
          </w:p>
        </w:tc>
        <w:tc>
          <w:tcPr>
            <w:tcW w:w="1134" w:type="dxa"/>
            <w:gridSpan w:val="5"/>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 </w:t>
            </w:r>
          </w:p>
        </w:tc>
        <w:tc>
          <w:tcPr>
            <w:tcW w:w="1559"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441" w:type="dxa"/>
            <w:gridSpan w:val="8"/>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686" w:type="dxa"/>
            <w:gridSpan w:val="2"/>
            <w:tcBorders>
              <w:top w:val="nil"/>
              <w:left w:val="nil"/>
              <w:bottom w:val="nil"/>
              <w:right w:val="nil"/>
            </w:tcBorders>
            <w:shd w:val="clear" w:color="auto" w:fill="auto"/>
            <w:vAlign w:val="bottom"/>
            <w:hideMark/>
          </w:tcPr>
          <w:p w:rsidR="00CC63EE" w:rsidRPr="009F30EA" w:rsidRDefault="00CC63EE" w:rsidP="001307DB"/>
        </w:tc>
      </w:tr>
      <w:tr w:rsidR="00CC63EE" w:rsidRPr="009F30EA" w:rsidTr="001307DB">
        <w:trPr>
          <w:gridAfter w:val="10"/>
          <w:wAfter w:w="1523" w:type="dxa"/>
          <w:trHeight w:val="330"/>
        </w:trPr>
        <w:tc>
          <w:tcPr>
            <w:tcW w:w="1276"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559"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560"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984"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843"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2126"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 </w:t>
            </w:r>
          </w:p>
        </w:tc>
        <w:tc>
          <w:tcPr>
            <w:tcW w:w="1134" w:type="dxa"/>
            <w:gridSpan w:val="5"/>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 </w:t>
            </w:r>
          </w:p>
        </w:tc>
        <w:tc>
          <w:tcPr>
            <w:tcW w:w="1559"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441" w:type="dxa"/>
            <w:gridSpan w:val="8"/>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686" w:type="dxa"/>
            <w:gridSpan w:val="2"/>
            <w:tcBorders>
              <w:top w:val="nil"/>
              <w:left w:val="nil"/>
              <w:bottom w:val="nil"/>
              <w:right w:val="nil"/>
            </w:tcBorders>
            <w:shd w:val="clear" w:color="auto" w:fill="auto"/>
            <w:vAlign w:val="bottom"/>
            <w:hideMark/>
          </w:tcPr>
          <w:p w:rsidR="00CC63EE" w:rsidRPr="009F30EA" w:rsidRDefault="00CC63EE" w:rsidP="001307DB"/>
        </w:tc>
      </w:tr>
      <w:tr w:rsidR="00CC63EE" w:rsidRPr="009F30EA" w:rsidTr="001307DB">
        <w:trPr>
          <w:gridAfter w:val="10"/>
          <w:wAfter w:w="1523" w:type="dxa"/>
          <w:trHeight w:val="330"/>
        </w:trPr>
        <w:tc>
          <w:tcPr>
            <w:tcW w:w="1276"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559"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560"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984"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843" w:type="dxa"/>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2126"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 </w:t>
            </w:r>
          </w:p>
        </w:tc>
        <w:tc>
          <w:tcPr>
            <w:tcW w:w="1134" w:type="dxa"/>
            <w:gridSpan w:val="5"/>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sz w:val="20"/>
                <w:szCs w:val="20"/>
              </w:rPr>
            </w:pPr>
            <w:r w:rsidRPr="009F30EA">
              <w:rPr>
                <w:sz w:val="20"/>
                <w:szCs w:val="20"/>
              </w:rPr>
              <w:t> </w:t>
            </w:r>
          </w:p>
        </w:tc>
        <w:tc>
          <w:tcPr>
            <w:tcW w:w="1559"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441" w:type="dxa"/>
            <w:gridSpan w:val="8"/>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686" w:type="dxa"/>
            <w:gridSpan w:val="2"/>
            <w:tcBorders>
              <w:top w:val="nil"/>
              <w:left w:val="nil"/>
              <w:bottom w:val="nil"/>
              <w:right w:val="nil"/>
            </w:tcBorders>
            <w:shd w:val="clear" w:color="auto" w:fill="auto"/>
            <w:vAlign w:val="bottom"/>
            <w:hideMark/>
          </w:tcPr>
          <w:p w:rsidR="00CC63EE" w:rsidRPr="009F30EA" w:rsidRDefault="00CC63EE" w:rsidP="001307DB"/>
        </w:tc>
      </w:tr>
      <w:tr w:rsidR="00CC63EE" w:rsidRPr="009F30EA" w:rsidTr="001307DB">
        <w:trPr>
          <w:gridAfter w:val="10"/>
          <w:wAfter w:w="1523" w:type="dxa"/>
          <w:trHeight w:val="330"/>
        </w:trPr>
        <w:tc>
          <w:tcPr>
            <w:tcW w:w="1276"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pPr>
              <w:rPr>
                <w:b/>
                <w:bCs/>
                <w:sz w:val="20"/>
                <w:szCs w:val="20"/>
              </w:rPr>
            </w:pPr>
            <w:r w:rsidRPr="009F30EA">
              <w:rPr>
                <w:b/>
                <w:bCs/>
                <w:sz w:val="20"/>
                <w:szCs w:val="20"/>
              </w:rPr>
              <w:t xml:space="preserve">    Х</w:t>
            </w:r>
          </w:p>
        </w:tc>
        <w:tc>
          <w:tcPr>
            <w:tcW w:w="1559" w:type="dxa"/>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b/>
                <w:bCs/>
                <w:sz w:val="20"/>
                <w:szCs w:val="20"/>
              </w:rPr>
            </w:pPr>
            <w:r w:rsidRPr="009F30EA">
              <w:rPr>
                <w:b/>
                <w:bCs/>
                <w:sz w:val="20"/>
                <w:szCs w:val="20"/>
              </w:rPr>
              <w:t xml:space="preserve">     Х</w:t>
            </w:r>
          </w:p>
        </w:tc>
        <w:tc>
          <w:tcPr>
            <w:tcW w:w="1560" w:type="dxa"/>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b/>
                <w:bCs/>
                <w:sz w:val="20"/>
                <w:szCs w:val="20"/>
              </w:rPr>
            </w:pPr>
            <w:r w:rsidRPr="009F30EA">
              <w:rPr>
                <w:b/>
                <w:bCs/>
                <w:sz w:val="20"/>
                <w:szCs w:val="20"/>
              </w:rPr>
              <w:t xml:space="preserve">     Х</w:t>
            </w:r>
          </w:p>
        </w:tc>
        <w:tc>
          <w:tcPr>
            <w:tcW w:w="1984" w:type="dxa"/>
            <w:tcBorders>
              <w:top w:val="nil"/>
              <w:left w:val="nil"/>
              <w:bottom w:val="single" w:sz="8" w:space="0" w:color="auto"/>
              <w:right w:val="single" w:sz="8" w:space="0" w:color="auto"/>
            </w:tcBorders>
            <w:shd w:val="clear" w:color="auto" w:fill="auto"/>
            <w:hideMark/>
          </w:tcPr>
          <w:p w:rsidR="00CC63EE" w:rsidRPr="009F30EA" w:rsidRDefault="00CC63EE" w:rsidP="001307DB">
            <w:pPr>
              <w:rPr>
                <w:b/>
                <w:bCs/>
                <w:sz w:val="20"/>
                <w:szCs w:val="20"/>
              </w:rPr>
            </w:pPr>
            <w:r w:rsidRPr="009F30EA">
              <w:rPr>
                <w:b/>
                <w:bCs/>
                <w:sz w:val="20"/>
                <w:szCs w:val="20"/>
              </w:rPr>
              <w:t xml:space="preserve"> Х       </w:t>
            </w:r>
          </w:p>
        </w:tc>
        <w:tc>
          <w:tcPr>
            <w:tcW w:w="1843" w:type="dxa"/>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b/>
                <w:bCs/>
                <w:sz w:val="20"/>
                <w:szCs w:val="20"/>
              </w:rPr>
            </w:pPr>
            <w:r w:rsidRPr="009F30EA">
              <w:rPr>
                <w:b/>
                <w:bCs/>
                <w:sz w:val="20"/>
                <w:szCs w:val="20"/>
              </w:rPr>
              <w:t xml:space="preserve">   Х</w:t>
            </w:r>
          </w:p>
        </w:tc>
        <w:tc>
          <w:tcPr>
            <w:tcW w:w="2126"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b/>
                <w:bCs/>
                <w:sz w:val="20"/>
                <w:szCs w:val="20"/>
              </w:rPr>
            </w:pPr>
            <w:r w:rsidRPr="009F30EA">
              <w:rPr>
                <w:b/>
                <w:bCs/>
                <w:sz w:val="20"/>
                <w:szCs w:val="20"/>
              </w:rPr>
              <w:t xml:space="preserve">    Х</w:t>
            </w:r>
          </w:p>
        </w:tc>
        <w:tc>
          <w:tcPr>
            <w:tcW w:w="1134" w:type="dxa"/>
            <w:gridSpan w:val="5"/>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rPr>
                <w:b/>
                <w:bCs/>
                <w:sz w:val="20"/>
                <w:szCs w:val="20"/>
              </w:rPr>
            </w:pPr>
            <w:r w:rsidRPr="009F30EA">
              <w:rPr>
                <w:b/>
                <w:bCs/>
                <w:sz w:val="20"/>
                <w:szCs w:val="20"/>
              </w:rPr>
              <w:t xml:space="preserve">    Х</w:t>
            </w:r>
          </w:p>
        </w:tc>
        <w:tc>
          <w:tcPr>
            <w:tcW w:w="1559" w:type="dxa"/>
            <w:gridSpan w:val="4"/>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1441" w:type="dxa"/>
            <w:gridSpan w:val="8"/>
            <w:tcBorders>
              <w:top w:val="nil"/>
              <w:left w:val="nil"/>
              <w:bottom w:val="single" w:sz="8" w:space="0" w:color="auto"/>
              <w:right w:val="single" w:sz="8" w:space="0" w:color="auto"/>
            </w:tcBorders>
            <w:shd w:val="clear" w:color="auto" w:fill="auto"/>
            <w:hideMark/>
          </w:tcPr>
          <w:p w:rsidR="00CC63EE" w:rsidRPr="009F30EA" w:rsidRDefault="00CC63EE" w:rsidP="001307DB">
            <w:pPr>
              <w:rPr>
                <w:sz w:val="20"/>
                <w:szCs w:val="20"/>
              </w:rPr>
            </w:pPr>
            <w:r w:rsidRPr="009F30EA">
              <w:rPr>
                <w:sz w:val="20"/>
                <w:szCs w:val="20"/>
              </w:rPr>
              <w:t> </w:t>
            </w:r>
          </w:p>
        </w:tc>
        <w:tc>
          <w:tcPr>
            <w:tcW w:w="686" w:type="dxa"/>
            <w:gridSpan w:val="2"/>
            <w:tcBorders>
              <w:top w:val="nil"/>
              <w:left w:val="nil"/>
              <w:bottom w:val="nil"/>
              <w:right w:val="nil"/>
            </w:tcBorders>
            <w:shd w:val="clear" w:color="auto" w:fill="auto"/>
            <w:vAlign w:val="bottom"/>
            <w:hideMark/>
          </w:tcPr>
          <w:p w:rsidR="00CC63EE" w:rsidRPr="009F30EA" w:rsidRDefault="00CC63EE" w:rsidP="001307DB"/>
        </w:tc>
      </w:tr>
      <w:tr w:rsidR="00CC63EE" w:rsidRPr="009F30EA" w:rsidTr="001307DB">
        <w:trPr>
          <w:gridAfter w:val="10"/>
          <w:wAfter w:w="1523" w:type="dxa"/>
          <w:trHeight w:val="255"/>
        </w:trPr>
        <w:tc>
          <w:tcPr>
            <w:tcW w:w="1276" w:type="dxa"/>
            <w:tcBorders>
              <w:top w:val="nil"/>
              <w:left w:val="nil"/>
              <w:bottom w:val="nil"/>
              <w:right w:val="nil"/>
            </w:tcBorders>
            <w:shd w:val="clear" w:color="auto" w:fill="auto"/>
            <w:noWrap/>
            <w:vAlign w:val="bottom"/>
            <w:hideMark/>
          </w:tcPr>
          <w:p w:rsidR="00CC63EE" w:rsidRPr="009F30EA" w:rsidRDefault="00CC63EE" w:rsidP="001307DB">
            <w:pPr>
              <w:rPr>
                <w:sz w:val="20"/>
                <w:szCs w:val="20"/>
              </w:rPr>
            </w:pPr>
          </w:p>
        </w:tc>
        <w:tc>
          <w:tcPr>
            <w:tcW w:w="1559"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560"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984"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843"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2126" w:type="dxa"/>
            <w:gridSpan w:val="4"/>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134" w:type="dxa"/>
            <w:gridSpan w:val="5"/>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559" w:type="dxa"/>
            <w:gridSpan w:val="4"/>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441" w:type="dxa"/>
            <w:gridSpan w:val="8"/>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686" w:type="dxa"/>
            <w:gridSpan w:val="2"/>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gridAfter w:val="10"/>
          <w:wAfter w:w="1523" w:type="dxa"/>
          <w:trHeight w:val="255"/>
        </w:trPr>
        <w:tc>
          <w:tcPr>
            <w:tcW w:w="2835" w:type="dxa"/>
            <w:gridSpan w:val="2"/>
            <w:tcBorders>
              <w:top w:val="nil"/>
              <w:left w:val="nil"/>
              <w:bottom w:val="nil"/>
              <w:right w:val="nil"/>
            </w:tcBorders>
            <w:shd w:val="clear" w:color="auto" w:fill="auto"/>
            <w:noWrap/>
            <w:vAlign w:val="bottom"/>
            <w:hideMark/>
          </w:tcPr>
          <w:p w:rsidR="00CC63EE" w:rsidRPr="009F30EA" w:rsidRDefault="00CC63EE" w:rsidP="001307DB">
            <w:pPr>
              <w:rPr>
                <w:sz w:val="20"/>
                <w:szCs w:val="20"/>
              </w:rPr>
            </w:pPr>
            <w:r w:rsidRPr="009F30EA">
              <w:rPr>
                <w:sz w:val="20"/>
                <w:szCs w:val="20"/>
              </w:rPr>
              <w:t>Код вида изменений</w:t>
            </w:r>
          </w:p>
        </w:tc>
        <w:tc>
          <w:tcPr>
            <w:tcW w:w="1560"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984"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843"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2126" w:type="dxa"/>
            <w:gridSpan w:val="4"/>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134" w:type="dxa"/>
            <w:gridSpan w:val="5"/>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559" w:type="dxa"/>
            <w:gridSpan w:val="4"/>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441" w:type="dxa"/>
            <w:gridSpan w:val="8"/>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686" w:type="dxa"/>
            <w:gridSpan w:val="2"/>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trHeight w:val="255"/>
        </w:trPr>
        <w:tc>
          <w:tcPr>
            <w:tcW w:w="6379" w:type="dxa"/>
            <w:gridSpan w:val="4"/>
            <w:tcBorders>
              <w:top w:val="nil"/>
              <w:left w:val="nil"/>
              <w:bottom w:val="nil"/>
              <w:right w:val="nil"/>
            </w:tcBorders>
            <w:shd w:val="clear" w:color="auto" w:fill="auto"/>
            <w:noWrap/>
            <w:vAlign w:val="bottom"/>
            <w:hideMark/>
          </w:tcPr>
          <w:p w:rsidR="00CC63EE" w:rsidRPr="009F30EA" w:rsidRDefault="00CC63EE" w:rsidP="001307DB">
            <w:pPr>
              <w:rPr>
                <w:sz w:val="20"/>
                <w:szCs w:val="20"/>
              </w:rPr>
            </w:pPr>
          </w:p>
        </w:tc>
        <w:tc>
          <w:tcPr>
            <w:tcW w:w="3674" w:type="dxa"/>
            <w:gridSpan w:val="3"/>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729" w:type="dxa"/>
            <w:gridSpan w:val="4"/>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382" w:type="dxa"/>
            <w:gridSpan w:val="5"/>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133" w:type="dxa"/>
            <w:gridSpan w:val="4"/>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236" w:type="dxa"/>
            <w:gridSpan w:val="3"/>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795" w:type="dxa"/>
            <w:gridSpan w:val="3"/>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441" w:type="dxa"/>
            <w:gridSpan w:val="7"/>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686" w:type="dxa"/>
            <w:gridSpan w:val="4"/>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gridAfter w:val="2"/>
          <w:wAfter w:w="297" w:type="dxa"/>
          <w:trHeight w:val="255"/>
        </w:trPr>
        <w:tc>
          <w:tcPr>
            <w:tcW w:w="16394" w:type="dxa"/>
            <w:gridSpan w:val="36"/>
            <w:tcBorders>
              <w:top w:val="nil"/>
              <w:left w:val="nil"/>
              <w:bottom w:val="nil"/>
              <w:right w:val="nil"/>
            </w:tcBorders>
            <w:shd w:val="clear" w:color="auto" w:fill="auto"/>
            <w:noWrap/>
            <w:vAlign w:val="bottom"/>
            <w:hideMark/>
          </w:tcPr>
          <w:p w:rsidR="00CC63EE" w:rsidRPr="009F30EA" w:rsidRDefault="00CC63EE" w:rsidP="001307DB">
            <w:pPr>
              <w:rPr>
                <w:sz w:val="20"/>
                <w:szCs w:val="20"/>
              </w:rPr>
            </w:pPr>
            <w:r w:rsidRPr="009F30EA">
              <w:rPr>
                <w:sz w:val="20"/>
                <w:szCs w:val="20"/>
              </w:rPr>
              <w:t>Специалист 1 категории</w:t>
            </w:r>
            <w:r>
              <w:rPr>
                <w:sz w:val="20"/>
                <w:szCs w:val="20"/>
              </w:rPr>
              <w:t xml:space="preserve">                                                                                                                                                                                                                               </w:t>
            </w:r>
            <w:r w:rsidRPr="009F30EA">
              <w:rPr>
                <w:sz w:val="20"/>
                <w:szCs w:val="20"/>
              </w:rPr>
              <w:t>Ж.А.Бисинова</w:t>
            </w:r>
          </w:p>
        </w:tc>
      </w:tr>
      <w:tr w:rsidR="00CC63EE" w:rsidRPr="009F30EA" w:rsidTr="001307DB">
        <w:trPr>
          <w:gridAfter w:val="5"/>
          <w:wAfter w:w="806" w:type="dxa"/>
          <w:trHeight w:val="255"/>
        </w:trPr>
        <w:tc>
          <w:tcPr>
            <w:tcW w:w="9817" w:type="dxa"/>
            <w:gridSpan w:val="6"/>
            <w:tcBorders>
              <w:top w:val="nil"/>
              <w:left w:val="nil"/>
              <w:bottom w:val="nil"/>
              <w:right w:val="nil"/>
            </w:tcBorders>
            <w:shd w:val="clear" w:color="auto" w:fill="auto"/>
            <w:noWrap/>
            <w:vAlign w:val="bottom"/>
            <w:hideMark/>
          </w:tcPr>
          <w:p w:rsidR="00CC63EE" w:rsidRPr="009F30EA" w:rsidRDefault="00CC63EE" w:rsidP="001307DB">
            <w:pPr>
              <w:rPr>
                <w:sz w:val="20"/>
                <w:szCs w:val="20"/>
              </w:rPr>
            </w:pPr>
            <w:r w:rsidRPr="009F30EA">
              <w:rPr>
                <w:sz w:val="20"/>
                <w:szCs w:val="20"/>
              </w:rPr>
              <w:t>___________________________________</w:t>
            </w:r>
          </w:p>
        </w:tc>
        <w:tc>
          <w:tcPr>
            <w:tcW w:w="1382" w:type="dxa"/>
            <w:gridSpan w:val="7"/>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133" w:type="dxa"/>
            <w:gridSpan w:val="3"/>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190" w:type="dxa"/>
            <w:gridSpan w:val="4"/>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236" w:type="dxa"/>
            <w:gridSpan w:val="3"/>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1441" w:type="dxa"/>
            <w:gridSpan w:val="6"/>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686" w:type="dxa"/>
            <w:gridSpan w:val="4"/>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bl>
    <w:p w:rsidR="00CC63EE" w:rsidRDefault="00CC63EE" w:rsidP="00CC63EE">
      <w:pPr>
        <w:rPr>
          <w:sz w:val="28"/>
          <w:szCs w:val="28"/>
        </w:rPr>
      </w:pPr>
    </w:p>
    <w:tbl>
      <w:tblPr>
        <w:tblW w:w="14283" w:type="dxa"/>
        <w:tblLook w:val="04A0"/>
      </w:tblPr>
      <w:tblGrid>
        <w:gridCol w:w="9322"/>
        <w:gridCol w:w="4961"/>
      </w:tblGrid>
      <w:tr w:rsidR="00CC63EE" w:rsidRPr="00AE232C" w:rsidTr="001307DB">
        <w:tc>
          <w:tcPr>
            <w:tcW w:w="9322" w:type="dxa"/>
          </w:tcPr>
          <w:p w:rsidR="00CC63EE" w:rsidRPr="00AE232C" w:rsidRDefault="00CC63EE" w:rsidP="001307DB">
            <w:pPr>
              <w:widowControl w:val="0"/>
              <w:autoSpaceDE w:val="0"/>
              <w:autoSpaceDN w:val="0"/>
              <w:adjustRightInd w:val="0"/>
              <w:jc w:val="center"/>
              <w:rPr>
                <w:sz w:val="28"/>
                <w:szCs w:val="28"/>
              </w:rPr>
            </w:pPr>
          </w:p>
        </w:tc>
        <w:tc>
          <w:tcPr>
            <w:tcW w:w="4961" w:type="dxa"/>
          </w:tcPr>
          <w:p w:rsidR="00CC63EE" w:rsidRPr="00F35AC7" w:rsidRDefault="00CC63EE" w:rsidP="001307DB">
            <w:r w:rsidRPr="00F35AC7">
              <w:t>Приложение №</w:t>
            </w:r>
            <w:r>
              <w:t>3</w:t>
            </w:r>
            <w:r w:rsidRPr="00F35AC7">
              <w:t xml:space="preserve">                                                                                                                                                                  </w:t>
            </w:r>
            <w:r w:rsidRPr="00F35AC7">
              <w:lastRenderedPageBreak/>
              <w:t xml:space="preserve">к Порядку  составления и ведения сводной бюджетной росписи и бюджетной росписи главного распорядителя средств  бюджета Марксовского сельсовета (главного администратора источников финансирования дефицита бюджета) </w:t>
            </w:r>
          </w:p>
        </w:tc>
      </w:tr>
    </w:tbl>
    <w:p w:rsidR="00CC63EE" w:rsidRDefault="00CC63EE" w:rsidP="00CC63EE">
      <w:pPr>
        <w:rPr>
          <w:sz w:val="28"/>
          <w:szCs w:val="28"/>
        </w:rPr>
      </w:pPr>
    </w:p>
    <w:p w:rsidR="00CC63EE" w:rsidRDefault="00CC63EE" w:rsidP="00CC63EE">
      <w:pPr>
        <w:rPr>
          <w:sz w:val="28"/>
          <w:szCs w:val="28"/>
        </w:rPr>
      </w:pPr>
    </w:p>
    <w:tbl>
      <w:tblPr>
        <w:tblW w:w="10559" w:type="dxa"/>
        <w:tblInd w:w="1242" w:type="dxa"/>
        <w:tblLook w:val="04A0"/>
      </w:tblPr>
      <w:tblGrid>
        <w:gridCol w:w="6029"/>
        <w:gridCol w:w="1628"/>
        <w:gridCol w:w="2261"/>
        <w:gridCol w:w="405"/>
        <w:gridCol w:w="236"/>
      </w:tblGrid>
      <w:tr w:rsidR="00CC63EE" w:rsidRPr="009F30EA" w:rsidTr="001307DB">
        <w:trPr>
          <w:trHeight w:val="255"/>
        </w:trPr>
        <w:tc>
          <w:tcPr>
            <w:tcW w:w="10559" w:type="dxa"/>
            <w:gridSpan w:val="5"/>
            <w:tcBorders>
              <w:top w:val="nil"/>
              <w:left w:val="nil"/>
              <w:bottom w:val="nil"/>
              <w:right w:val="nil"/>
            </w:tcBorders>
            <w:shd w:val="clear" w:color="auto" w:fill="auto"/>
            <w:noWrap/>
            <w:vAlign w:val="bottom"/>
            <w:hideMark/>
          </w:tcPr>
          <w:p w:rsidR="00CC63EE" w:rsidRPr="009F30EA" w:rsidRDefault="00CC63EE" w:rsidP="001307DB">
            <w:pPr>
              <w:jc w:val="center"/>
              <w:rPr>
                <w:b/>
                <w:bCs/>
              </w:rPr>
            </w:pPr>
            <w:r w:rsidRPr="009F30EA">
              <w:rPr>
                <w:b/>
                <w:bCs/>
              </w:rPr>
              <w:t>Справка – уведомление о показателях сводной бюджетной росписи и лимитов бюджетных обязательств</w:t>
            </w:r>
          </w:p>
        </w:tc>
      </w:tr>
      <w:tr w:rsidR="00CC63EE" w:rsidRPr="009F30EA" w:rsidTr="001307DB">
        <w:trPr>
          <w:trHeight w:val="255"/>
        </w:trPr>
        <w:tc>
          <w:tcPr>
            <w:tcW w:w="9918" w:type="dxa"/>
            <w:gridSpan w:val="3"/>
            <w:tcBorders>
              <w:top w:val="nil"/>
              <w:left w:val="nil"/>
              <w:bottom w:val="nil"/>
              <w:right w:val="nil"/>
            </w:tcBorders>
            <w:shd w:val="clear" w:color="auto" w:fill="auto"/>
            <w:noWrap/>
            <w:vAlign w:val="bottom"/>
            <w:hideMark/>
          </w:tcPr>
          <w:p w:rsidR="00CC63EE" w:rsidRPr="009F30EA" w:rsidRDefault="00CC63EE" w:rsidP="001307DB">
            <w:pPr>
              <w:jc w:val="center"/>
            </w:pPr>
            <w:r w:rsidRPr="009F30EA">
              <w:t>Администрация Марксовского сельсовета Александровского района</w:t>
            </w:r>
          </w:p>
        </w:tc>
        <w:tc>
          <w:tcPr>
            <w:tcW w:w="641" w:type="dxa"/>
            <w:gridSpan w:val="2"/>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trHeight w:val="255"/>
        </w:trPr>
        <w:tc>
          <w:tcPr>
            <w:tcW w:w="9918" w:type="dxa"/>
            <w:gridSpan w:val="3"/>
            <w:tcBorders>
              <w:top w:val="nil"/>
              <w:left w:val="nil"/>
              <w:bottom w:val="nil"/>
              <w:right w:val="nil"/>
            </w:tcBorders>
            <w:shd w:val="clear" w:color="auto" w:fill="auto"/>
            <w:noWrap/>
            <w:vAlign w:val="bottom"/>
            <w:hideMark/>
          </w:tcPr>
          <w:p w:rsidR="00CC63EE" w:rsidRPr="009F30EA" w:rsidRDefault="00CC63EE" w:rsidP="001307DB">
            <w:pPr>
              <w:jc w:val="center"/>
            </w:pPr>
            <w:r w:rsidRPr="009F30EA">
              <w:t>(главный администратор источников финансирования дефицита бюджета)</w:t>
            </w:r>
          </w:p>
        </w:tc>
        <w:tc>
          <w:tcPr>
            <w:tcW w:w="641" w:type="dxa"/>
            <w:gridSpan w:val="2"/>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trHeight w:val="255"/>
        </w:trPr>
        <w:tc>
          <w:tcPr>
            <w:tcW w:w="6029" w:type="dxa"/>
            <w:tcBorders>
              <w:top w:val="nil"/>
              <w:left w:val="nil"/>
              <w:bottom w:val="nil"/>
              <w:right w:val="nil"/>
            </w:tcBorders>
            <w:shd w:val="clear" w:color="auto" w:fill="auto"/>
            <w:noWrap/>
            <w:vAlign w:val="bottom"/>
            <w:hideMark/>
          </w:tcPr>
          <w:p w:rsidR="00CC63EE" w:rsidRPr="009F30EA" w:rsidRDefault="00CC63EE" w:rsidP="001307DB">
            <w:pPr>
              <w:jc w:val="center"/>
              <w:rPr>
                <w:sz w:val="20"/>
                <w:szCs w:val="20"/>
              </w:rPr>
            </w:pPr>
          </w:p>
        </w:tc>
        <w:tc>
          <w:tcPr>
            <w:tcW w:w="1628"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2261"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c>
          <w:tcPr>
            <w:tcW w:w="641" w:type="dxa"/>
            <w:gridSpan w:val="2"/>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trHeight w:val="270"/>
        </w:trPr>
        <w:tc>
          <w:tcPr>
            <w:tcW w:w="6029" w:type="dxa"/>
            <w:tcBorders>
              <w:top w:val="nil"/>
              <w:left w:val="nil"/>
              <w:bottom w:val="nil"/>
              <w:right w:val="nil"/>
            </w:tcBorders>
            <w:shd w:val="clear" w:color="auto" w:fill="auto"/>
            <w:noWrap/>
            <w:vAlign w:val="bottom"/>
            <w:hideMark/>
          </w:tcPr>
          <w:p w:rsidR="00CC63EE" w:rsidRPr="009F30EA" w:rsidRDefault="00CC63EE" w:rsidP="001307DB">
            <w:r w:rsidRPr="009F30EA">
              <w:t xml:space="preserve"> Основание для внесения изменений</w:t>
            </w:r>
          </w:p>
        </w:tc>
        <w:tc>
          <w:tcPr>
            <w:tcW w:w="1628"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rPr>
            </w:pPr>
          </w:p>
        </w:tc>
        <w:tc>
          <w:tcPr>
            <w:tcW w:w="2902" w:type="dxa"/>
            <w:gridSpan w:val="3"/>
            <w:tcBorders>
              <w:top w:val="nil"/>
              <w:left w:val="nil"/>
              <w:bottom w:val="nil"/>
              <w:right w:val="nil"/>
            </w:tcBorders>
            <w:shd w:val="clear" w:color="auto" w:fill="auto"/>
            <w:noWrap/>
            <w:vAlign w:val="bottom"/>
            <w:hideMark/>
          </w:tcPr>
          <w:p w:rsidR="00CC63EE" w:rsidRPr="009F30EA" w:rsidRDefault="00CC63EE" w:rsidP="001307DB">
            <w:r w:rsidRPr="009F30EA">
              <w:t xml:space="preserve">                               (рублей)</w:t>
            </w:r>
          </w:p>
        </w:tc>
      </w:tr>
      <w:tr w:rsidR="00CC63EE" w:rsidRPr="009F30EA" w:rsidTr="001307DB">
        <w:trPr>
          <w:trHeight w:val="255"/>
        </w:trPr>
        <w:tc>
          <w:tcPr>
            <w:tcW w:w="6029" w:type="dxa"/>
            <w:tcBorders>
              <w:top w:val="single" w:sz="8" w:space="0" w:color="auto"/>
              <w:left w:val="single" w:sz="8" w:space="0" w:color="auto"/>
              <w:bottom w:val="nil"/>
              <w:right w:val="single" w:sz="8" w:space="0" w:color="auto"/>
            </w:tcBorders>
            <w:shd w:val="clear" w:color="auto" w:fill="auto"/>
            <w:hideMark/>
          </w:tcPr>
          <w:p w:rsidR="00CC63EE" w:rsidRPr="009F30EA" w:rsidRDefault="00CC63EE" w:rsidP="001307DB">
            <w:pPr>
              <w:jc w:val="center"/>
            </w:pPr>
            <w:r w:rsidRPr="009F30EA">
              <w:t> </w:t>
            </w:r>
          </w:p>
        </w:tc>
        <w:tc>
          <w:tcPr>
            <w:tcW w:w="4294" w:type="dxa"/>
            <w:gridSpan w:val="3"/>
            <w:vMerge w:val="restart"/>
            <w:tcBorders>
              <w:top w:val="single" w:sz="8" w:space="0" w:color="auto"/>
              <w:left w:val="single" w:sz="8" w:space="0" w:color="auto"/>
              <w:bottom w:val="nil"/>
              <w:right w:val="single" w:sz="8" w:space="0" w:color="000000"/>
            </w:tcBorders>
            <w:shd w:val="clear" w:color="auto" w:fill="auto"/>
            <w:hideMark/>
          </w:tcPr>
          <w:p w:rsidR="00CC63EE" w:rsidRPr="009F30EA" w:rsidRDefault="00CC63EE" w:rsidP="001307DB">
            <w:pPr>
              <w:jc w:val="center"/>
            </w:pPr>
            <w:r w:rsidRPr="009F30EA">
              <w:t>Сумма</w:t>
            </w:r>
          </w:p>
        </w:tc>
        <w:tc>
          <w:tcPr>
            <w:tcW w:w="236"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trHeight w:val="540"/>
        </w:trPr>
        <w:tc>
          <w:tcPr>
            <w:tcW w:w="6029" w:type="dxa"/>
            <w:tcBorders>
              <w:top w:val="nil"/>
              <w:left w:val="single" w:sz="8" w:space="0" w:color="auto"/>
              <w:bottom w:val="nil"/>
              <w:right w:val="single" w:sz="8" w:space="0" w:color="auto"/>
            </w:tcBorders>
            <w:shd w:val="clear" w:color="auto" w:fill="auto"/>
            <w:hideMark/>
          </w:tcPr>
          <w:p w:rsidR="00CC63EE" w:rsidRPr="009F30EA" w:rsidRDefault="00CC63EE" w:rsidP="001307DB">
            <w:pPr>
              <w:jc w:val="center"/>
            </w:pPr>
            <w:r w:rsidRPr="009F30EA">
              <w:t>Коды классификации источников финансирования дефицита бюджета</w:t>
            </w:r>
          </w:p>
        </w:tc>
        <w:tc>
          <w:tcPr>
            <w:tcW w:w="4294" w:type="dxa"/>
            <w:gridSpan w:val="3"/>
            <w:vMerge/>
            <w:tcBorders>
              <w:top w:val="nil"/>
              <w:left w:val="single" w:sz="8" w:space="0" w:color="auto"/>
              <w:bottom w:val="nil"/>
              <w:right w:val="single" w:sz="8" w:space="0" w:color="auto"/>
            </w:tcBorders>
            <w:vAlign w:val="center"/>
            <w:hideMark/>
          </w:tcPr>
          <w:p w:rsidR="00CC63EE" w:rsidRPr="009F30EA" w:rsidRDefault="00CC63EE" w:rsidP="001307DB"/>
        </w:tc>
        <w:tc>
          <w:tcPr>
            <w:tcW w:w="236"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trHeight w:val="270"/>
        </w:trPr>
        <w:tc>
          <w:tcPr>
            <w:tcW w:w="6029"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pPr>
              <w:rPr>
                <w:rFonts w:ascii="Arial CYR" w:hAnsi="Arial CYR"/>
              </w:rPr>
            </w:pPr>
            <w:r w:rsidRPr="009F30EA">
              <w:rPr>
                <w:rFonts w:ascii="Arial CYR" w:hAnsi="Arial CYR"/>
              </w:rPr>
              <w:t> </w:t>
            </w:r>
          </w:p>
        </w:tc>
        <w:tc>
          <w:tcPr>
            <w:tcW w:w="4294" w:type="dxa"/>
            <w:gridSpan w:val="3"/>
            <w:tcBorders>
              <w:top w:val="single" w:sz="8" w:space="0" w:color="auto"/>
              <w:left w:val="nil"/>
              <w:bottom w:val="single" w:sz="8" w:space="0" w:color="auto"/>
              <w:right w:val="single" w:sz="8" w:space="0" w:color="000000"/>
            </w:tcBorders>
            <w:shd w:val="clear" w:color="auto" w:fill="auto"/>
            <w:vAlign w:val="bottom"/>
            <w:hideMark/>
          </w:tcPr>
          <w:p w:rsidR="00CC63EE" w:rsidRPr="009F30EA" w:rsidRDefault="00CC63EE" w:rsidP="001307DB">
            <w:pPr>
              <w:jc w:val="center"/>
            </w:pPr>
            <w:r w:rsidRPr="009F30EA">
              <w:t>2020 год</w:t>
            </w:r>
          </w:p>
        </w:tc>
        <w:tc>
          <w:tcPr>
            <w:tcW w:w="236"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trHeight w:val="270"/>
        </w:trPr>
        <w:tc>
          <w:tcPr>
            <w:tcW w:w="6029"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r w:rsidRPr="009F30EA">
              <w:t> </w:t>
            </w:r>
          </w:p>
        </w:tc>
        <w:tc>
          <w:tcPr>
            <w:tcW w:w="1628" w:type="dxa"/>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pPr>
            <w:r w:rsidRPr="009F30EA">
              <w:t>БА</w:t>
            </w:r>
          </w:p>
        </w:tc>
        <w:tc>
          <w:tcPr>
            <w:tcW w:w="2666" w:type="dxa"/>
            <w:gridSpan w:val="2"/>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pPr>
            <w:r w:rsidRPr="009F30EA">
              <w:t>ЛБО</w:t>
            </w:r>
          </w:p>
        </w:tc>
        <w:tc>
          <w:tcPr>
            <w:tcW w:w="236"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trHeight w:val="270"/>
        </w:trPr>
        <w:tc>
          <w:tcPr>
            <w:tcW w:w="6029"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r w:rsidRPr="009F30EA">
              <w:t> </w:t>
            </w:r>
          </w:p>
        </w:tc>
        <w:tc>
          <w:tcPr>
            <w:tcW w:w="1628" w:type="dxa"/>
            <w:tcBorders>
              <w:top w:val="nil"/>
              <w:left w:val="nil"/>
              <w:bottom w:val="single" w:sz="8" w:space="0" w:color="auto"/>
              <w:right w:val="single" w:sz="8" w:space="0" w:color="auto"/>
            </w:tcBorders>
            <w:shd w:val="clear" w:color="auto" w:fill="auto"/>
            <w:hideMark/>
          </w:tcPr>
          <w:p w:rsidR="00CC63EE" w:rsidRPr="009F30EA" w:rsidRDefault="00CC63EE" w:rsidP="001307DB">
            <w:r w:rsidRPr="009F30EA">
              <w:t> </w:t>
            </w:r>
          </w:p>
        </w:tc>
        <w:tc>
          <w:tcPr>
            <w:tcW w:w="2666" w:type="dxa"/>
            <w:gridSpan w:val="2"/>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pPr>
            <w:r w:rsidRPr="009F30EA">
              <w:t> </w:t>
            </w:r>
          </w:p>
        </w:tc>
        <w:tc>
          <w:tcPr>
            <w:tcW w:w="236"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trHeight w:val="270"/>
        </w:trPr>
        <w:tc>
          <w:tcPr>
            <w:tcW w:w="6029"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r w:rsidRPr="009F30EA">
              <w:t> </w:t>
            </w:r>
          </w:p>
        </w:tc>
        <w:tc>
          <w:tcPr>
            <w:tcW w:w="1628" w:type="dxa"/>
            <w:tcBorders>
              <w:top w:val="nil"/>
              <w:left w:val="nil"/>
              <w:bottom w:val="single" w:sz="8" w:space="0" w:color="auto"/>
              <w:right w:val="single" w:sz="8" w:space="0" w:color="auto"/>
            </w:tcBorders>
            <w:shd w:val="clear" w:color="auto" w:fill="auto"/>
            <w:hideMark/>
          </w:tcPr>
          <w:p w:rsidR="00CC63EE" w:rsidRPr="009F30EA" w:rsidRDefault="00CC63EE" w:rsidP="001307DB">
            <w:r w:rsidRPr="009F30EA">
              <w:t> </w:t>
            </w:r>
          </w:p>
        </w:tc>
        <w:tc>
          <w:tcPr>
            <w:tcW w:w="2666" w:type="dxa"/>
            <w:gridSpan w:val="2"/>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pPr>
            <w:r w:rsidRPr="009F30EA">
              <w:t> </w:t>
            </w:r>
          </w:p>
        </w:tc>
        <w:tc>
          <w:tcPr>
            <w:tcW w:w="236"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trHeight w:val="270"/>
        </w:trPr>
        <w:tc>
          <w:tcPr>
            <w:tcW w:w="6029"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r w:rsidRPr="009F30EA">
              <w:t> </w:t>
            </w:r>
          </w:p>
        </w:tc>
        <w:tc>
          <w:tcPr>
            <w:tcW w:w="1628" w:type="dxa"/>
            <w:tcBorders>
              <w:top w:val="nil"/>
              <w:left w:val="nil"/>
              <w:bottom w:val="single" w:sz="8" w:space="0" w:color="auto"/>
              <w:right w:val="single" w:sz="8" w:space="0" w:color="auto"/>
            </w:tcBorders>
            <w:shd w:val="clear" w:color="auto" w:fill="auto"/>
            <w:hideMark/>
          </w:tcPr>
          <w:p w:rsidR="00CC63EE" w:rsidRPr="009F30EA" w:rsidRDefault="00CC63EE" w:rsidP="001307DB">
            <w:r w:rsidRPr="009F30EA">
              <w:t> </w:t>
            </w:r>
          </w:p>
        </w:tc>
        <w:tc>
          <w:tcPr>
            <w:tcW w:w="2666" w:type="dxa"/>
            <w:gridSpan w:val="2"/>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pPr>
            <w:r w:rsidRPr="009F30EA">
              <w:t> </w:t>
            </w:r>
          </w:p>
        </w:tc>
        <w:tc>
          <w:tcPr>
            <w:tcW w:w="236"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trHeight w:val="270"/>
        </w:trPr>
        <w:tc>
          <w:tcPr>
            <w:tcW w:w="6029"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r w:rsidRPr="009F30EA">
              <w:t> </w:t>
            </w:r>
          </w:p>
        </w:tc>
        <w:tc>
          <w:tcPr>
            <w:tcW w:w="1628" w:type="dxa"/>
            <w:tcBorders>
              <w:top w:val="nil"/>
              <w:left w:val="nil"/>
              <w:bottom w:val="single" w:sz="8" w:space="0" w:color="auto"/>
              <w:right w:val="single" w:sz="8" w:space="0" w:color="auto"/>
            </w:tcBorders>
            <w:shd w:val="clear" w:color="auto" w:fill="auto"/>
            <w:hideMark/>
          </w:tcPr>
          <w:p w:rsidR="00CC63EE" w:rsidRPr="009F30EA" w:rsidRDefault="00CC63EE" w:rsidP="001307DB">
            <w:r w:rsidRPr="009F30EA">
              <w:t> </w:t>
            </w:r>
          </w:p>
        </w:tc>
        <w:tc>
          <w:tcPr>
            <w:tcW w:w="2666" w:type="dxa"/>
            <w:gridSpan w:val="2"/>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pPr>
            <w:r w:rsidRPr="009F30EA">
              <w:t> </w:t>
            </w:r>
          </w:p>
        </w:tc>
        <w:tc>
          <w:tcPr>
            <w:tcW w:w="236"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trHeight w:val="270"/>
        </w:trPr>
        <w:tc>
          <w:tcPr>
            <w:tcW w:w="6029"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r w:rsidRPr="009F30EA">
              <w:t> </w:t>
            </w:r>
          </w:p>
        </w:tc>
        <w:tc>
          <w:tcPr>
            <w:tcW w:w="1628" w:type="dxa"/>
            <w:tcBorders>
              <w:top w:val="nil"/>
              <w:left w:val="nil"/>
              <w:bottom w:val="single" w:sz="8" w:space="0" w:color="auto"/>
              <w:right w:val="single" w:sz="8" w:space="0" w:color="auto"/>
            </w:tcBorders>
            <w:shd w:val="clear" w:color="auto" w:fill="auto"/>
            <w:hideMark/>
          </w:tcPr>
          <w:p w:rsidR="00CC63EE" w:rsidRPr="009F30EA" w:rsidRDefault="00CC63EE" w:rsidP="001307DB">
            <w:r w:rsidRPr="009F30EA">
              <w:t> </w:t>
            </w:r>
          </w:p>
        </w:tc>
        <w:tc>
          <w:tcPr>
            <w:tcW w:w="2666" w:type="dxa"/>
            <w:gridSpan w:val="2"/>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pPr>
            <w:r w:rsidRPr="009F30EA">
              <w:t> </w:t>
            </w:r>
          </w:p>
        </w:tc>
        <w:tc>
          <w:tcPr>
            <w:tcW w:w="236"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trHeight w:val="270"/>
        </w:trPr>
        <w:tc>
          <w:tcPr>
            <w:tcW w:w="6029" w:type="dxa"/>
            <w:tcBorders>
              <w:top w:val="nil"/>
              <w:left w:val="single" w:sz="8" w:space="0" w:color="auto"/>
              <w:bottom w:val="single" w:sz="8" w:space="0" w:color="auto"/>
              <w:right w:val="single" w:sz="8" w:space="0" w:color="auto"/>
            </w:tcBorders>
            <w:shd w:val="clear" w:color="auto" w:fill="auto"/>
            <w:hideMark/>
          </w:tcPr>
          <w:p w:rsidR="00CC63EE" w:rsidRPr="009F30EA" w:rsidRDefault="00CC63EE" w:rsidP="001307DB">
            <w:pPr>
              <w:jc w:val="center"/>
              <w:rPr>
                <w:b/>
                <w:bCs/>
              </w:rPr>
            </w:pPr>
            <w:r w:rsidRPr="009F30EA">
              <w:rPr>
                <w:b/>
                <w:bCs/>
              </w:rPr>
              <w:t>Х</w:t>
            </w:r>
          </w:p>
        </w:tc>
        <w:tc>
          <w:tcPr>
            <w:tcW w:w="1628" w:type="dxa"/>
            <w:tcBorders>
              <w:top w:val="nil"/>
              <w:left w:val="nil"/>
              <w:bottom w:val="single" w:sz="8" w:space="0" w:color="auto"/>
              <w:right w:val="single" w:sz="8" w:space="0" w:color="auto"/>
            </w:tcBorders>
            <w:shd w:val="clear" w:color="auto" w:fill="auto"/>
            <w:hideMark/>
          </w:tcPr>
          <w:p w:rsidR="00CC63EE" w:rsidRPr="009F30EA" w:rsidRDefault="00CC63EE" w:rsidP="001307DB">
            <w:r w:rsidRPr="009F30EA">
              <w:t> </w:t>
            </w:r>
          </w:p>
        </w:tc>
        <w:tc>
          <w:tcPr>
            <w:tcW w:w="2666" w:type="dxa"/>
            <w:gridSpan w:val="2"/>
            <w:tcBorders>
              <w:top w:val="nil"/>
              <w:left w:val="nil"/>
              <w:bottom w:val="single" w:sz="8" w:space="0" w:color="auto"/>
              <w:right w:val="single" w:sz="8" w:space="0" w:color="auto"/>
            </w:tcBorders>
            <w:shd w:val="clear" w:color="auto" w:fill="auto"/>
            <w:hideMark/>
          </w:tcPr>
          <w:p w:rsidR="00CC63EE" w:rsidRPr="009F30EA" w:rsidRDefault="00CC63EE" w:rsidP="001307DB">
            <w:pPr>
              <w:jc w:val="center"/>
            </w:pPr>
            <w:r w:rsidRPr="009F30EA">
              <w:t> </w:t>
            </w:r>
          </w:p>
        </w:tc>
        <w:tc>
          <w:tcPr>
            <w:tcW w:w="236"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trHeight w:val="255"/>
        </w:trPr>
        <w:tc>
          <w:tcPr>
            <w:tcW w:w="6029" w:type="dxa"/>
            <w:tcBorders>
              <w:top w:val="nil"/>
              <w:left w:val="nil"/>
              <w:bottom w:val="nil"/>
              <w:right w:val="nil"/>
            </w:tcBorders>
            <w:shd w:val="clear" w:color="auto" w:fill="auto"/>
            <w:noWrap/>
            <w:vAlign w:val="bottom"/>
            <w:hideMark/>
          </w:tcPr>
          <w:p w:rsidR="00CC63EE" w:rsidRPr="009F30EA" w:rsidRDefault="00CC63EE" w:rsidP="001307DB">
            <w:r w:rsidRPr="009F30EA">
              <w:t xml:space="preserve"> Код вида изменений</w:t>
            </w:r>
          </w:p>
        </w:tc>
        <w:tc>
          <w:tcPr>
            <w:tcW w:w="1628"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rPr>
            </w:pPr>
          </w:p>
        </w:tc>
        <w:tc>
          <w:tcPr>
            <w:tcW w:w="2666" w:type="dxa"/>
            <w:gridSpan w:val="2"/>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rPr>
            </w:pPr>
          </w:p>
        </w:tc>
        <w:tc>
          <w:tcPr>
            <w:tcW w:w="236"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trHeight w:val="105"/>
        </w:trPr>
        <w:tc>
          <w:tcPr>
            <w:tcW w:w="6029" w:type="dxa"/>
            <w:tcBorders>
              <w:top w:val="nil"/>
              <w:left w:val="nil"/>
              <w:bottom w:val="nil"/>
              <w:right w:val="nil"/>
            </w:tcBorders>
            <w:shd w:val="clear" w:color="auto" w:fill="auto"/>
            <w:noWrap/>
            <w:vAlign w:val="bottom"/>
            <w:hideMark/>
          </w:tcPr>
          <w:p w:rsidR="00CC63EE" w:rsidRPr="009F30EA" w:rsidRDefault="00CC63EE" w:rsidP="001307DB"/>
        </w:tc>
        <w:tc>
          <w:tcPr>
            <w:tcW w:w="1628"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rPr>
            </w:pPr>
          </w:p>
        </w:tc>
        <w:tc>
          <w:tcPr>
            <w:tcW w:w="2666" w:type="dxa"/>
            <w:gridSpan w:val="2"/>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rPr>
            </w:pPr>
          </w:p>
        </w:tc>
        <w:tc>
          <w:tcPr>
            <w:tcW w:w="236"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r w:rsidR="00CC63EE" w:rsidRPr="009F30EA" w:rsidTr="001307DB">
        <w:trPr>
          <w:trHeight w:val="255"/>
        </w:trPr>
        <w:tc>
          <w:tcPr>
            <w:tcW w:w="10323" w:type="dxa"/>
            <w:gridSpan w:val="4"/>
            <w:tcBorders>
              <w:top w:val="nil"/>
              <w:left w:val="nil"/>
              <w:bottom w:val="nil"/>
              <w:right w:val="nil"/>
            </w:tcBorders>
            <w:shd w:val="clear" w:color="auto" w:fill="auto"/>
            <w:noWrap/>
            <w:vAlign w:val="bottom"/>
            <w:hideMark/>
          </w:tcPr>
          <w:p w:rsidR="00CC63EE" w:rsidRPr="009F30EA" w:rsidRDefault="00CC63EE" w:rsidP="001307DB">
            <w:r w:rsidRPr="009F30EA">
              <w:t>Специалист 1 категории</w:t>
            </w:r>
            <w:r>
              <w:t xml:space="preserve">                                                                                             </w:t>
            </w:r>
            <w:r w:rsidRPr="009F30EA">
              <w:t>Ж.А.Бисинова</w:t>
            </w:r>
          </w:p>
        </w:tc>
        <w:tc>
          <w:tcPr>
            <w:tcW w:w="236" w:type="dxa"/>
            <w:tcBorders>
              <w:top w:val="nil"/>
              <w:left w:val="nil"/>
              <w:bottom w:val="nil"/>
              <w:right w:val="nil"/>
            </w:tcBorders>
            <w:shd w:val="clear" w:color="auto" w:fill="auto"/>
            <w:noWrap/>
            <w:vAlign w:val="bottom"/>
            <w:hideMark/>
          </w:tcPr>
          <w:p w:rsidR="00CC63EE" w:rsidRPr="009F30EA" w:rsidRDefault="00CC63EE" w:rsidP="001307DB">
            <w:pPr>
              <w:rPr>
                <w:rFonts w:ascii="Arial CYR" w:hAnsi="Arial CYR"/>
                <w:sz w:val="20"/>
                <w:szCs w:val="20"/>
              </w:rPr>
            </w:pPr>
          </w:p>
        </w:tc>
      </w:tr>
    </w:tbl>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tbl>
      <w:tblPr>
        <w:tblW w:w="14283" w:type="dxa"/>
        <w:tblLook w:val="04A0"/>
      </w:tblPr>
      <w:tblGrid>
        <w:gridCol w:w="9322"/>
        <w:gridCol w:w="4961"/>
      </w:tblGrid>
      <w:tr w:rsidR="00CC63EE" w:rsidRPr="00AE232C" w:rsidTr="001307DB">
        <w:tc>
          <w:tcPr>
            <w:tcW w:w="9322" w:type="dxa"/>
          </w:tcPr>
          <w:p w:rsidR="00CC63EE" w:rsidRPr="00AE232C" w:rsidRDefault="00CC63EE" w:rsidP="001307DB">
            <w:pPr>
              <w:widowControl w:val="0"/>
              <w:autoSpaceDE w:val="0"/>
              <w:autoSpaceDN w:val="0"/>
              <w:adjustRightInd w:val="0"/>
              <w:jc w:val="center"/>
              <w:rPr>
                <w:sz w:val="28"/>
                <w:szCs w:val="28"/>
              </w:rPr>
            </w:pPr>
          </w:p>
        </w:tc>
        <w:tc>
          <w:tcPr>
            <w:tcW w:w="4961" w:type="dxa"/>
          </w:tcPr>
          <w:p w:rsidR="00CC63EE" w:rsidRPr="00F35AC7" w:rsidRDefault="00CC63EE" w:rsidP="001307DB">
            <w:r w:rsidRPr="00F35AC7">
              <w:t>Приложение №</w:t>
            </w:r>
            <w:r>
              <w:t>4</w:t>
            </w:r>
            <w:r w:rsidRPr="00F35AC7">
              <w:t xml:space="preserve">                                                                                                                                                                  </w:t>
            </w:r>
            <w:r w:rsidRPr="00F35AC7">
              <w:lastRenderedPageBreak/>
              <w:t xml:space="preserve">к Порядку  составления и ведения сводной бюджетной росписи и бюджетной росписи главного распорядителя средств  бюджета Марксовского сельсовета (главного администратора источников финансирования дефицита бюджета) </w:t>
            </w:r>
          </w:p>
        </w:tc>
      </w:tr>
    </w:tbl>
    <w:p w:rsidR="00CC63EE" w:rsidRDefault="00CC63EE" w:rsidP="00CC63EE">
      <w:pPr>
        <w:rPr>
          <w:sz w:val="28"/>
          <w:szCs w:val="28"/>
        </w:rPr>
      </w:pPr>
    </w:p>
    <w:p w:rsidR="00CC63EE" w:rsidRDefault="00CC63EE" w:rsidP="00CC63EE">
      <w:pPr>
        <w:rPr>
          <w:sz w:val="28"/>
          <w:szCs w:val="28"/>
        </w:rPr>
      </w:pPr>
    </w:p>
    <w:tbl>
      <w:tblPr>
        <w:tblW w:w="14009" w:type="dxa"/>
        <w:tblInd w:w="108" w:type="dxa"/>
        <w:tblLook w:val="04A0"/>
      </w:tblPr>
      <w:tblGrid>
        <w:gridCol w:w="2706"/>
        <w:gridCol w:w="2776"/>
        <w:gridCol w:w="2315"/>
        <w:gridCol w:w="261"/>
        <w:gridCol w:w="1513"/>
        <w:gridCol w:w="635"/>
        <w:gridCol w:w="1560"/>
        <w:gridCol w:w="147"/>
        <w:gridCol w:w="2096"/>
      </w:tblGrid>
      <w:tr w:rsidR="00CC63EE" w:rsidRPr="00882F76" w:rsidTr="001307DB">
        <w:trPr>
          <w:trHeight w:val="255"/>
        </w:trPr>
        <w:tc>
          <w:tcPr>
            <w:tcW w:w="2706" w:type="dxa"/>
            <w:tcBorders>
              <w:top w:val="nil"/>
              <w:left w:val="nil"/>
              <w:bottom w:val="nil"/>
              <w:right w:val="nil"/>
            </w:tcBorders>
            <w:shd w:val="clear" w:color="auto" w:fill="auto"/>
            <w:noWrap/>
            <w:vAlign w:val="bottom"/>
            <w:hideMark/>
          </w:tcPr>
          <w:p w:rsidR="00CC63EE" w:rsidRPr="00882F76" w:rsidRDefault="00CC63EE" w:rsidP="001307DB">
            <w:pPr>
              <w:rPr>
                <w:sz w:val="20"/>
                <w:szCs w:val="20"/>
              </w:rPr>
            </w:pPr>
          </w:p>
        </w:tc>
        <w:tc>
          <w:tcPr>
            <w:tcW w:w="27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576" w:type="dxa"/>
            <w:gridSpan w:val="2"/>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1513" w:type="dxa"/>
            <w:tcBorders>
              <w:top w:val="nil"/>
              <w:left w:val="nil"/>
              <w:bottom w:val="nil"/>
              <w:right w:val="nil"/>
            </w:tcBorders>
            <w:shd w:val="clear" w:color="auto" w:fill="auto"/>
            <w:noWrap/>
            <w:vAlign w:val="bottom"/>
            <w:hideMark/>
          </w:tcPr>
          <w:p w:rsidR="00CC63EE" w:rsidRPr="00882F76" w:rsidRDefault="00CC63EE" w:rsidP="001307DB">
            <w:pPr>
              <w:rPr>
                <w:sz w:val="20"/>
                <w:szCs w:val="20"/>
              </w:rPr>
            </w:pPr>
            <w:r w:rsidRPr="00882F76">
              <w:rPr>
                <w:sz w:val="20"/>
                <w:szCs w:val="20"/>
              </w:rPr>
              <w:t>УТВЕРЖДАЮ</w:t>
            </w:r>
          </w:p>
        </w:tc>
        <w:tc>
          <w:tcPr>
            <w:tcW w:w="2342" w:type="dxa"/>
            <w:gridSpan w:val="3"/>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55"/>
        </w:trPr>
        <w:tc>
          <w:tcPr>
            <w:tcW w:w="270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776" w:type="dxa"/>
            <w:tcBorders>
              <w:top w:val="nil"/>
              <w:left w:val="nil"/>
              <w:bottom w:val="nil"/>
              <w:right w:val="nil"/>
            </w:tcBorders>
            <w:shd w:val="clear" w:color="auto" w:fill="auto"/>
            <w:noWrap/>
            <w:vAlign w:val="bottom"/>
            <w:hideMark/>
          </w:tcPr>
          <w:p w:rsidR="00CC63EE" w:rsidRPr="00882F76" w:rsidRDefault="00CC63EE" w:rsidP="001307DB">
            <w:pPr>
              <w:jc w:val="both"/>
              <w:rPr>
                <w:sz w:val="20"/>
                <w:szCs w:val="20"/>
              </w:rPr>
            </w:pPr>
          </w:p>
        </w:tc>
        <w:tc>
          <w:tcPr>
            <w:tcW w:w="2576" w:type="dxa"/>
            <w:gridSpan w:val="2"/>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5951" w:type="dxa"/>
            <w:gridSpan w:val="5"/>
            <w:tcBorders>
              <w:top w:val="nil"/>
              <w:left w:val="nil"/>
              <w:bottom w:val="nil"/>
              <w:right w:val="nil"/>
            </w:tcBorders>
            <w:shd w:val="clear" w:color="auto" w:fill="auto"/>
            <w:noWrap/>
            <w:vAlign w:val="bottom"/>
            <w:hideMark/>
          </w:tcPr>
          <w:p w:rsidR="00CC63EE" w:rsidRPr="00882F76" w:rsidRDefault="00CC63EE" w:rsidP="001307DB">
            <w:pPr>
              <w:rPr>
                <w:sz w:val="20"/>
                <w:szCs w:val="20"/>
              </w:rPr>
            </w:pPr>
            <w:r w:rsidRPr="00882F76">
              <w:rPr>
                <w:sz w:val="20"/>
                <w:szCs w:val="20"/>
              </w:rPr>
              <w:t>Глава администрации Марксовского сельсовета</w:t>
            </w:r>
          </w:p>
        </w:tc>
      </w:tr>
      <w:tr w:rsidR="00CC63EE" w:rsidRPr="00882F76" w:rsidTr="001307DB">
        <w:trPr>
          <w:trHeight w:val="255"/>
        </w:trPr>
        <w:tc>
          <w:tcPr>
            <w:tcW w:w="2706" w:type="dxa"/>
            <w:tcBorders>
              <w:top w:val="nil"/>
              <w:left w:val="nil"/>
              <w:bottom w:val="nil"/>
              <w:right w:val="nil"/>
            </w:tcBorders>
            <w:shd w:val="clear" w:color="auto" w:fill="auto"/>
            <w:noWrap/>
            <w:vAlign w:val="bottom"/>
            <w:hideMark/>
          </w:tcPr>
          <w:p w:rsidR="00CC63EE" w:rsidRPr="00882F76" w:rsidRDefault="00CC63EE" w:rsidP="001307DB">
            <w:pPr>
              <w:jc w:val="both"/>
              <w:rPr>
                <w:sz w:val="20"/>
                <w:szCs w:val="20"/>
              </w:rPr>
            </w:pPr>
          </w:p>
        </w:tc>
        <w:tc>
          <w:tcPr>
            <w:tcW w:w="27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8527" w:type="dxa"/>
            <w:gridSpan w:val="7"/>
            <w:tcBorders>
              <w:top w:val="nil"/>
              <w:left w:val="nil"/>
              <w:bottom w:val="nil"/>
              <w:right w:val="nil"/>
            </w:tcBorders>
            <w:shd w:val="clear" w:color="auto" w:fill="auto"/>
            <w:noWrap/>
            <w:vAlign w:val="bottom"/>
            <w:hideMark/>
          </w:tcPr>
          <w:p w:rsidR="00CC63EE" w:rsidRPr="00882F76" w:rsidRDefault="00CC63EE" w:rsidP="001307DB">
            <w:pPr>
              <w:rPr>
                <w:sz w:val="20"/>
                <w:szCs w:val="20"/>
              </w:rPr>
            </w:pPr>
            <w:r w:rsidRPr="00882F76">
              <w:rPr>
                <w:sz w:val="20"/>
                <w:szCs w:val="20"/>
              </w:rPr>
              <w:t xml:space="preserve">                                                   ______________________С.М.Попов              </w:t>
            </w:r>
          </w:p>
        </w:tc>
      </w:tr>
      <w:tr w:rsidR="00CC63EE" w:rsidRPr="00882F76" w:rsidTr="001307DB">
        <w:trPr>
          <w:trHeight w:val="255"/>
        </w:trPr>
        <w:tc>
          <w:tcPr>
            <w:tcW w:w="2706" w:type="dxa"/>
            <w:tcBorders>
              <w:top w:val="nil"/>
              <w:left w:val="nil"/>
              <w:bottom w:val="nil"/>
              <w:right w:val="nil"/>
            </w:tcBorders>
            <w:shd w:val="clear" w:color="auto" w:fill="auto"/>
            <w:noWrap/>
            <w:vAlign w:val="bottom"/>
            <w:hideMark/>
          </w:tcPr>
          <w:p w:rsidR="00CC63EE" w:rsidRPr="00882F76" w:rsidRDefault="00CC63EE" w:rsidP="001307DB">
            <w:pPr>
              <w:jc w:val="both"/>
              <w:rPr>
                <w:sz w:val="20"/>
                <w:szCs w:val="20"/>
              </w:rPr>
            </w:pPr>
          </w:p>
        </w:tc>
        <w:tc>
          <w:tcPr>
            <w:tcW w:w="27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576" w:type="dxa"/>
            <w:gridSpan w:val="2"/>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5951" w:type="dxa"/>
            <w:gridSpan w:val="5"/>
            <w:tcBorders>
              <w:top w:val="nil"/>
              <w:left w:val="nil"/>
              <w:bottom w:val="nil"/>
              <w:right w:val="nil"/>
            </w:tcBorders>
            <w:shd w:val="clear" w:color="auto" w:fill="auto"/>
            <w:noWrap/>
            <w:vAlign w:val="bottom"/>
            <w:hideMark/>
          </w:tcPr>
          <w:p w:rsidR="00CC63EE" w:rsidRPr="00882F76" w:rsidRDefault="00CC63EE" w:rsidP="001307DB">
            <w:pPr>
              <w:rPr>
                <w:sz w:val="20"/>
                <w:szCs w:val="20"/>
              </w:rPr>
            </w:pPr>
            <w:r w:rsidRPr="00882F76">
              <w:rPr>
                <w:sz w:val="20"/>
                <w:szCs w:val="20"/>
              </w:rPr>
              <w:t xml:space="preserve"> (подпись)                                (расшифровка подписи)</w:t>
            </w:r>
          </w:p>
        </w:tc>
      </w:tr>
      <w:tr w:rsidR="00CC63EE" w:rsidRPr="00882F76" w:rsidTr="001307DB">
        <w:trPr>
          <w:trHeight w:val="255"/>
        </w:trPr>
        <w:tc>
          <w:tcPr>
            <w:tcW w:w="2706" w:type="dxa"/>
            <w:tcBorders>
              <w:top w:val="nil"/>
              <w:left w:val="nil"/>
              <w:bottom w:val="nil"/>
              <w:right w:val="nil"/>
            </w:tcBorders>
            <w:shd w:val="clear" w:color="auto" w:fill="auto"/>
            <w:noWrap/>
            <w:vAlign w:val="bottom"/>
            <w:hideMark/>
          </w:tcPr>
          <w:p w:rsidR="00CC63EE" w:rsidRPr="00882F76" w:rsidRDefault="00CC63EE" w:rsidP="001307DB">
            <w:pPr>
              <w:ind w:firstLineChars="1500" w:firstLine="3000"/>
              <w:rPr>
                <w:sz w:val="20"/>
                <w:szCs w:val="20"/>
              </w:rPr>
            </w:pPr>
          </w:p>
        </w:tc>
        <w:tc>
          <w:tcPr>
            <w:tcW w:w="2776" w:type="dxa"/>
            <w:tcBorders>
              <w:top w:val="nil"/>
              <w:left w:val="nil"/>
              <w:bottom w:val="nil"/>
              <w:right w:val="nil"/>
            </w:tcBorders>
            <w:shd w:val="clear" w:color="auto" w:fill="auto"/>
            <w:noWrap/>
            <w:vAlign w:val="bottom"/>
            <w:hideMark/>
          </w:tcPr>
          <w:p w:rsidR="00CC63EE" w:rsidRPr="00882F76" w:rsidRDefault="00CC63EE" w:rsidP="001307DB">
            <w:pPr>
              <w:ind w:firstLineChars="1500" w:firstLine="3000"/>
              <w:rPr>
                <w:sz w:val="20"/>
                <w:szCs w:val="20"/>
              </w:rPr>
            </w:pPr>
          </w:p>
        </w:tc>
        <w:tc>
          <w:tcPr>
            <w:tcW w:w="2576" w:type="dxa"/>
            <w:gridSpan w:val="2"/>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3855" w:type="dxa"/>
            <w:gridSpan w:val="4"/>
            <w:tcBorders>
              <w:top w:val="nil"/>
              <w:left w:val="nil"/>
              <w:bottom w:val="nil"/>
              <w:right w:val="nil"/>
            </w:tcBorders>
            <w:shd w:val="clear" w:color="auto" w:fill="auto"/>
            <w:noWrap/>
            <w:vAlign w:val="bottom"/>
            <w:hideMark/>
          </w:tcPr>
          <w:p w:rsidR="00CC63EE" w:rsidRPr="00882F76" w:rsidRDefault="00CC63EE" w:rsidP="001307DB">
            <w:pPr>
              <w:rPr>
                <w:sz w:val="20"/>
                <w:szCs w:val="20"/>
              </w:rPr>
            </w:pPr>
            <w:r w:rsidRPr="00882F76">
              <w:rPr>
                <w:sz w:val="20"/>
                <w:szCs w:val="20"/>
              </w:rPr>
              <w:t>_______________</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55"/>
        </w:trPr>
        <w:tc>
          <w:tcPr>
            <w:tcW w:w="2706" w:type="dxa"/>
            <w:tcBorders>
              <w:top w:val="nil"/>
              <w:left w:val="nil"/>
              <w:bottom w:val="nil"/>
              <w:right w:val="nil"/>
            </w:tcBorders>
            <w:shd w:val="clear" w:color="auto" w:fill="auto"/>
            <w:noWrap/>
            <w:vAlign w:val="bottom"/>
            <w:hideMark/>
          </w:tcPr>
          <w:p w:rsidR="00CC63EE" w:rsidRPr="00882F76" w:rsidRDefault="00CC63EE" w:rsidP="001307DB">
            <w:pPr>
              <w:jc w:val="both"/>
              <w:rPr>
                <w:sz w:val="20"/>
                <w:szCs w:val="20"/>
              </w:rPr>
            </w:pPr>
          </w:p>
        </w:tc>
        <w:tc>
          <w:tcPr>
            <w:tcW w:w="27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576" w:type="dxa"/>
            <w:gridSpan w:val="2"/>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5951" w:type="dxa"/>
            <w:gridSpan w:val="5"/>
            <w:tcBorders>
              <w:top w:val="nil"/>
              <w:left w:val="nil"/>
              <w:bottom w:val="nil"/>
              <w:right w:val="nil"/>
            </w:tcBorders>
            <w:shd w:val="clear" w:color="auto" w:fill="auto"/>
            <w:noWrap/>
            <w:vAlign w:val="bottom"/>
            <w:hideMark/>
          </w:tcPr>
          <w:p w:rsidR="00CC63EE" w:rsidRPr="00882F76" w:rsidRDefault="00CC63EE" w:rsidP="001307DB">
            <w:pPr>
              <w:rPr>
                <w:sz w:val="20"/>
                <w:szCs w:val="20"/>
              </w:rPr>
            </w:pPr>
            <w:r w:rsidRPr="00882F76">
              <w:rPr>
                <w:sz w:val="20"/>
                <w:szCs w:val="20"/>
              </w:rPr>
              <w:t xml:space="preserve">         (дата)                                                                                                                                                                          </w:t>
            </w:r>
          </w:p>
        </w:tc>
      </w:tr>
      <w:tr w:rsidR="00CC63EE" w:rsidRPr="00882F76" w:rsidTr="001307DB">
        <w:trPr>
          <w:trHeight w:val="255"/>
        </w:trPr>
        <w:tc>
          <w:tcPr>
            <w:tcW w:w="2706" w:type="dxa"/>
            <w:tcBorders>
              <w:top w:val="nil"/>
              <w:left w:val="nil"/>
              <w:bottom w:val="nil"/>
              <w:right w:val="nil"/>
            </w:tcBorders>
            <w:shd w:val="clear" w:color="auto" w:fill="auto"/>
            <w:noWrap/>
            <w:vAlign w:val="bottom"/>
            <w:hideMark/>
          </w:tcPr>
          <w:p w:rsidR="00CC63EE" w:rsidRPr="00882F76" w:rsidRDefault="00CC63EE" w:rsidP="001307DB">
            <w:pPr>
              <w:rPr>
                <w:sz w:val="20"/>
                <w:szCs w:val="20"/>
              </w:rPr>
            </w:pPr>
            <w:r w:rsidRPr="00882F76">
              <w:rPr>
                <w:sz w:val="20"/>
                <w:szCs w:val="20"/>
              </w:rPr>
              <w:t xml:space="preserve">          </w:t>
            </w:r>
          </w:p>
        </w:tc>
        <w:tc>
          <w:tcPr>
            <w:tcW w:w="27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576" w:type="dxa"/>
            <w:gridSpan w:val="2"/>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1513"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342" w:type="dxa"/>
            <w:gridSpan w:val="3"/>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750"/>
        </w:trPr>
        <w:tc>
          <w:tcPr>
            <w:tcW w:w="11913" w:type="dxa"/>
            <w:gridSpan w:val="8"/>
            <w:tcBorders>
              <w:top w:val="nil"/>
              <w:left w:val="nil"/>
              <w:bottom w:val="nil"/>
              <w:right w:val="nil"/>
            </w:tcBorders>
            <w:shd w:val="clear" w:color="auto" w:fill="auto"/>
            <w:vAlign w:val="bottom"/>
            <w:hideMark/>
          </w:tcPr>
          <w:p w:rsidR="00CC63EE" w:rsidRPr="00ED3BB8" w:rsidRDefault="00CC63EE" w:rsidP="001307DB">
            <w:pPr>
              <w:jc w:val="center"/>
              <w:rPr>
                <w:b/>
                <w:bCs/>
              </w:rPr>
            </w:pPr>
            <w:r>
              <w:rPr>
                <w:b/>
                <w:bCs/>
              </w:rPr>
              <w:t>Лимиты бюджетных обязательств</w:t>
            </w:r>
            <w:r w:rsidRPr="00882F76">
              <w:rPr>
                <w:b/>
                <w:bCs/>
              </w:rPr>
              <w:t xml:space="preserve"> на 2020 год</w:t>
            </w:r>
            <w:r w:rsidRPr="00ED3BB8">
              <w:rPr>
                <w:b/>
                <w:bCs/>
              </w:rPr>
              <w:t xml:space="preserve"> </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10"/>
        </w:trPr>
        <w:tc>
          <w:tcPr>
            <w:tcW w:w="14009" w:type="dxa"/>
            <w:gridSpan w:val="9"/>
            <w:tcBorders>
              <w:top w:val="nil"/>
              <w:left w:val="nil"/>
              <w:bottom w:val="nil"/>
              <w:right w:val="nil"/>
            </w:tcBorders>
            <w:shd w:val="clear" w:color="auto" w:fill="auto"/>
            <w:vAlign w:val="bottom"/>
            <w:hideMark/>
          </w:tcPr>
          <w:p w:rsidR="00CC63EE" w:rsidRPr="00882F76" w:rsidRDefault="00CC63EE" w:rsidP="001307DB">
            <w:pPr>
              <w:rPr>
                <w:rFonts w:ascii="Arial CYR" w:hAnsi="Arial CYR"/>
                <w:sz w:val="20"/>
                <w:szCs w:val="20"/>
              </w:rPr>
            </w:pPr>
          </w:p>
        </w:tc>
      </w:tr>
      <w:tr w:rsidR="00CC63EE" w:rsidRPr="00882F76" w:rsidTr="001307DB">
        <w:trPr>
          <w:gridAfter w:val="2"/>
          <w:wAfter w:w="2243" w:type="dxa"/>
          <w:trHeight w:val="550"/>
        </w:trPr>
        <w:tc>
          <w:tcPr>
            <w:tcW w:w="2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ED3BB8" w:rsidRDefault="00CC63EE" w:rsidP="001307DB">
            <w:pPr>
              <w:rPr>
                <w:sz w:val="20"/>
                <w:szCs w:val="20"/>
              </w:rPr>
            </w:pPr>
            <w:r w:rsidRPr="00ED3BB8">
              <w:rPr>
                <w:sz w:val="20"/>
                <w:szCs w:val="20"/>
              </w:rPr>
              <w:t xml:space="preserve">  Наименование</w:t>
            </w: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ED3BB8" w:rsidRDefault="00CC63EE" w:rsidP="001307DB">
            <w:pPr>
              <w:rPr>
                <w:sz w:val="20"/>
                <w:szCs w:val="20"/>
              </w:rPr>
            </w:pPr>
            <w:r w:rsidRPr="00ED3BB8">
              <w:rPr>
                <w:sz w:val="20"/>
                <w:szCs w:val="20"/>
              </w:rPr>
              <w:t>Бюджетная классификация</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ED3BB8" w:rsidRDefault="00CC63EE" w:rsidP="001307DB">
            <w:pPr>
              <w:rPr>
                <w:sz w:val="20"/>
                <w:szCs w:val="20"/>
              </w:rPr>
            </w:pPr>
            <w:r>
              <w:rPr>
                <w:sz w:val="20"/>
                <w:szCs w:val="20"/>
              </w:rPr>
              <w:t>Мероприятие</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ED3BB8" w:rsidRDefault="00CC63EE" w:rsidP="001307DB">
            <w:pPr>
              <w:jc w:val="center"/>
              <w:rPr>
                <w:sz w:val="20"/>
                <w:szCs w:val="20"/>
              </w:rPr>
            </w:pPr>
            <w:r>
              <w:rPr>
                <w:sz w:val="20"/>
                <w:szCs w:val="20"/>
              </w:rPr>
              <w:t>Код целевых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ED3BB8" w:rsidRDefault="00CC63EE" w:rsidP="001307DB">
            <w:pPr>
              <w:jc w:val="center"/>
              <w:rPr>
                <w:sz w:val="20"/>
                <w:szCs w:val="20"/>
              </w:rPr>
            </w:pPr>
            <w:r>
              <w:rPr>
                <w:sz w:val="20"/>
                <w:szCs w:val="20"/>
              </w:rPr>
              <w:t>Сумма 2020 год</w:t>
            </w:r>
          </w:p>
        </w:tc>
      </w:tr>
      <w:tr w:rsidR="00CC63EE" w:rsidRPr="00882F76" w:rsidTr="001307DB">
        <w:trPr>
          <w:gridAfter w:val="2"/>
          <w:wAfter w:w="2243" w:type="dxa"/>
          <w:trHeight w:val="270"/>
        </w:trPr>
        <w:tc>
          <w:tcPr>
            <w:tcW w:w="117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ED3BB8" w:rsidRDefault="00CC63EE" w:rsidP="001307DB">
            <w:pPr>
              <w:rPr>
                <w:sz w:val="20"/>
                <w:szCs w:val="20"/>
              </w:rPr>
            </w:pPr>
            <w:r w:rsidRPr="00ED3BB8">
              <w:rPr>
                <w:sz w:val="20"/>
                <w:szCs w:val="20"/>
              </w:rPr>
              <w:t>Раздел 1. Расходы</w:t>
            </w:r>
          </w:p>
        </w:tc>
      </w:tr>
      <w:tr w:rsidR="00CC63EE" w:rsidRPr="00882F76" w:rsidTr="001307DB">
        <w:trPr>
          <w:gridAfter w:val="2"/>
          <w:wAfter w:w="2243" w:type="dxa"/>
          <w:trHeight w:val="270"/>
        </w:trPr>
        <w:tc>
          <w:tcPr>
            <w:tcW w:w="2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sz w:val="20"/>
                <w:szCs w:val="20"/>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gridAfter w:val="2"/>
          <w:wAfter w:w="2243" w:type="dxa"/>
          <w:trHeight w:val="270"/>
        </w:trPr>
        <w:tc>
          <w:tcPr>
            <w:tcW w:w="2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sz w:val="20"/>
                <w:szCs w:val="20"/>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gridAfter w:val="2"/>
          <w:wAfter w:w="2243" w:type="dxa"/>
          <w:trHeight w:val="270"/>
        </w:trPr>
        <w:tc>
          <w:tcPr>
            <w:tcW w:w="2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sz w:val="20"/>
                <w:szCs w:val="20"/>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gridAfter w:val="2"/>
          <w:wAfter w:w="2243" w:type="dxa"/>
          <w:trHeight w:val="270"/>
        </w:trPr>
        <w:tc>
          <w:tcPr>
            <w:tcW w:w="2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sz w:val="20"/>
                <w:szCs w:val="20"/>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gridAfter w:val="2"/>
          <w:wAfter w:w="2243" w:type="dxa"/>
          <w:trHeight w:val="270"/>
        </w:trPr>
        <w:tc>
          <w:tcPr>
            <w:tcW w:w="2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sz w:val="20"/>
                <w:szCs w:val="20"/>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gridAfter w:val="2"/>
          <w:wAfter w:w="2243" w:type="dxa"/>
          <w:trHeight w:val="270"/>
        </w:trPr>
        <w:tc>
          <w:tcPr>
            <w:tcW w:w="2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sz w:val="20"/>
                <w:szCs w:val="20"/>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gridAfter w:val="2"/>
          <w:wAfter w:w="2243" w:type="dxa"/>
          <w:trHeight w:val="270"/>
        </w:trPr>
        <w:tc>
          <w:tcPr>
            <w:tcW w:w="2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ED3BB8" w:rsidRDefault="00CC63EE" w:rsidP="001307DB">
            <w:pPr>
              <w:rPr>
                <w:sz w:val="20"/>
                <w:szCs w:val="20"/>
              </w:rPr>
            </w:pPr>
            <w:r w:rsidRPr="00ED3BB8">
              <w:rPr>
                <w:sz w:val="20"/>
                <w:szCs w:val="20"/>
              </w:rPr>
              <w:t>Всего лимитов бюджетных обязательств</w:t>
            </w:r>
          </w:p>
        </w:tc>
        <w:tc>
          <w:tcPr>
            <w:tcW w:w="2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ED3BB8" w:rsidRDefault="00CC63EE" w:rsidP="001307DB">
            <w:pPr>
              <w:jc w:val="center"/>
              <w:rPr>
                <w:rFonts w:asciiTheme="minorHAnsi" w:hAnsiTheme="minorHAnsi"/>
                <w:sz w:val="20"/>
                <w:szCs w:val="20"/>
                <w:lang w:val="en-US"/>
              </w:rPr>
            </w:pPr>
            <w:r>
              <w:rPr>
                <w:rFonts w:asciiTheme="minorHAnsi" w:hAnsiTheme="minorHAnsi"/>
                <w:sz w:val="20"/>
                <w:szCs w:val="20"/>
                <w:lang w:val="en-US"/>
              </w:rPr>
              <w:t>X</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jc w:val="center"/>
              <w:rPr>
                <w:sz w:val="20"/>
                <w:szCs w:val="20"/>
              </w:rPr>
            </w:pPr>
            <w:r>
              <w:rPr>
                <w:rFonts w:asciiTheme="minorHAnsi" w:hAnsiTheme="minorHAnsi"/>
                <w:sz w:val="20"/>
                <w:szCs w:val="20"/>
                <w:lang w:val="en-US"/>
              </w:rPr>
              <w:t>X</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jc w:val="center"/>
              <w:rPr>
                <w:sz w:val="20"/>
                <w:szCs w:val="20"/>
              </w:rPr>
            </w:pPr>
            <w:r>
              <w:rPr>
                <w:rFonts w:asciiTheme="minorHAnsi" w:hAnsiTheme="minorHAnsi"/>
                <w:sz w:val="20"/>
                <w:szCs w:val="20"/>
                <w:lang w:val="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70"/>
        </w:trPr>
        <w:tc>
          <w:tcPr>
            <w:tcW w:w="270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7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315" w:type="dxa"/>
            <w:tcBorders>
              <w:top w:val="nil"/>
              <w:left w:val="nil"/>
              <w:bottom w:val="nil"/>
              <w:right w:val="nil"/>
            </w:tcBorders>
            <w:shd w:val="clear" w:color="auto" w:fill="auto"/>
            <w:noWrap/>
            <w:vAlign w:val="bottom"/>
            <w:hideMark/>
          </w:tcPr>
          <w:p w:rsidR="00CC63EE" w:rsidRPr="00882F76" w:rsidRDefault="00CC63EE" w:rsidP="001307DB">
            <w:pPr>
              <w:rPr>
                <w:sz w:val="20"/>
                <w:szCs w:val="20"/>
              </w:rPr>
            </w:pPr>
          </w:p>
        </w:tc>
        <w:tc>
          <w:tcPr>
            <w:tcW w:w="2409" w:type="dxa"/>
            <w:gridSpan w:val="3"/>
            <w:tcBorders>
              <w:top w:val="nil"/>
              <w:left w:val="nil"/>
              <w:bottom w:val="nil"/>
              <w:right w:val="nil"/>
            </w:tcBorders>
            <w:shd w:val="clear" w:color="auto" w:fill="auto"/>
            <w:noWrap/>
            <w:vAlign w:val="bottom"/>
            <w:hideMark/>
          </w:tcPr>
          <w:p w:rsidR="00CC63EE" w:rsidRPr="00882F76" w:rsidRDefault="00CC63EE" w:rsidP="001307DB">
            <w:pPr>
              <w:jc w:val="right"/>
              <w:rPr>
                <w:sz w:val="20"/>
                <w:szCs w:val="20"/>
              </w:rPr>
            </w:pPr>
          </w:p>
        </w:tc>
        <w:tc>
          <w:tcPr>
            <w:tcW w:w="3803" w:type="dxa"/>
            <w:gridSpan w:val="3"/>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70"/>
        </w:trPr>
        <w:tc>
          <w:tcPr>
            <w:tcW w:w="270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7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315" w:type="dxa"/>
            <w:tcBorders>
              <w:top w:val="nil"/>
              <w:left w:val="nil"/>
              <w:bottom w:val="nil"/>
              <w:right w:val="nil"/>
            </w:tcBorders>
            <w:shd w:val="clear" w:color="auto" w:fill="auto"/>
            <w:noWrap/>
            <w:vAlign w:val="bottom"/>
            <w:hideMark/>
          </w:tcPr>
          <w:p w:rsidR="00CC63EE" w:rsidRPr="00882F76" w:rsidRDefault="00CC63EE" w:rsidP="001307DB">
            <w:pPr>
              <w:rPr>
                <w:sz w:val="20"/>
                <w:szCs w:val="20"/>
              </w:rPr>
            </w:pPr>
          </w:p>
        </w:tc>
        <w:tc>
          <w:tcPr>
            <w:tcW w:w="2409" w:type="dxa"/>
            <w:gridSpan w:val="3"/>
            <w:tcBorders>
              <w:top w:val="nil"/>
              <w:left w:val="nil"/>
              <w:bottom w:val="nil"/>
              <w:right w:val="nil"/>
            </w:tcBorders>
            <w:shd w:val="clear" w:color="auto" w:fill="auto"/>
            <w:noWrap/>
            <w:vAlign w:val="bottom"/>
            <w:hideMark/>
          </w:tcPr>
          <w:p w:rsidR="00CC63EE" w:rsidRPr="00882F76" w:rsidRDefault="00CC63EE" w:rsidP="001307DB">
            <w:pPr>
              <w:jc w:val="right"/>
              <w:rPr>
                <w:sz w:val="20"/>
                <w:szCs w:val="20"/>
              </w:rPr>
            </w:pPr>
          </w:p>
        </w:tc>
        <w:tc>
          <w:tcPr>
            <w:tcW w:w="3803" w:type="dxa"/>
            <w:gridSpan w:val="3"/>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70"/>
        </w:trPr>
        <w:tc>
          <w:tcPr>
            <w:tcW w:w="14009" w:type="dxa"/>
            <w:gridSpan w:val="9"/>
            <w:shd w:val="clear" w:color="auto" w:fill="auto"/>
            <w:hideMark/>
          </w:tcPr>
          <w:p w:rsidR="00CC63EE" w:rsidRPr="00882F76" w:rsidRDefault="00CC63EE" w:rsidP="001307DB">
            <w:pPr>
              <w:rPr>
                <w:rFonts w:ascii="Arial CYR" w:hAnsi="Arial CYR"/>
                <w:sz w:val="20"/>
                <w:szCs w:val="20"/>
              </w:rPr>
            </w:pPr>
            <w:r>
              <w:rPr>
                <w:sz w:val="20"/>
                <w:szCs w:val="20"/>
              </w:rPr>
              <w:t xml:space="preserve">Специалист  1 категории                                                                                                                                                              </w:t>
            </w:r>
            <w:r w:rsidRPr="00882F76">
              <w:rPr>
                <w:sz w:val="20"/>
                <w:szCs w:val="20"/>
              </w:rPr>
              <w:t>Ж.А.Бисинова</w:t>
            </w:r>
          </w:p>
        </w:tc>
      </w:tr>
    </w:tbl>
    <w:p w:rsidR="00CC63EE" w:rsidRDefault="00CC63EE" w:rsidP="00CC63EE">
      <w:r>
        <w:br w:type="page"/>
      </w:r>
    </w:p>
    <w:tbl>
      <w:tblPr>
        <w:tblW w:w="14283" w:type="dxa"/>
        <w:tblLook w:val="04A0"/>
      </w:tblPr>
      <w:tblGrid>
        <w:gridCol w:w="9322"/>
        <w:gridCol w:w="4961"/>
      </w:tblGrid>
      <w:tr w:rsidR="00CC63EE" w:rsidRPr="00AE232C" w:rsidTr="001307DB">
        <w:tc>
          <w:tcPr>
            <w:tcW w:w="9322" w:type="dxa"/>
          </w:tcPr>
          <w:p w:rsidR="00CC63EE" w:rsidRPr="00AE232C" w:rsidRDefault="00CC63EE" w:rsidP="001307DB">
            <w:pPr>
              <w:widowControl w:val="0"/>
              <w:autoSpaceDE w:val="0"/>
              <w:autoSpaceDN w:val="0"/>
              <w:adjustRightInd w:val="0"/>
              <w:jc w:val="center"/>
              <w:rPr>
                <w:sz w:val="28"/>
                <w:szCs w:val="28"/>
              </w:rPr>
            </w:pPr>
          </w:p>
        </w:tc>
        <w:tc>
          <w:tcPr>
            <w:tcW w:w="4961" w:type="dxa"/>
          </w:tcPr>
          <w:p w:rsidR="00CC63EE" w:rsidRPr="00F35AC7" w:rsidRDefault="00CC63EE" w:rsidP="001307DB">
            <w:r w:rsidRPr="00F35AC7">
              <w:t>Приложение №</w:t>
            </w:r>
            <w:r>
              <w:t>5</w:t>
            </w:r>
            <w:r w:rsidRPr="00F35AC7">
              <w:t xml:space="preserve">                                                                                                                                                                   к Порядку  составления и ведения сводной бюджетной росписи и бюджетной росписи главного распорядителя средств  бюджета Марксовского сельсовета (главного администратора источников финансирования дефицита бюджета) </w:t>
            </w:r>
          </w:p>
        </w:tc>
      </w:tr>
    </w:tbl>
    <w:p w:rsidR="00CC63EE" w:rsidRDefault="00CC63EE" w:rsidP="00CC63EE">
      <w:pPr>
        <w:rPr>
          <w:sz w:val="28"/>
          <w:szCs w:val="28"/>
        </w:rPr>
      </w:pPr>
    </w:p>
    <w:tbl>
      <w:tblPr>
        <w:tblW w:w="14009" w:type="dxa"/>
        <w:tblInd w:w="108" w:type="dxa"/>
        <w:tblLook w:val="04A0"/>
      </w:tblPr>
      <w:tblGrid>
        <w:gridCol w:w="2706"/>
        <w:gridCol w:w="2776"/>
        <w:gridCol w:w="2576"/>
        <w:gridCol w:w="1513"/>
        <w:gridCol w:w="2342"/>
        <w:gridCol w:w="2096"/>
      </w:tblGrid>
      <w:tr w:rsidR="00CC63EE" w:rsidRPr="00882F76" w:rsidTr="001307DB">
        <w:trPr>
          <w:trHeight w:val="255"/>
        </w:trPr>
        <w:tc>
          <w:tcPr>
            <w:tcW w:w="2706" w:type="dxa"/>
            <w:tcBorders>
              <w:top w:val="nil"/>
              <w:left w:val="nil"/>
              <w:bottom w:val="nil"/>
              <w:right w:val="nil"/>
            </w:tcBorders>
            <w:shd w:val="clear" w:color="auto" w:fill="auto"/>
            <w:noWrap/>
            <w:vAlign w:val="bottom"/>
            <w:hideMark/>
          </w:tcPr>
          <w:p w:rsidR="00CC63EE" w:rsidRPr="00882F76" w:rsidRDefault="00CC63EE" w:rsidP="001307DB">
            <w:pPr>
              <w:rPr>
                <w:sz w:val="20"/>
                <w:szCs w:val="20"/>
              </w:rPr>
            </w:pPr>
          </w:p>
        </w:tc>
        <w:tc>
          <w:tcPr>
            <w:tcW w:w="27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5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1513" w:type="dxa"/>
            <w:tcBorders>
              <w:top w:val="nil"/>
              <w:left w:val="nil"/>
              <w:bottom w:val="nil"/>
              <w:right w:val="nil"/>
            </w:tcBorders>
            <w:shd w:val="clear" w:color="auto" w:fill="auto"/>
            <w:noWrap/>
            <w:vAlign w:val="bottom"/>
            <w:hideMark/>
          </w:tcPr>
          <w:p w:rsidR="00CC63EE" w:rsidRPr="00882F76" w:rsidRDefault="00CC63EE" w:rsidP="001307DB">
            <w:pPr>
              <w:rPr>
                <w:sz w:val="20"/>
                <w:szCs w:val="20"/>
              </w:rPr>
            </w:pPr>
            <w:r w:rsidRPr="00882F76">
              <w:rPr>
                <w:sz w:val="20"/>
                <w:szCs w:val="20"/>
              </w:rPr>
              <w:t>УТВЕРЖДАЮ</w:t>
            </w:r>
          </w:p>
        </w:tc>
        <w:tc>
          <w:tcPr>
            <w:tcW w:w="2342"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55"/>
        </w:trPr>
        <w:tc>
          <w:tcPr>
            <w:tcW w:w="270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776" w:type="dxa"/>
            <w:tcBorders>
              <w:top w:val="nil"/>
              <w:left w:val="nil"/>
              <w:bottom w:val="nil"/>
              <w:right w:val="nil"/>
            </w:tcBorders>
            <w:shd w:val="clear" w:color="auto" w:fill="auto"/>
            <w:noWrap/>
            <w:vAlign w:val="bottom"/>
            <w:hideMark/>
          </w:tcPr>
          <w:p w:rsidR="00CC63EE" w:rsidRPr="00882F76" w:rsidRDefault="00CC63EE" w:rsidP="001307DB">
            <w:pPr>
              <w:jc w:val="both"/>
              <w:rPr>
                <w:sz w:val="20"/>
                <w:szCs w:val="20"/>
              </w:rPr>
            </w:pPr>
          </w:p>
        </w:tc>
        <w:tc>
          <w:tcPr>
            <w:tcW w:w="25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5951" w:type="dxa"/>
            <w:gridSpan w:val="3"/>
            <w:tcBorders>
              <w:top w:val="nil"/>
              <w:left w:val="nil"/>
              <w:bottom w:val="nil"/>
              <w:right w:val="nil"/>
            </w:tcBorders>
            <w:shd w:val="clear" w:color="auto" w:fill="auto"/>
            <w:noWrap/>
            <w:vAlign w:val="bottom"/>
            <w:hideMark/>
          </w:tcPr>
          <w:p w:rsidR="00CC63EE" w:rsidRPr="00882F76" w:rsidRDefault="00CC63EE" w:rsidP="001307DB">
            <w:pPr>
              <w:rPr>
                <w:sz w:val="20"/>
                <w:szCs w:val="20"/>
              </w:rPr>
            </w:pPr>
            <w:r w:rsidRPr="00882F76">
              <w:rPr>
                <w:sz w:val="20"/>
                <w:szCs w:val="20"/>
              </w:rPr>
              <w:t>Глава администрации Марксовского сельсовета</w:t>
            </w:r>
          </w:p>
        </w:tc>
      </w:tr>
      <w:tr w:rsidR="00CC63EE" w:rsidRPr="00882F76" w:rsidTr="001307DB">
        <w:trPr>
          <w:trHeight w:val="255"/>
        </w:trPr>
        <w:tc>
          <w:tcPr>
            <w:tcW w:w="2706" w:type="dxa"/>
            <w:tcBorders>
              <w:top w:val="nil"/>
              <w:left w:val="nil"/>
              <w:bottom w:val="nil"/>
              <w:right w:val="nil"/>
            </w:tcBorders>
            <w:shd w:val="clear" w:color="auto" w:fill="auto"/>
            <w:noWrap/>
            <w:vAlign w:val="bottom"/>
            <w:hideMark/>
          </w:tcPr>
          <w:p w:rsidR="00CC63EE" w:rsidRPr="00882F76" w:rsidRDefault="00CC63EE" w:rsidP="001307DB">
            <w:pPr>
              <w:jc w:val="both"/>
              <w:rPr>
                <w:sz w:val="20"/>
                <w:szCs w:val="20"/>
              </w:rPr>
            </w:pPr>
          </w:p>
        </w:tc>
        <w:tc>
          <w:tcPr>
            <w:tcW w:w="27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8527" w:type="dxa"/>
            <w:gridSpan w:val="4"/>
            <w:tcBorders>
              <w:top w:val="nil"/>
              <w:left w:val="nil"/>
              <w:bottom w:val="nil"/>
              <w:right w:val="nil"/>
            </w:tcBorders>
            <w:shd w:val="clear" w:color="auto" w:fill="auto"/>
            <w:noWrap/>
            <w:vAlign w:val="bottom"/>
            <w:hideMark/>
          </w:tcPr>
          <w:p w:rsidR="00CC63EE" w:rsidRPr="00882F76" w:rsidRDefault="00CC63EE" w:rsidP="001307DB">
            <w:pPr>
              <w:rPr>
                <w:sz w:val="20"/>
                <w:szCs w:val="20"/>
              </w:rPr>
            </w:pPr>
            <w:r w:rsidRPr="00882F76">
              <w:rPr>
                <w:sz w:val="20"/>
                <w:szCs w:val="20"/>
              </w:rPr>
              <w:t xml:space="preserve">                                                   ______________________С.М.Попов              </w:t>
            </w:r>
          </w:p>
        </w:tc>
      </w:tr>
      <w:tr w:rsidR="00CC63EE" w:rsidRPr="00882F76" w:rsidTr="001307DB">
        <w:trPr>
          <w:trHeight w:val="255"/>
        </w:trPr>
        <w:tc>
          <w:tcPr>
            <w:tcW w:w="2706" w:type="dxa"/>
            <w:tcBorders>
              <w:top w:val="nil"/>
              <w:left w:val="nil"/>
              <w:bottom w:val="nil"/>
              <w:right w:val="nil"/>
            </w:tcBorders>
            <w:shd w:val="clear" w:color="auto" w:fill="auto"/>
            <w:noWrap/>
            <w:vAlign w:val="bottom"/>
            <w:hideMark/>
          </w:tcPr>
          <w:p w:rsidR="00CC63EE" w:rsidRPr="00882F76" w:rsidRDefault="00CC63EE" w:rsidP="001307DB">
            <w:pPr>
              <w:jc w:val="both"/>
              <w:rPr>
                <w:sz w:val="20"/>
                <w:szCs w:val="20"/>
              </w:rPr>
            </w:pPr>
          </w:p>
        </w:tc>
        <w:tc>
          <w:tcPr>
            <w:tcW w:w="27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5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5951" w:type="dxa"/>
            <w:gridSpan w:val="3"/>
            <w:tcBorders>
              <w:top w:val="nil"/>
              <w:left w:val="nil"/>
              <w:bottom w:val="nil"/>
              <w:right w:val="nil"/>
            </w:tcBorders>
            <w:shd w:val="clear" w:color="auto" w:fill="auto"/>
            <w:noWrap/>
            <w:vAlign w:val="bottom"/>
            <w:hideMark/>
          </w:tcPr>
          <w:p w:rsidR="00CC63EE" w:rsidRPr="00882F76" w:rsidRDefault="00CC63EE" w:rsidP="001307DB">
            <w:pPr>
              <w:rPr>
                <w:sz w:val="20"/>
                <w:szCs w:val="20"/>
              </w:rPr>
            </w:pPr>
            <w:r w:rsidRPr="00882F76">
              <w:rPr>
                <w:sz w:val="20"/>
                <w:szCs w:val="20"/>
              </w:rPr>
              <w:t xml:space="preserve"> (подпись)                                (расшифровка подписи)</w:t>
            </w:r>
          </w:p>
        </w:tc>
      </w:tr>
      <w:tr w:rsidR="00CC63EE" w:rsidRPr="00882F76" w:rsidTr="001307DB">
        <w:trPr>
          <w:trHeight w:val="255"/>
        </w:trPr>
        <w:tc>
          <w:tcPr>
            <w:tcW w:w="2706" w:type="dxa"/>
            <w:tcBorders>
              <w:top w:val="nil"/>
              <w:left w:val="nil"/>
              <w:bottom w:val="nil"/>
              <w:right w:val="nil"/>
            </w:tcBorders>
            <w:shd w:val="clear" w:color="auto" w:fill="auto"/>
            <w:noWrap/>
            <w:vAlign w:val="bottom"/>
            <w:hideMark/>
          </w:tcPr>
          <w:p w:rsidR="00CC63EE" w:rsidRPr="00882F76" w:rsidRDefault="00CC63EE" w:rsidP="001307DB">
            <w:pPr>
              <w:ind w:firstLineChars="1500" w:firstLine="3000"/>
              <w:rPr>
                <w:sz w:val="20"/>
                <w:szCs w:val="20"/>
              </w:rPr>
            </w:pPr>
          </w:p>
        </w:tc>
        <w:tc>
          <w:tcPr>
            <w:tcW w:w="2776" w:type="dxa"/>
            <w:tcBorders>
              <w:top w:val="nil"/>
              <w:left w:val="nil"/>
              <w:bottom w:val="nil"/>
              <w:right w:val="nil"/>
            </w:tcBorders>
            <w:shd w:val="clear" w:color="auto" w:fill="auto"/>
            <w:noWrap/>
            <w:vAlign w:val="bottom"/>
            <w:hideMark/>
          </w:tcPr>
          <w:p w:rsidR="00CC63EE" w:rsidRPr="00882F76" w:rsidRDefault="00CC63EE" w:rsidP="001307DB">
            <w:pPr>
              <w:ind w:firstLineChars="1500" w:firstLine="3000"/>
              <w:rPr>
                <w:sz w:val="20"/>
                <w:szCs w:val="20"/>
              </w:rPr>
            </w:pPr>
          </w:p>
        </w:tc>
        <w:tc>
          <w:tcPr>
            <w:tcW w:w="25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3855" w:type="dxa"/>
            <w:gridSpan w:val="2"/>
            <w:tcBorders>
              <w:top w:val="nil"/>
              <w:left w:val="nil"/>
              <w:bottom w:val="nil"/>
              <w:right w:val="nil"/>
            </w:tcBorders>
            <w:shd w:val="clear" w:color="auto" w:fill="auto"/>
            <w:noWrap/>
            <w:vAlign w:val="bottom"/>
            <w:hideMark/>
          </w:tcPr>
          <w:p w:rsidR="00CC63EE" w:rsidRPr="00882F76" w:rsidRDefault="00CC63EE" w:rsidP="001307DB">
            <w:pPr>
              <w:rPr>
                <w:sz w:val="20"/>
                <w:szCs w:val="20"/>
              </w:rPr>
            </w:pPr>
            <w:r w:rsidRPr="00882F76">
              <w:rPr>
                <w:sz w:val="20"/>
                <w:szCs w:val="20"/>
              </w:rPr>
              <w:t>_______________</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55"/>
        </w:trPr>
        <w:tc>
          <w:tcPr>
            <w:tcW w:w="2706" w:type="dxa"/>
            <w:tcBorders>
              <w:top w:val="nil"/>
              <w:left w:val="nil"/>
              <w:bottom w:val="nil"/>
              <w:right w:val="nil"/>
            </w:tcBorders>
            <w:shd w:val="clear" w:color="auto" w:fill="auto"/>
            <w:noWrap/>
            <w:vAlign w:val="bottom"/>
            <w:hideMark/>
          </w:tcPr>
          <w:p w:rsidR="00CC63EE" w:rsidRPr="00882F76" w:rsidRDefault="00CC63EE" w:rsidP="001307DB">
            <w:pPr>
              <w:jc w:val="both"/>
              <w:rPr>
                <w:sz w:val="20"/>
                <w:szCs w:val="20"/>
              </w:rPr>
            </w:pPr>
          </w:p>
        </w:tc>
        <w:tc>
          <w:tcPr>
            <w:tcW w:w="27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5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5951" w:type="dxa"/>
            <w:gridSpan w:val="3"/>
            <w:tcBorders>
              <w:top w:val="nil"/>
              <w:left w:val="nil"/>
              <w:bottom w:val="nil"/>
              <w:right w:val="nil"/>
            </w:tcBorders>
            <w:shd w:val="clear" w:color="auto" w:fill="auto"/>
            <w:noWrap/>
            <w:vAlign w:val="bottom"/>
            <w:hideMark/>
          </w:tcPr>
          <w:p w:rsidR="00CC63EE" w:rsidRPr="00882F76" w:rsidRDefault="00CC63EE" w:rsidP="001307DB">
            <w:pPr>
              <w:rPr>
                <w:sz w:val="20"/>
                <w:szCs w:val="20"/>
              </w:rPr>
            </w:pPr>
            <w:r w:rsidRPr="00882F76">
              <w:rPr>
                <w:sz w:val="20"/>
                <w:szCs w:val="20"/>
              </w:rPr>
              <w:t xml:space="preserve">         (дата)                                                                                                                                                                          </w:t>
            </w:r>
          </w:p>
        </w:tc>
      </w:tr>
      <w:tr w:rsidR="00CC63EE" w:rsidRPr="00882F76" w:rsidTr="001307DB">
        <w:trPr>
          <w:trHeight w:val="255"/>
        </w:trPr>
        <w:tc>
          <w:tcPr>
            <w:tcW w:w="2706" w:type="dxa"/>
            <w:tcBorders>
              <w:top w:val="nil"/>
              <w:left w:val="nil"/>
              <w:bottom w:val="nil"/>
              <w:right w:val="nil"/>
            </w:tcBorders>
            <w:shd w:val="clear" w:color="auto" w:fill="auto"/>
            <w:noWrap/>
            <w:vAlign w:val="bottom"/>
            <w:hideMark/>
          </w:tcPr>
          <w:p w:rsidR="00CC63EE" w:rsidRPr="00882F76" w:rsidRDefault="00CC63EE" w:rsidP="001307DB">
            <w:pPr>
              <w:rPr>
                <w:sz w:val="20"/>
                <w:szCs w:val="20"/>
              </w:rPr>
            </w:pPr>
            <w:r w:rsidRPr="00882F76">
              <w:rPr>
                <w:sz w:val="20"/>
                <w:szCs w:val="20"/>
              </w:rPr>
              <w:t xml:space="preserve">          </w:t>
            </w:r>
          </w:p>
        </w:tc>
        <w:tc>
          <w:tcPr>
            <w:tcW w:w="27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5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1513"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342"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750"/>
        </w:trPr>
        <w:tc>
          <w:tcPr>
            <w:tcW w:w="11913" w:type="dxa"/>
            <w:gridSpan w:val="5"/>
            <w:tcBorders>
              <w:top w:val="nil"/>
              <w:left w:val="nil"/>
              <w:bottom w:val="nil"/>
              <w:right w:val="nil"/>
            </w:tcBorders>
            <w:shd w:val="clear" w:color="auto" w:fill="auto"/>
            <w:vAlign w:val="bottom"/>
            <w:hideMark/>
          </w:tcPr>
          <w:p w:rsidR="00CC63EE" w:rsidRPr="00882F76" w:rsidRDefault="00CC63EE" w:rsidP="001307DB">
            <w:pPr>
              <w:jc w:val="center"/>
              <w:rPr>
                <w:b/>
                <w:bCs/>
              </w:rPr>
            </w:pPr>
            <w:r w:rsidRPr="00882F76">
              <w:rPr>
                <w:b/>
                <w:bCs/>
              </w:rPr>
              <w:t>Изменения в сводную бюджетную роспись и лимиты бюджетных обязательств, вносимые в соответствии с Решением Совета депутатов МО Марксовский сельсовет "О бюджете муниципального образования Марксовский сельсовет на 2020 год"</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10"/>
        </w:trPr>
        <w:tc>
          <w:tcPr>
            <w:tcW w:w="2706" w:type="dxa"/>
            <w:tcBorders>
              <w:top w:val="nil"/>
              <w:left w:val="nil"/>
              <w:bottom w:val="nil"/>
              <w:right w:val="nil"/>
            </w:tcBorders>
            <w:shd w:val="clear" w:color="auto" w:fill="auto"/>
            <w:vAlign w:val="bottom"/>
            <w:hideMark/>
          </w:tcPr>
          <w:p w:rsidR="00CC63EE" w:rsidRPr="00882F76" w:rsidRDefault="00CC63EE" w:rsidP="001307DB">
            <w:pPr>
              <w:jc w:val="center"/>
              <w:rPr>
                <w:b/>
                <w:bCs/>
                <w:sz w:val="20"/>
                <w:szCs w:val="20"/>
              </w:rPr>
            </w:pPr>
          </w:p>
        </w:tc>
        <w:tc>
          <w:tcPr>
            <w:tcW w:w="2776" w:type="dxa"/>
            <w:tcBorders>
              <w:top w:val="nil"/>
              <w:left w:val="nil"/>
              <w:bottom w:val="nil"/>
              <w:right w:val="nil"/>
            </w:tcBorders>
            <w:shd w:val="clear" w:color="auto" w:fill="auto"/>
            <w:vAlign w:val="bottom"/>
            <w:hideMark/>
          </w:tcPr>
          <w:p w:rsidR="00CC63EE" w:rsidRPr="00882F76" w:rsidRDefault="00CC63EE" w:rsidP="001307DB">
            <w:pPr>
              <w:jc w:val="center"/>
              <w:rPr>
                <w:rFonts w:ascii="Arial CYR" w:hAnsi="Arial CYR"/>
                <w:sz w:val="20"/>
                <w:szCs w:val="20"/>
              </w:rPr>
            </w:pPr>
          </w:p>
        </w:tc>
        <w:tc>
          <w:tcPr>
            <w:tcW w:w="2576" w:type="dxa"/>
            <w:tcBorders>
              <w:top w:val="nil"/>
              <w:left w:val="nil"/>
              <w:bottom w:val="nil"/>
              <w:right w:val="nil"/>
            </w:tcBorders>
            <w:shd w:val="clear" w:color="auto" w:fill="auto"/>
            <w:vAlign w:val="bottom"/>
            <w:hideMark/>
          </w:tcPr>
          <w:p w:rsidR="00CC63EE" w:rsidRPr="00882F76" w:rsidRDefault="00CC63EE" w:rsidP="001307DB">
            <w:pPr>
              <w:jc w:val="center"/>
              <w:rPr>
                <w:rFonts w:ascii="Arial CYR" w:hAnsi="Arial CYR"/>
                <w:sz w:val="20"/>
                <w:szCs w:val="20"/>
              </w:rPr>
            </w:pPr>
          </w:p>
        </w:tc>
        <w:tc>
          <w:tcPr>
            <w:tcW w:w="1513" w:type="dxa"/>
            <w:tcBorders>
              <w:top w:val="nil"/>
              <w:left w:val="nil"/>
              <w:bottom w:val="nil"/>
              <w:right w:val="nil"/>
            </w:tcBorders>
            <w:shd w:val="clear" w:color="auto" w:fill="auto"/>
            <w:vAlign w:val="bottom"/>
            <w:hideMark/>
          </w:tcPr>
          <w:p w:rsidR="00CC63EE" w:rsidRPr="00882F76" w:rsidRDefault="00CC63EE" w:rsidP="001307DB">
            <w:pPr>
              <w:jc w:val="center"/>
              <w:rPr>
                <w:rFonts w:ascii="Arial CYR" w:hAnsi="Arial CYR"/>
                <w:sz w:val="20"/>
                <w:szCs w:val="20"/>
              </w:rPr>
            </w:pPr>
          </w:p>
        </w:tc>
        <w:tc>
          <w:tcPr>
            <w:tcW w:w="2342" w:type="dxa"/>
            <w:tcBorders>
              <w:top w:val="nil"/>
              <w:left w:val="nil"/>
              <w:bottom w:val="nil"/>
              <w:right w:val="nil"/>
            </w:tcBorders>
            <w:shd w:val="clear" w:color="auto" w:fill="auto"/>
            <w:vAlign w:val="bottom"/>
            <w:hideMark/>
          </w:tcPr>
          <w:p w:rsidR="00CC63EE" w:rsidRPr="00882F76" w:rsidRDefault="00CC63EE" w:rsidP="001307DB">
            <w:pPr>
              <w:jc w:val="center"/>
              <w:rPr>
                <w:rFonts w:ascii="Arial CYR" w:hAnsi="Arial CYR"/>
                <w:sz w:val="20"/>
                <w:szCs w:val="20"/>
              </w:rPr>
            </w:pP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70"/>
        </w:trPr>
        <w:tc>
          <w:tcPr>
            <w:tcW w:w="270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277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c>
          <w:tcPr>
            <w:tcW w:w="4089" w:type="dxa"/>
            <w:gridSpan w:val="2"/>
            <w:tcBorders>
              <w:top w:val="nil"/>
              <w:left w:val="nil"/>
              <w:bottom w:val="nil"/>
              <w:right w:val="nil"/>
            </w:tcBorders>
            <w:shd w:val="clear" w:color="auto" w:fill="auto"/>
            <w:noWrap/>
            <w:vAlign w:val="bottom"/>
            <w:hideMark/>
          </w:tcPr>
          <w:p w:rsidR="00CC63EE" w:rsidRPr="00882F76" w:rsidRDefault="00CC63EE" w:rsidP="001307DB">
            <w:pPr>
              <w:rPr>
                <w:sz w:val="20"/>
                <w:szCs w:val="20"/>
              </w:rPr>
            </w:pPr>
            <w:r w:rsidRPr="00882F76">
              <w:rPr>
                <w:sz w:val="20"/>
                <w:szCs w:val="20"/>
              </w:rPr>
              <w:t xml:space="preserve">                                                                                                             </w:t>
            </w:r>
          </w:p>
        </w:tc>
        <w:tc>
          <w:tcPr>
            <w:tcW w:w="2342" w:type="dxa"/>
            <w:tcBorders>
              <w:top w:val="nil"/>
              <w:left w:val="nil"/>
              <w:bottom w:val="nil"/>
              <w:right w:val="nil"/>
            </w:tcBorders>
            <w:shd w:val="clear" w:color="auto" w:fill="auto"/>
            <w:noWrap/>
            <w:vAlign w:val="bottom"/>
            <w:hideMark/>
          </w:tcPr>
          <w:p w:rsidR="00CC63EE" w:rsidRPr="00882F76" w:rsidRDefault="00CC63EE" w:rsidP="001307DB">
            <w:pPr>
              <w:jc w:val="right"/>
              <w:rPr>
                <w:sz w:val="20"/>
                <w:szCs w:val="20"/>
              </w:rPr>
            </w:pPr>
            <w:r>
              <w:rPr>
                <w:sz w:val="20"/>
                <w:szCs w:val="20"/>
              </w:rPr>
              <w:t xml:space="preserve">                 </w:t>
            </w:r>
            <w:r w:rsidRPr="00882F76">
              <w:rPr>
                <w:sz w:val="20"/>
                <w:szCs w:val="20"/>
              </w:rPr>
              <w:t xml:space="preserve"> (тыс. рублей)</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55"/>
        </w:trPr>
        <w:tc>
          <w:tcPr>
            <w:tcW w:w="2706" w:type="dxa"/>
            <w:vMerge w:val="restart"/>
            <w:tcBorders>
              <w:top w:val="single" w:sz="8" w:space="0" w:color="auto"/>
              <w:left w:val="single" w:sz="8" w:space="0" w:color="auto"/>
              <w:bottom w:val="nil"/>
              <w:right w:val="single" w:sz="8" w:space="0" w:color="auto"/>
            </w:tcBorders>
            <w:shd w:val="clear" w:color="auto" w:fill="auto"/>
            <w:hideMark/>
          </w:tcPr>
          <w:p w:rsidR="00CC63EE" w:rsidRPr="00882F76" w:rsidRDefault="00CC63EE" w:rsidP="001307DB">
            <w:pPr>
              <w:jc w:val="center"/>
              <w:rPr>
                <w:sz w:val="20"/>
                <w:szCs w:val="20"/>
              </w:rPr>
            </w:pPr>
            <w:r w:rsidRPr="00882F76">
              <w:rPr>
                <w:sz w:val="20"/>
                <w:szCs w:val="20"/>
              </w:rPr>
              <w:t>№</w:t>
            </w:r>
            <w:r>
              <w:rPr>
                <w:sz w:val="20"/>
                <w:szCs w:val="20"/>
              </w:rPr>
              <w:t xml:space="preserve">  </w:t>
            </w:r>
            <w:r w:rsidRPr="00882F76">
              <w:rPr>
                <w:sz w:val="20"/>
                <w:szCs w:val="20"/>
              </w:rPr>
              <w:t>п/п</w:t>
            </w:r>
          </w:p>
        </w:tc>
        <w:tc>
          <w:tcPr>
            <w:tcW w:w="2776" w:type="dxa"/>
            <w:vMerge w:val="restart"/>
            <w:tcBorders>
              <w:top w:val="single" w:sz="8" w:space="0" w:color="auto"/>
              <w:left w:val="single" w:sz="8" w:space="0" w:color="auto"/>
              <w:bottom w:val="nil"/>
              <w:right w:val="single" w:sz="8" w:space="0" w:color="auto"/>
            </w:tcBorders>
            <w:shd w:val="clear" w:color="auto" w:fill="auto"/>
            <w:hideMark/>
          </w:tcPr>
          <w:p w:rsidR="00CC63EE" w:rsidRPr="00882F76" w:rsidRDefault="00CC63EE" w:rsidP="001307DB">
            <w:pPr>
              <w:jc w:val="center"/>
              <w:rPr>
                <w:sz w:val="20"/>
                <w:szCs w:val="20"/>
              </w:rPr>
            </w:pPr>
            <w:r w:rsidRPr="00882F76">
              <w:rPr>
                <w:sz w:val="20"/>
                <w:szCs w:val="20"/>
              </w:rPr>
              <w:t>Наименование кодов бюджетной классификации</w:t>
            </w:r>
          </w:p>
        </w:tc>
        <w:tc>
          <w:tcPr>
            <w:tcW w:w="2576" w:type="dxa"/>
            <w:vMerge w:val="restart"/>
            <w:tcBorders>
              <w:top w:val="single" w:sz="8" w:space="0" w:color="auto"/>
              <w:left w:val="nil"/>
              <w:right w:val="single" w:sz="8" w:space="0" w:color="auto"/>
            </w:tcBorders>
            <w:shd w:val="clear" w:color="auto" w:fill="auto"/>
            <w:hideMark/>
          </w:tcPr>
          <w:p w:rsidR="00CC63EE" w:rsidRPr="00882F76" w:rsidRDefault="00CC63EE" w:rsidP="001307DB">
            <w:pPr>
              <w:jc w:val="center"/>
              <w:rPr>
                <w:sz w:val="20"/>
                <w:szCs w:val="20"/>
              </w:rPr>
            </w:pPr>
            <w:r w:rsidRPr="00882F76">
              <w:rPr>
                <w:sz w:val="20"/>
                <w:szCs w:val="20"/>
              </w:rPr>
              <w:t> </w:t>
            </w:r>
          </w:p>
          <w:p w:rsidR="00CC63EE" w:rsidRPr="00882F76" w:rsidRDefault="00CC63EE" w:rsidP="001307DB">
            <w:pPr>
              <w:jc w:val="center"/>
              <w:rPr>
                <w:sz w:val="20"/>
                <w:szCs w:val="20"/>
              </w:rPr>
            </w:pPr>
            <w:r w:rsidRPr="00882F76">
              <w:rPr>
                <w:sz w:val="20"/>
                <w:szCs w:val="20"/>
              </w:rPr>
              <w:t> </w:t>
            </w:r>
          </w:p>
          <w:p w:rsidR="00CC63EE" w:rsidRPr="00882F76" w:rsidRDefault="00CC63EE" w:rsidP="001307DB">
            <w:pPr>
              <w:jc w:val="center"/>
              <w:rPr>
                <w:sz w:val="20"/>
                <w:szCs w:val="20"/>
              </w:rPr>
            </w:pPr>
            <w:r w:rsidRPr="00882F76">
              <w:rPr>
                <w:sz w:val="20"/>
                <w:szCs w:val="20"/>
              </w:rPr>
              <w:t> </w:t>
            </w:r>
          </w:p>
          <w:p w:rsidR="00CC63EE" w:rsidRPr="00882F76" w:rsidRDefault="00CC63EE" w:rsidP="001307DB">
            <w:pPr>
              <w:jc w:val="center"/>
              <w:rPr>
                <w:sz w:val="20"/>
                <w:szCs w:val="20"/>
              </w:rPr>
            </w:pPr>
            <w:r w:rsidRPr="00882F76">
              <w:rPr>
                <w:sz w:val="20"/>
                <w:szCs w:val="20"/>
              </w:rPr>
              <w:t>Бюджетная классификация</w:t>
            </w:r>
          </w:p>
        </w:tc>
        <w:tc>
          <w:tcPr>
            <w:tcW w:w="3855"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C63EE" w:rsidRPr="00882F76" w:rsidRDefault="00CC63EE" w:rsidP="001307DB">
            <w:pPr>
              <w:jc w:val="center"/>
              <w:rPr>
                <w:sz w:val="20"/>
                <w:szCs w:val="20"/>
              </w:rPr>
            </w:pPr>
            <w:r w:rsidRPr="00882F76">
              <w:rPr>
                <w:sz w:val="20"/>
                <w:szCs w:val="20"/>
              </w:rPr>
              <w:t>Сумма</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60"/>
        </w:trPr>
        <w:tc>
          <w:tcPr>
            <w:tcW w:w="2706" w:type="dxa"/>
            <w:vMerge/>
            <w:tcBorders>
              <w:top w:val="single" w:sz="8" w:space="0" w:color="auto"/>
              <w:left w:val="single" w:sz="8" w:space="0" w:color="auto"/>
              <w:bottom w:val="nil"/>
              <w:right w:val="single" w:sz="8" w:space="0" w:color="auto"/>
            </w:tcBorders>
            <w:vAlign w:val="center"/>
            <w:hideMark/>
          </w:tcPr>
          <w:p w:rsidR="00CC63EE" w:rsidRPr="00882F76" w:rsidRDefault="00CC63EE" w:rsidP="001307DB">
            <w:pPr>
              <w:rPr>
                <w:sz w:val="20"/>
                <w:szCs w:val="20"/>
              </w:rPr>
            </w:pPr>
          </w:p>
        </w:tc>
        <w:tc>
          <w:tcPr>
            <w:tcW w:w="2776" w:type="dxa"/>
            <w:vMerge/>
            <w:tcBorders>
              <w:top w:val="single" w:sz="8" w:space="0" w:color="auto"/>
              <w:left w:val="single" w:sz="8" w:space="0" w:color="auto"/>
              <w:bottom w:val="nil"/>
              <w:right w:val="single" w:sz="8" w:space="0" w:color="auto"/>
            </w:tcBorders>
            <w:vAlign w:val="center"/>
            <w:hideMark/>
          </w:tcPr>
          <w:p w:rsidR="00CC63EE" w:rsidRPr="00882F76" w:rsidRDefault="00CC63EE" w:rsidP="001307DB">
            <w:pPr>
              <w:rPr>
                <w:sz w:val="20"/>
                <w:szCs w:val="20"/>
              </w:rPr>
            </w:pPr>
          </w:p>
        </w:tc>
        <w:tc>
          <w:tcPr>
            <w:tcW w:w="2576" w:type="dxa"/>
            <w:vMerge/>
            <w:tcBorders>
              <w:left w:val="nil"/>
              <w:right w:val="single" w:sz="8" w:space="0" w:color="auto"/>
            </w:tcBorders>
            <w:shd w:val="clear" w:color="auto" w:fill="auto"/>
            <w:hideMark/>
          </w:tcPr>
          <w:p w:rsidR="00CC63EE" w:rsidRPr="00882F76" w:rsidRDefault="00CC63EE" w:rsidP="001307DB">
            <w:pPr>
              <w:jc w:val="center"/>
              <w:rPr>
                <w:sz w:val="20"/>
                <w:szCs w:val="20"/>
              </w:rPr>
            </w:pPr>
          </w:p>
        </w:tc>
        <w:tc>
          <w:tcPr>
            <w:tcW w:w="3855" w:type="dxa"/>
            <w:gridSpan w:val="2"/>
            <w:vMerge/>
            <w:tcBorders>
              <w:top w:val="nil"/>
              <w:left w:val="nil"/>
              <w:bottom w:val="nil"/>
              <w:right w:val="single" w:sz="8" w:space="0" w:color="auto"/>
            </w:tcBorders>
            <w:vAlign w:val="center"/>
            <w:hideMark/>
          </w:tcPr>
          <w:p w:rsidR="00CC63EE" w:rsidRPr="00882F76" w:rsidRDefault="00CC63EE" w:rsidP="001307DB">
            <w:pPr>
              <w:rPr>
                <w:sz w:val="20"/>
                <w:szCs w:val="20"/>
              </w:rPr>
            </w:pP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70"/>
        </w:trPr>
        <w:tc>
          <w:tcPr>
            <w:tcW w:w="2706" w:type="dxa"/>
            <w:vMerge/>
            <w:tcBorders>
              <w:top w:val="single" w:sz="8" w:space="0" w:color="auto"/>
              <w:left w:val="single" w:sz="8" w:space="0" w:color="auto"/>
              <w:bottom w:val="nil"/>
              <w:right w:val="single" w:sz="8" w:space="0" w:color="auto"/>
            </w:tcBorders>
            <w:vAlign w:val="center"/>
            <w:hideMark/>
          </w:tcPr>
          <w:p w:rsidR="00CC63EE" w:rsidRPr="00882F76" w:rsidRDefault="00CC63EE" w:rsidP="001307DB">
            <w:pPr>
              <w:rPr>
                <w:sz w:val="20"/>
                <w:szCs w:val="20"/>
              </w:rPr>
            </w:pPr>
          </w:p>
        </w:tc>
        <w:tc>
          <w:tcPr>
            <w:tcW w:w="2776" w:type="dxa"/>
            <w:vMerge/>
            <w:tcBorders>
              <w:top w:val="single" w:sz="8" w:space="0" w:color="auto"/>
              <w:left w:val="single" w:sz="8" w:space="0" w:color="auto"/>
              <w:bottom w:val="nil"/>
              <w:right w:val="single" w:sz="8" w:space="0" w:color="auto"/>
            </w:tcBorders>
            <w:vAlign w:val="center"/>
            <w:hideMark/>
          </w:tcPr>
          <w:p w:rsidR="00CC63EE" w:rsidRPr="00882F76" w:rsidRDefault="00CC63EE" w:rsidP="001307DB">
            <w:pPr>
              <w:rPr>
                <w:sz w:val="20"/>
                <w:szCs w:val="20"/>
              </w:rPr>
            </w:pPr>
          </w:p>
        </w:tc>
        <w:tc>
          <w:tcPr>
            <w:tcW w:w="2576" w:type="dxa"/>
            <w:vMerge/>
            <w:tcBorders>
              <w:left w:val="nil"/>
              <w:right w:val="single" w:sz="8" w:space="0" w:color="auto"/>
            </w:tcBorders>
            <w:shd w:val="clear" w:color="auto" w:fill="auto"/>
            <w:hideMark/>
          </w:tcPr>
          <w:p w:rsidR="00CC63EE" w:rsidRPr="00882F76" w:rsidRDefault="00CC63EE" w:rsidP="001307DB">
            <w:pPr>
              <w:jc w:val="center"/>
              <w:rPr>
                <w:sz w:val="20"/>
                <w:szCs w:val="20"/>
              </w:rPr>
            </w:pPr>
          </w:p>
        </w:tc>
        <w:tc>
          <w:tcPr>
            <w:tcW w:w="3855" w:type="dxa"/>
            <w:gridSpan w:val="2"/>
            <w:tcBorders>
              <w:top w:val="single" w:sz="8" w:space="0" w:color="auto"/>
              <w:left w:val="nil"/>
              <w:bottom w:val="single" w:sz="8" w:space="0" w:color="auto"/>
              <w:right w:val="single" w:sz="8" w:space="0" w:color="000000"/>
            </w:tcBorders>
            <w:shd w:val="clear" w:color="auto" w:fill="auto"/>
            <w:vAlign w:val="bottom"/>
            <w:hideMark/>
          </w:tcPr>
          <w:p w:rsidR="00CC63EE" w:rsidRPr="00882F76" w:rsidRDefault="00CC63EE" w:rsidP="001307DB">
            <w:pPr>
              <w:jc w:val="center"/>
              <w:rPr>
                <w:sz w:val="20"/>
                <w:szCs w:val="20"/>
              </w:rPr>
            </w:pPr>
            <w:r w:rsidRPr="00882F76">
              <w:rPr>
                <w:sz w:val="20"/>
                <w:szCs w:val="20"/>
              </w:rPr>
              <w:t>2020 год</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78"/>
        </w:trPr>
        <w:tc>
          <w:tcPr>
            <w:tcW w:w="2706" w:type="dxa"/>
            <w:vMerge/>
            <w:tcBorders>
              <w:top w:val="single" w:sz="8" w:space="0" w:color="auto"/>
              <w:left w:val="single" w:sz="8" w:space="0" w:color="auto"/>
              <w:bottom w:val="nil"/>
              <w:right w:val="single" w:sz="8" w:space="0" w:color="auto"/>
            </w:tcBorders>
            <w:vAlign w:val="center"/>
            <w:hideMark/>
          </w:tcPr>
          <w:p w:rsidR="00CC63EE" w:rsidRPr="00882F76" w:rsidRDefault="00CC63EE" w:rsidP="001307DB">
            <w:pPr>
              <w:rPr>
                <w:sz w:val="20"/>
                <w:szCs w:val="20"/>
              </w:rPr>
            </w:pPr>
          </w:p>
        </w:tc>
        <w:tc>
          <w:tcPr>
            <w:tcW w:w="2776" w:type="dxa"/>
            <w:vMerge/>
            <w:tcBorders>
              <w:top w:val="single" w:sz="8" w:space="0" w:color="auto"/>
              <w:left w:val="single" w:sz="8" w:space="0" w:color="auto"/>
              <w:bottom w:val="nil"/>
              <w:right w:val="single" w:sz="8" w:space="0" w:color="auto"/>
            </w:tcBorders>
            <w:vAlign w:val="center"/>
            <w:hideMark/>
          </w:tcPr>
          <w:p w:rsidR="00CC63EE" w:rsidRPr="00882F76" w:rsidRDefault="00CC63EE" w:rsidP="001307DB">
            <w:pPr>
              <w:rPr>
                <w:sz w:val="20"/>
                <w:szCs w:val="20"/>
              </w:rPr>
            </w:pPr>
          </w:p>
        </w:tc>
        <w:tc>
          <w:tcPr>
            <w:tcW w:w="2576" w:type="dxa"/>
            <w:vMerge/>
            <w:tcBorders>
              <w:left w:val="nil"/>
              <w:bottom w:val="nil"/>
              <w:right w:val="single" w:sz="8" w:space="0" w:color="auto"/>
            </w:tcBorders>
            <w:shd w:val="clear" w:color="auto" w:fill="auto"/>
            <w:hideMark/>
          </w:tcPr>
          <w:p w:rsidR="00CC63EE" w:rsidRPr="00882F76" w:rsidRDefault="00CC63EE" w:rsidP="001307DB">
            <w:pPr>
              <w:jc w:val="center"/>
              <w:rPr>
                <w:sz w:val="20"/>
                <w:szCs w:val="20"/>
              </w:rPr>
            </w:pPr>
          </w:p>
        </w:tc>
        <w:tc>
          <w:tcPr>
            <w:tcW w:w="1513" w:type="dxa"/>
            <w:tcBorders>
              <w:top w:val="nil"/>
              <w:left w:val="nil"/>
              <w:bottom w:val="nil"/>
              <w:right w:val="single" w:sz="8" w:space="0" w:color="auto"/>
            </w:tcBorders>
            <w:shd w:val="clear" w:color="auto" w:fill="auto"/>
            <w:hideMark/>
          </w:tcPr>
          <w:p w:rsidR="00CC63EE" w:rsidRPr="00882F76" w:rsidRDefault="00CC63EE" w:rsidP="001307DB">
            <w:pPr>
              <w:jc w:val="center"/>
              <w:rPr>
                <w:sz w:val="20"/>
                <w:szCs w:val="20"/>
              </w:rPr>
            </w:pPr>
            <w:r w:rsidRPr="00882F76">
              <w:rPr>
                <w:sz w:val="20"/>
                <w:szCs w:val="20"/>
              </w:rPr>
              <w:t>БА</w:t>
            </w:r>
          </w:p>
        </w:tc>
        <w:tc>
          <w:tcPr>
            <w:tcW w:w="2342" w:type="dxa"/>
            <w:tcBorders>
              <w:top w:val="nil"/>
              <w:left w:val="nil"/>
              <w:bottom w:val="nil"/>
              <w:right w:val="single" w:sz="8" w:space="0" w:color="auto"/>
            </w:tcBorders>
            <w:shd w:val="clear" w:color="auto" w:fill="auto"/>
            <w:hideMark/>
          </w:tcPr>
          <w:p w:rsidR="00CC63EE" w:rsidRPr="00882F76" w:rsidRDefault="00CC63EE" w:rsidP="001307DB">
            <w:pPr>
              <w:jc w:val="center"/>
              <w:rPr>
                <w:sz w:val="20"/>
                <w:szCs w:val="20"/>
              </w:rPr>
            </w:pPr>
            <w:r w:rsidRPr="00882F76">
              <w:rPr>
                <w:sz w:val="20"/>
                <w:szCs w:val="20"/>
              </w:rPr>
              <w:t>ЛБО</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70"/>
        </w:trPr>
        <w:tc>
          <w:tcPr>
            <w:tcW w:w="11913"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C63EE" w:rsidRPr="00882F76" w:rsidRDefault="00CC63EE" w:rsidP="001307DB">
            <w:pPr>
              <w:rPr>
                <w:sz w:val="20"/>
                <w:szCs w:val="20"/>
              </w:rPr>
            </w:pPr>
            <w:r w:rsidRPr="00882F76">
              <w:rPr>
                <w:sz w:val="20"/>
                <w:szCs w:val="20"/>
              </w:rPr>
              <w:t>1. Расходы</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70"/>
        </w:trPr>
        <w:tc>
          <w:tcPr>
            <w:tcW w:w="2706" w:type="dxa"/>
            <w:tcBorders>
              <w:top w:val="nil"/>
              <w:left w:val="single" w:sz="8" w:space="0" w:color="auto"/>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776"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576" w:type="dxa"/>
            <w:vMerge w:val="restart"/>
            <w:tcBorders>
              <w:top w:val="nil"/>
              <w:left w:val="single" w:sz="8" w:space="0" w:color="auto"/>
              <w:bottom w:val="single" w:sz="8" w:space="0" w:color="000000"/>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1513"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342"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70"/>
        </w:trPr>
        <w:tc>
          <w:tcPr>
            <w:tcW w:w="2706" w:type="dxa"/>
            <w:tcBorders>
              <w:top w:val="nil"/>
              <w:left w:val="single" w:sz="8" w:space="0" w:color="auto"/>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776"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576" w:type="dxa"/>
            <w:vMerge/>
            <w:tcBorders>
              <w:top w:val="nil"/>
              <w:left w:val="single" w:sz="8" w:space="0" w:color="auto"/>
              <w:bottom w:val="single" w:sz="8" w:space="0" w:color="000000"/>
              <w:right w:val="single" w:sz="8" w:space="0" w:color="auto"/>
            </w:tcBorders>
            <w:vAlign w:val="center"/>
            <w:hideMark/>
          </w:tcPr>
          <w:p w:rsidR="00CC63EE" w:rsidRPr="00882F76" w:rsidRDefault="00CC63EE" w:rsidP="001307DB">
            <w:pPr>
              <w:rPr>
                <w:sz w:val="20"/>
                <w:szCs w:val="20"/>
              </w:rPr>
            </w:pPr>
          </w:p>
        </w:tc>
        <w:tc>
          <w:tcPr>
            <w:tcW w:w="1513"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342"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70"/>
        </w:trPr>
        <w:tc>
          <w:tcPr>
            <w:tcW w:w="2706" w:type="dxa"/>
            <w:tcBorders>
              <w:top w:val="nil"/>
              <w:left w:val="single" w:sz="8" w:space="0" w:color="auto"/>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776"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576" w:type="dxa"/>
            <w:vMerge/>
            <w:tcBorders>
              <w:top w:val="nil"/>
              <w:left w:val="single" w:sz="8" w:space="0" w:color="auto"/>
              <w:bottom w:val="single" w:sz="8" w:space="0" w:color="000000"/>
              <w:right w:val="single" w:sz="8" w:space="0" w:color="auto"/>
            </w:tcBorders>
            <w:vAlign w:val="center"/>
            <w:hideMark/>
          </w:tcPr>
          <w:p w:rsidR="00CC63EE" w:rsidRPr="00882F76" w:rsidRDefault="00CC63EE" w:rsidP="001307DB">
            <w:pPr>
              <w:rPr>
                <w:sz w:val="20"/>
                <w:szCs w:val="20"/>
              </w:rPr>
            </w:pPr>
          </w:p>
        </w:tc>
        <w:tc>
          <w:tcPr>
            <w:tcW w:w="1513"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342"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70"/>
        </w:trPr>
        <w:tc>
          <w:tcPr>
            <w:tcW w:w="5482"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C63EE" w:rsidRPr="00882F76" w:rsidRDefault="00CC63EE" w:rsidP="001307DB">
            <w:pPr>
              <w:rPr>
                <w:sz w:val="20"/>
                <w:szCs w:val="20"/>
              </w:rPr>
            </w:pPr>
            <w:r w:rsidRPr="00882F76">
              <w:rPr>
                <w:sz w:val="20"/>
                <w:szCs w:val="20"/>
              </w:rPr>
              <w:t>Итого расходы</w:t>
            </w:r>
          </w:p>
        </w:tc>
        <w:tc>
          <w:tcPr>
            <w:tcW w:w="2576" w:type="dxa"/>
            <w:tcBorders>
              <w:top w:val="nil"/>
              <w:left w:val="nil"/>
              <w:bottom w:val="single" w:sz="8" w:space="0" w:color="auto"/>
              <w:right w:val="single" w:sz="8" w:space="0" w:color="auto"/>
            </w:tcBorders>
            <w:shd w:val="clear" w:color="auto" w:fill="auto"/>
            <w:hideMark/>
          </w:tcPr>
          <w:p w:rsidR="00CC63EE" w:rsidRPr="00882F76" w:rsidRDefault="00CC63EE" w:rsidP="001307DB">
            <w:pPr>
              <w:jc w:val="center"/>
              <w:rPr>
                <w:b/>
                <w:bCs/>
                <w:sz w:val="20"/>
                <w:szCs w:val="20"/>
              </w:rPr>
            </w:pPr>
            <w:r w:rsidRPr="00882F76">
              <w:rPr>
                <w:b/>
                <w:bCs/>
                <w:sz w:val="20"/>
                <w:szCs w:val="20"/>
              </w:rPr>
              <w:t>Х</w:t>
            </w:r>
          </w:p>
        </w:tc>
        <w:tc>
          <w:tcPr>
            <w:tcW w:w="1513"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342"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70"/>
        </w:trPr>
        <w:tc>
          <w:tcPr>
            <w:tcW w:w="11913"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C63EE" w:rsidRPr="00882F76" w:rsidRDefault="00CC63EE" w:rsidP="001307DB">
            <w:pPr>
              <w:rPr>
                <w:sz w:val="20"/>
                <w:szCs w:val="20"/>
              </w:rPr>
            </w:pPr>
            <w:r w:rsidRPr="00882F76">
              <w:rPr>
                <w:sz w:val="20"/>
                <w:szCs w:val="20"/>
              </w:rPr>
              <w:t>2. Источники финансирования дефицита бюджета</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70"/>
        </w:trPr>
        <w:tc>
          <w:tcPr>
            <w:tcW w:w="2706" w:type="dxa"/>
            <w:tcBorders>
              <w:top w:val="nil"/>
              <w:left w:val="single" w:sz="8" w:space="0" w:color="auto"/>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776"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576" w:type="dxa"/>
            <w:vMerge w:val="restart"/>
            <w:tcBorders>
              <w:top w:val="nil"/>
              <w:left w:val="single" w:sz="8" w:space="0" w:color="auto"/>
              <w:bottom w:val="single" w:sz="8" w:space="0" w:color="000000"/>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1513"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342" w:type="dxa"/>
            <w:tcBorders>
              <w:top w:val="nil"/>
              <w:left w:val="nil"/>
              <w:bottom w:val="single" w:sz="8" w:space="0" w:color="auto"/>
              <w:right w:val="single" w:sz="8" w:space="0" w:color="auto"/>
            </w:tcBorders>
            <w:shd w:val="clear" w:color="auto" w:fill="auto"/>
            <w:hideMark/>
          </w:tcPr>
          <w:p w:rsidR="00CC63EE" w:rsidRPr="00882F76" w:rsidRDefault="00CC63EE" w:rsidP="001307DB">
            <w:pPr>
              <w:jc w:val="center"/>
              <w:rPr>
                <w:sz w:val="20"/>
                <w:szCs w:val="20"/>
              </w:rPr>
            </w:pPr>
            <w:r w:rsidRPr="00882F76">
              <w:rPr>
                <w:sz w:val="20"/>
                <w:szCs w:val="20"/>
              </w:rPr>
              <w:t>Х</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70"/>
        </w:trPr>
        <w:tc>
          <w:tcPr>
            <w:tcW w:w="2706" w:type="dxa"/>
            <w:tcBorders>
              <w:top w:val="nil"/>
              <w:left w:val="single" w:sz="8" w:space="0" w:color="auto"/>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776"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576" w:type="dxa"/>
            <w:vMerge/>
            <w:tcBorders>
              <w:top w:val="nil"/>
              <w:left w:val="single" w:sz="8" w:space="0" w:color="auto"/>
              <w:bottom w:val="single" w:sz="8" w:space="0" w:color="000000"/>
              <w:right w:val="single" w:sz="8" w:space="0" w:color="auto"/>
            </w:tcBorders>
            <w:vAlign w:val="center"/>
            <w:hideMark/>
          </w:tcPr>
          <w:p w:rsidR="00CC63EE" w:rsidRPr="00882F76" w:rsidRDefault="00CC63EE" w:rsidP="001307DB">
            <w:pPr>
              <w:rPr>
                <w:sz w:val="20"/>
                <w:szCs w:val="20"/>
              </w:rPr>
            </w:pPr>
          </w:p>
        </w:tc>
        <w:tc>
          <w:tcPr>
            <w:tcW w:w="1513"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342" w:type="dxa"/>
            <w:tcBorders>
              <w:top w:val="nil"/>
              <w:left w:val="nil"/>
              <w:bottom w:val="single" w:sz="8" w:space="0" w:color="auto"/>
              <w:right w:val="single" w:sz="8" w:space="0" w:color="auto"/>
            </w:tcBorders>
            <w:shd w:val="clear" w:color="auto" w:fill="auto"/>
            <w:hideMark/>
          </w:tcPr>
          <w:p w:rsidR="00CC63EE" w:rsidRPr="00882F76" w:rsidRDefault="00CC63EE" w:rsidP="001307DB">
            <w:pPr>
              <w:jc w:val="center"/>
              <w:rPr>
                <w:sz w:val="20"/>
                <w:szCs w:val="20"/>
              </w:rPr>
            </w:pPr>
            <w:r w:rsidRPr="00882F76">
              <w:rPr>
                <w:sz w:val="20"/>
                <w:szCs w:val="20"/>
              </w:rPr>
              <w:t>Х</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70"/>
        </w:trPr>
        <w:tc>
          <w:tcPr>
            <w:tcW w:w="2706" w:type="dxa"/>
            <w:tcBorders>
              <w:top w:val="nil"/>
              <w:left w:val="single" w:sz="8" w:space="0" w:color="auto"/>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776"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576" w:type="dxa"/>
            <w:vMerge/>
            <w:tcBorders>
              <w:top w:val="nil"/>
              <w:left w:val="single" w:sz="8" w:space="0" w:color="auto"/>
              <w:bottom w:val="single" w:sz="8" w:space="0" w:color="000000"/>
              <w:right w:val="single" w:sz="8" w:space="0" w:color="auto"/>
            </w:tcBorders>
            <w:vAlign w:val="center"/>
            <w:hideMark/>
          </w:tcPr>
          <w:p w:rsidR="00CC63EE" w:rsidRPr="00882F76" w:rsidRDefault="00CC63EE" w:rsidP="001307DB">
            <w:pPr>
              <w:rPr>
                <w:sz w:val="20"/>
                <w:szCs w:val="20"/>
              </w:rPr>
            </w:pPr>
          </w:p>
        </w:tc>
        <w:tc>
          <w:tcPr>
            <w:tcW w:w="1513"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342" w:type="dxa"/>
            <w:tcBorders>
              <w:top w:val="nil"/>
              <w:left w:val="nil"/>
              <w:bottom w:val="single" w:sz="8" w:space="0" w:color="auto"/>
              <w:right w:val="single" w:sz="8" w:space="0" w:color="auto"/>
            </w:tcBorders>
            <w:shd w:val="clear" w:color="auto" w:fill="auto"/>
            <w:hideMark/>
          </w:tcPr>
          <w:p w:rsidR="00CC63EE" w:rsidRPr="00882F76" w:rsidRDefault="00CC63EE" w:rsidP="001307DB">
            <w:pPr>
              <w:jc w:val="center"/>
              <w:rPr>
                <w:sz w:val="20"/>
                <w:szCs w:val="20"/>
              </w:rPr>
            </w:pPr>
            <w:r w:rsidRPr="00882F76">
              <w:rPr>
                <w:sz w:val="20"/>
                <w:szCs w:val="20"/>
              </w:rPr>
              <w:t>Х</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315"/>
        </w:trPr>
        <w:tc>
          <w:tcPr>
            <w:tcW w:w="5482"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C63EE" w:rsidRPr="00882F76" w:rsidRDefault="00CC63EE" w:rsidP="001307DB">
            <w:pPr>
              <w:rPr>
                <w:sz w:val="20"/>
                <w:szCs w:val="20"/>
              </w:rPr>
            </w:pPr>
            <w:r w:rsidRPr="00882F76">
              <w:rPr>
                <w:sz w:val="20"/>
                <w:szCs w:val="20"/>
              </w:rPr>
              <w:t>Итого источники финансирования дефицита бюджета</w:t>
            </w:r>
          </w:p>
        </w:tc>
        <w:tc>
          <w:tcPr>
            <w:tcW w:w="2576" w:type="dxa"/>
            <w:tcBorders>
              <w:top w:val="nil"/>
              <w:left w:val="nil"/>
              <w:bottom w:val="single" w:sz="8" w:space="0" w:color="auto"/>
              <w:right w:val="single" w:sz="8" w:space="0" w:color="auto"/>
            </w:tcBorders>
            <w:shd w:val="clear" w:color="auto" w:fill="auto"/>
            <w:hideMark/>
          </w:tcPr>
          <w:p w:rsidR="00CC63EE" w:rsidRPr="00882F76" w:rsidRDefault="00CC63EE" w:rsidP="001307DB">
            <w:pPr>
              <w:jc w:val="center"/>
              <w:rPr>
                <w:b/>
                <w:bCs/>
                <w:sz w:val="20"/>
                <w:szCs w:val="20"/>
              </w:rPr>
            </w:pPr>
            <w:r w:rsidRPr="00882F76">
              <w:rPr>
                <w:b/>
                <w:bCs/>
                <w:sz w:val="20"/>
                <w:szCs w:val="20"/>
              </w:rPr>
              <w:t>Х</w:t>
            </w:r>
          </w:p>
        </w:tc>
        <w:tc>
          <w:tcPr>
            <w:tcW w:w="1513"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342" w:type="dxa"/>
            <w:tcBorders>
              <w:top w:val="nil"/>
              <w:left w:val="nil"/>
              <w:bottom w:val="single" w:sz="8" w:space="0" w:color="auto"/>
              <w:right w:val="single" w:sz="8" w:space="0" w:color="auto"/>
            </w:tcBorders>
            <w:shd w:val="clear" w:color="auto" w:fill="auto"/>
            <w:hideMark/>
          </w:tcPr>
          <w:p w:rsidR="00CC63EE" w:rsidRPr="00882F76" w:rsidRDefault="00CC63EE" w:rsidP="001307DB">
            <w:pPr>
              <w:jc w:val="center"/>
              <w:rPr>
                <w:sz w:val="20"/>
                <w:szCs w:val="20"/>
              </w:rPr>
            </w:pPr>
            <w:r w:rsidRPr="00882F76">
              <w:rPr>
                <w:sz w:val="20"/>
                <w:szCs w:val="20"/>
              </w:rPr>
              <w:t>Х</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70"/>
        </w:trPr>
        <w:tc>
          <w:tcPr>
            <w:tcW w:w="5482"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C63EE" w:rsidRPr="00882F76" w:rsidRDefault="00CC63EE" w:rsidP="001307DB">
            <w:pPr>
              <w:rPr>
                <w:sz w:val="20"/>
                <w:szCs w:val="20"/>
              </w:rPr>
            </w:pPr>
            <w:r w:rsidRPr="00882F76">
              <w:rPr>
                <w:sz w:val="20"/>
                <w:szCs w:val="20"/>
              </w:rPr>
              <w:t>Всего изменения</w:t>
            </w:r>
          </w:p>
        </w:tc>
        <w:tc>
          <w:tcPr>
            <w:tcW w:w="2576" w:type="dxa"/>
            <w:tcBorders>
              <w:top w:val="nil"/>
              <w:left w:val="nil"/>
              <w:bottom w:val="single" w:sz="8" w:space="0" w:color="auto"/>
              <w:right w:val="single" w:sz="8" w:space="0" w:color="auto"/>
            </w:tcBorders>
            <w:shd w:val="clear" w:color="auto" w:fill="auto"/>
            <w:hideMark/>
          </w:tcPr>
          <w:p w:rsidR="00CC63EE" w:rsidRPr="00882F76" w:rsidRDefault="00CC63EE" w:rsidP="001307DB">
            <w:pPr>
              <w:jc w:val="center"/>
              <w:rPr>
                <w:b/>
                <w:bCs/>
                <w:sz w:val="20"/>
                <w:szCs w:val="20"/>
              </w:rPr>
            </w:pPr>
            <w:r w:rsidRPr="00882F76">
              <w:rPr>
                <w:b/>
                <w:bCs/>
                <w:sz w:val="20"/>
                <w:szCs w:val="20"/>
              </w:rPr>
              <w:t>Х</w:t>
            </w:r>
          </w:p>
        </w:tc>
        <w:tc>
          <w:tcPr>
            <w:tcW w:w="1513"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342" w:type="dxa"/>
            <w:tcBorders>
              <w:top w:val="nil"/>
              <w:left w:val="nil"/>
              <w:bottom w:val="single" w:sz="8" w:space="0" w:color="auto"/>
              <w:right w:val="single" w:sz="8" w:space="0" w:color="auto"/>
            </w:tcBorders>
            <w:shd w:val="clear" w:color="auto" w:fill="auto"/>
            <w:hideMark/>
          </w:tcPr>
          <w:p w:rsidR="00CC63EE" w:rsidRPr="00882F76" w:rsidRDefault="00CC63EE" w:rsidP="001307DB">
            <w:pPr>
              <w:rPr>
                <w:sz w:val="20"/>
                <w:szCs w:val="20"/>
              </w:rPr>
            </w:pPr>
            <w:r w:rsidRPr="00882F76">
              <w:rPr>
                <w:sz w:val="20"/>
                <w:szCs w:val="20"/>
              </w:rPr>
              <w:t> </w:t>
            </w:r>
          </w:p>
        </w:tc>
        <w:tc>
          <w:tcPr>
            <w:tcW w:w="2096" w:type="dxa"/>
            <w:tcBorders>
              <w:top w:val="nil"/>
              <w:left w:val="nil"/>
              <w:bottom w:val="nil"/>
              <w:right w:val="nil"/>
            </w:tcBorders>
            <w:shd w:val="clear" w:color="auto" w:fill="auto"/>
            <w:noWrap/>
            <w:vAlign w:val="bottom"/>
            <w:hideMark/>
          </w:tcPr>
          <w:p w:rsidR="00CC63EE" w:rsidRPr="00882F76" w:rsidRDefault="00CC63EE" w:rsidP="001307DB">
            <w:pPr>
              <w:rPr>
                <w:rFonts w:ascii="Arial CYR" w:hAnsi="Arial CYR"/>
                <w:sz w:val="20"/>
                <w:szCs w:val="20"/>
              </w:rPr>
            </w:pPr>
          </w:p>
        </w:tc>
      </w:tr>
      <w:tr w:rsidR="00CC63EE" w:rsidRPr="00882F76" w:rsidTr="001307DB">
        <w:trPr>
          <w:trHeight w:val="270"/>
        </w:trPr>
        <w:tc>
          <w:tcPr>
            <w:tcW w:w="14009" w:type="dxa"/>
            <w:gridSpan w:val="6"/>
            <w:tcBorders>
              <w:top w:val="single" w:sz="8" w:space="0" w:color="auto"/>
              <w:left w:val="single" w:sz="8" w:space="0" w:color="auto"/>
              <w:bottom w:val="single" w:sz="8" w:space="0" w:color="auto"/>
              <w:right w:val="single" w:sz="8" w:space="0" w:color="000000"/>
            </w:tcBorders>
            <w:shd w:val="clear" w:color="auto" w:fill="auto"/>
            <w:hideMark/>
          </w:tcPr>
          <w:p w:rsidR="00CC63EE" w:rsidRPr="00882F76" w:rsidRDefault="00CC63EE" w:rsidP="001307DB">
            <w:pPr>
              <w:rPr>
                <w:rFonts w:ascii="Arial CYR" w:hAnsi="Arial CYR"/>
                <w:sz w:val="20"/>
                <w:szCs w:val="20"/>
              </w:rPr>
            </w:pPr>
            <w:r>
              <w:rPr>
                <w:sz w:val="20"/>
                <w:szCs w:val="20"/>
              </w:rPr>
              <w:t xml:space="preserve">Специалист  1 категории                                                                                                                                                              </w:t>
            </w:r>
            <w:r w:rsidRPr="00882F76">
              <w:rPr>
                <w:sz w:val="20"/>
                <w:szCs w:val="20"/>
              </w:rPr>
              <w:t>Ж.А.Бисинова</w:t>
            </w:r>
          </w:p>
        </w:tc>
      </w:tr>
    </w:tbl>
    <w:p w:rsidR="00CC63EE" w:rsidRDefault="00CC63EE" w:rsidP="00CC63EE">
      <w:pPr>
        <w:rPr>
          <w:sz w:val="28"/>
          <w:szCs w:val="28"/>
        </w:rPr>
      </w:pPr>
    </w:p>
    <w:tbl>
      <w:tblPr>
        <w:tblW w:w="14283" w:type="dxa"/>
        <w:tblLook w:val="04A0"/>
      </w:tblPr>
      <w:tblGrid>
        <w:gridCol w:w="9322"/>
        <w:gridCol w:w="4961"/>
      </w:tblGrid>
      <w:tr w:rsidR="00CC63EE" w:rsidRPr="00AE232C" w:rsidTr="001307DB">
        <w:tc>
          <w:tcPr>
            <w:tcW w:w="9322" w:type="dxa"/>
          </w:tcPr>
          <w:p w:rsidR="00CC63EE" w:rsidRPr="00AE232C" w:rsidRDefault="00CC63EE" w:rsidP="001307DB">
            <w:pPr>
              <w:widowControl w:val="0"/>
              <w:autoSpaceDE w:val="0"/>
              <w:autoSpaceDN w:val="0"/>
              <w:adjustRightInd w:val="0"/>
              <w:jc w:val="center"/>
              <w:rPr>
                <w:sz w:val="28"/>
                <w:szCs w:val="28"/>
              </w:rPr>
            </w:pPr>
          </w:p>
        </w:tc>
        <w:tc>
          <w:tcPr>
            <w:tcW w:w="4961" w:type="dxa"/>
          </w:tcPr>
          <w:p w:rsidR="00CC63EE" w:rsidRPr="00F35AC7" w:rsidRDefault="00CC63EE" w:rsidP="001307DB">
            <w:r w:rsidRPr="00F35AC7">
              <w:t>Приложение №</w:t>
            </w:r>
            <w:r>
              <w:t>6</w:t>
            </w:r>
            <w:r w:rsidRPr="00F35AC7">
              <w:t xml:space="preserve">                                                                                                                                                                  к Порядку  составления и ведения сводной бюджетной росписи и бюджетной росписи главного распорядителя средств  бюджета Марксовского сельсовета (главного администратора источников финансирования дефицита бюджета) </w:t>
            </w:r>
          </w:p>
        </w:tc>
      </w:tr>
    </w:tbl>
    <w:p w:rsidR="00CC63EE" w:rsidRDefault="00CC63EE" w:rsidP="00CC63EE">
      <w:pPr>
        <w:rPr>
          <w:sz w:val="28"/>
          <w:szCs w:val="28"/>
        </w:rPr>
      </w:pPr>
    </w:p>
    <w:p w:rsidR="00CC63EE" w:rsidRDefault="00CC63EE" w:rsidP="00CC63EE">
      <w:pPr>
        <w:rPr>
          <w:sz w:val="28"/>
          <w:szCs w:val="28"/>
        </w:rPr>
      </w:pPr>
    </w:p>
    <w:tbl>
      <w:tblPr>
        <w:tblW w:w="12321" w:type="dxa"/>
        <w:tblInd w:w="108" w:type="dxa"/>
        <w:tblLook w:val="04A0"/>
      </w:tblPr>
      <w:tblGrid>
        <w:gridCol w:w="1102"/>
        <w:gridCol w:w="1087"/>
        <w:gridCol w:w="222"/>
        <w:gridCol w:w="222"/>
        <w:gridCol w:w="5012"/>
        <w:gridCol w:w="222"/>
        <w:gridCol w:w="222"/>
        <w:gridCol w:w="1128"/>
        <w:gridCol w:w="1840"/>
        <w:gridCol w:w="1264"/>
      </w:tblGrid>
      <w:tr w:rsidR="00CC63EE" w:rsidRPr="00FF5ED8" w:rsidTr="001307DB">
        <w:trPr>
          <w:trHeight w:val="555"/>
        </w:trPr>
        <w:tc>
          <w:tcPr>
            <w:tcW w:w="11057" w:type="dxa"/>
            <w:gridSpan w:val="9"/>
            <w:tcBorders>
              <w:top w:val="nil"/>
              <w:left w:val="nil"/>
              <w:bottom w:val="nil"/>
              <w:right w:val="nil"/>
            </w:tcBorders>
            <w:shd w:val="clear" w:color="auto" w:fill="auto"/>
            <w:vAlign w:val="bottom"/>
            <w:hideMark/>
          </w:tcPr>
          <w:p w:rsidR="00CC63EE" w:rsidRPr="00FF5ED8" w:rsidRDefault="00CC63EE" w:rsidP="001307DB">
            <w:pPr>
              <w:jc w:val="center"/>
              <w:rPr>
                <w:b/>
                <w:bCs/>
                <w:sz w:val="22"/>
                <w:szCs w:val="22"/>
              </w:rPr>
            </w:pPr>
            <w:r w:rsidRPr="00FF5ED8">
              <w:rPr>
                <w:b/>
                <w:bCs/>
                <w:sz w:val="22"/>
                <w:szCs w:val="22"/>
              </w:rPr>
              <w:t>Заключение о внесении изменений в сводную бюджетную роспись и лимиты бюджетных обязат</w:t>
            </w:r>
            <w:r>
              <w:rPr>
                <w:b/>
                <w:bCs/>
                <w:sz w:val="22"/>
                <w:szCs w:val="22"/>
              </w:rPr>
              <w:t>е</w:t>
            </w:r>
            <w:r w:rsidRPr="00FF5ED8">
              <w:rPr>
                <w:b/>
                <w:bCs/>
                <w:sz w:val="22"/>
                <w:szCs w:val="22"/>
              </w:rPr>
              <w:t>льств</w:t>
            </w:r>
          </w:p>
        </w:tc>
        <w:tc>
          <w:tcPr>
            <w:tcW w:w="1264"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2"/>
                <w:szCs w:val="22"/>
              </w:rPr>
            </w:pPr>
          </w:p>
        </w:tc>
      </w:tr>
      <w:tr w:rsidR="00CC63EE" w:rsidRPr="00FF5ED8" w:rsidTr="001307DB">
        <w:trPr>
          <w:trHeight w:val="300"/>
        </w:trPr>
        <w:tc>
          <w:tcPr>
            <w:tcW w:w="110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087"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501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128"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840"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264"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2"/>
                <w:szCs w:val="22"/>
              </w:rPr>
            </w:pPr>
          </w:p>
        </w:tc>
      </w:tr>
      <w:tr w:rsidR="00CC63EE" w:rsidRPr="00FF5ED8" w:rsidTr="001307DB">
        <w:trPr>
          <w:trHeight w:val="300"/>
        </w:trPr>
        <w:tc>
          <w:tcPr>
            <w:tcW w:w="12321" w:type="dxa"/>
            <w:gridSpan w:val="10"/>
            <w:tcBorders>
              <w:top w:val="nil"/>
              <w:left w:val="nil"/>
              <w:bottom w:val="nil"/>
              <w:right w:val="nil"/>
            </w:tcBorders>
            <w:shd w:val="clear" w:color="auto" w:fill="auto"/>
            <w:noWrap/>
            <w:vAlign w:val="bottom"/>
            <w:hideMark/>
          </w:tcPr>
          <w:p w:rsidR="00CC63EE" w:rsidRPr="00FF5ED8" w:rsidRDefault="00CC63EE" w:rsidP="001307DB">
            <w:pPr>
              <w:rPr>
                <w:sz w:val="22"/>
                <w:szCs w:val="22"/>
              </w:rPr>
            </w:pPr>
            <w:r w:rsidRPr="00FF5ED8">
              <w:rPr>
                <w:sz w:val="22"/>
                <w:szCs w:val="22"/>
              </w:rPr>
              <w:t>Текст обоснование:</w:t>
            </w:r>
          </w:p>
        </w:tc>
      </w:tr>
      <w:tr w:rsidR="00CC63EE" w:rsidRPr="00FF5ED8" w:rsidTr="001307DB">
        <w:trPr>
          <w:trHeight w:val="300"/>
        </w:trPr>
        <w:tc>
          <w:tcPr>
            <w:tcW w:w="110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087"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501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128"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840"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264"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2"/>
                <w:szCs w:val="22"/>
              </w:rPr>
            </w:pPr>
          </w:p>
        </w:tc>
      </w:tr>
      <w:tr w:rsidR="00CC63EE" w:rsidRPr="00FF5ED8" w:rsidTr="001307DB">
        <w:trPr>
          <w:trHeight w:val="300"/>
        </w:trPr>
        <w:tc>
          <w:tcPr>
            <w:tcW w:w="12321" w:type="dxa"/>
            <w:gridSpan w:val="10"/>
            <w:tcBorders>
              <w:top w:val="nil"/>
              <w:left w:val="nil"/>
              <w:bottom w:val="nil"/>
              <w:right w:val="nil"/>
            </w:tcBorders>
            <w:shd w:val="clear" w:color="auto" w:fill="auto"/>
            <w:vAlign w:val="bottom"/>
            <w:hideMark/>
          </w:tcPr>
          <w:p w:rsidR="00CC63EE" w:rsidRPr="00FF5ED8" w:rsidRDefault="00CC63EE" w:rsidP="001307DB">
            <w:pPr>
              <w:rPr>
                <w:sz w:val="22"/>
                <w:szCs w:val="22"/>
              </w:rPr>
            </w:pPr>
          </w:p>
        </w:tc>
      </w:tr>
      <w:tr w:rsidR="00CC63EE" w:rsidRPr="00FF5ED8" w:rsidTr="001307DB">
        <w:trPr>
          <w:trHeight w:val="300"/>
        </w:trPr>
        <w:tc>
          <w:tcPr>
            <w:tcW w:w="110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087"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501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128"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840"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264"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2"/>
                <w:szCs w:val="22"/>
              </w:rPr>
            </w:pPr>
          </w:p>
        </w:tc>
      </w:tr>
      <w:tr w:rsidR="00CC63EE" w:rsidRPr="00FF5ED8" w:rsidTr="001307DB">
        <w:trPr>
          <w:trHeight w:val="300"/>
        </w:trPr>
        <w:tc>
          <w:tcPr>
            <w:tcW w:w="2189" w:type="dxa"/>
            <w:gridSpan w:val="2"/>
            <w:tcBorders>
              <w:top w:val="nil"/>
              <w:left w:val="nil"/>
              <w:bottom w:val="nil"/>
              <w:right w:val="nil"/>
            </w:tcBorders>
            <w:shd w:val="clear" w:color="auto" w:fill="auto"/>
            <w:noWrap/>
            <w:vAlign w:val="bottom"/>
            <w:hideMark/>
          </w:tcPr>
          <w:p w:rsidR="00CC63EE" w:rsidRPr="00FF5ED8" w:rsidRDefault="00CC63EE" w:rsidP="001307DB">
            <w:pPr>
              <w:rPr>
                <w:sz w:val="22"/>
                <w:szCs w:val="22"/>
              </w:rPr>
            </w:pPr>
            <w:r w:rsidRPr="00FF5ED8">
              <w:rPr>
                <w:sz w:val="22"/>
                <w:szCs w:val="22"/>
              </w:rPr>
              <w:t>Приложение:</w:t>
            </w: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501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128"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840"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264"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2"/>
                <w:szCs w:val="22"/>
              </w:rPr>
            </w:pPr>
          </w:p>
        </w:tc>
      </w:tr>
      <w:tr w:rsidR="00CC63EE" w:rsidRPr="00FF5ED8" w:rsidTr="001307DB">
        <w:trPr>
          <w:trHeight w:val="300"/>
        </w:trPr>
        <w:tc>
          <w:tcPr>
            <w:tcW w:w="110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087"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501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128"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840"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264"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2"/>
                <w:szCs w:val="22"/>
              </w:rPr>
            </w:pPr>
          </w:p>
        </w:tc>
      </w:tr>
      <w:tr w:rsidR="00CC63EE" w:rsidRPr="00FF5ED8" w:rsidTr="001307DB">
        <w:trPr>
          <w:trHeight w:val="300"/>
        </w:trPr>
        <w:tc>
          <w:tcPr>
            <w:tcW w:w="110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087"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501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128"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840"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264"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2"/>
                <w:szCs w:val="22"/>
              </w:rPr>
            </w:pPr>
          </w:p>
        </w:tc>
      </w:tr>
      <w:tr w:rsidR="00CC63EE" w:rsidRPr="00FF5ED8" w:rsidTr="001307DB">
        <w:trPr>
          <w:trHeight w:val="300"/>
        </w:trPr>
        <w:tc>
          <w:tcPr>
            <w:tcW w:w="2411" w:type="dxa"/>
            <w:gridSpan w:val="3"/>
            <w:tcBorders>
              <w:top w:val="nil"/>
              <w:left w:val="nil"/>
              <w:bottom w:val="nil"/>
              <w:right w:val="nil"/>
            </w:tcBorders>
            <w:shd w:val="clear" w:color="auto" w:fill="auto"/>
            <w:noWrap/>
            <w:vAlign w:val="bottom"/>
            <w:hideMark/>
          </w:tcPr>
          <w:p w:rsidR="00CC63EE" w:rsidRPr="00FF5ED8" w:rsidRDefault="00CC63EE" w:rsidP="001307DB">
            <w:pPr>
              <w:rPr>
                <w:sz w:val="22"/>
                <w:szCs w:val="22"/>
              </w:rPr>
            </w:pPr>
            <w:r w:rsidRPr="00FF5ED8">
              <w:rPr>
                <w:sz w:val="22"/>
                <w:szCs w:val="22"/>
              </w:rPr>
              <w:t>Главный специалист</w:t>
            </w: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5234" w:type="dxa"/>
            <w:gridSpan w:val="2"/>
            <w:tcBorders>
              <w:top w:val="nil"/>
              <w:left w:val="nil"/>
              <w:bottom w:val="nil"/>
              <w:right w:val="nil"/>
            </w:tcBorders>
            <w:shd w:val="clear" w:color="auto" w:fill="auto"/>
            <w:noWrap/>
            <w:vAlign w:val="bottom"/>
            <w:hideMark/>
          </w:tcPr>
          <w:p w:rsidR="00CC63EE" w:rsidRPr="00FF5ED8" w:rsidRDefault="00CC63EE" w:rsidP="001307DB">
            <w:pPr>
              <w:rPr>
                <w:sz w:val="22"/>
                <w:szCs w:val="22"/>
              </w:rPr>
            </w:pPr>
            <w:r w:rsidRPr="00FF5ED8">
              <w:rPr>
                <w:sz w:val="22"/>
                <w:szCs w:val="22"/>
              </w:rPr>
              <w:t>_______________</w:t>
            </w: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128" w:type="dxa"/>
            <w:tcBorders>
              <w:top w:val="nil"/>
              <w:left w:val="nil"/>
              <w:bottom w:val="nil"/>
              <w:right w:val="nil"/>
            </w:tcBorders>
            <w:shd w:val="clear" w:color="auto" w:fill="auto"/>
            <w:noWrap/>
            <w:vAlign w:val="bottom"/>
            <w:hideMark/>
          </w:tcPr>
          <w:p w:rsidR="00CC63EE" w:rsidRPr="00FF5ED8" w:rsidRDefault="00CC63EE" w:rsidP="001307DB">
            <w:pPr>
              <w:rPr>
                <w:sz w:val="22"/>
                <w:szCs w:val="22"/>
                <w:u w:val="single"/>
              </w:rPr>
            </w:pPr>
            <w:r w:rsidRPr="00FF5ED8">
              <w:rPr>
                <w:sz w:val="22"/>
                <w:szCs w:val="22"/>
                <w:u w:val="single"/>
              </w:rPr>
              <w:t xml:space="preserve"> </w:t>
            </w:r>
          </w:p>
        </w:tc>
        <w:tc>
          <w:tcPr>
            <w:tcW w:w="1840"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264"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2"/>
                <w:szCs w:val="22"/>
              </w:rPr>
            </w:pPr>
          </w:p>
        </w:tc>
      </w:tr>
      <w:tr w:rsidR="00CC63EE" w:rsidRPr="00FF5ED8" w:rsidTr="001307DB">
        <w:trPr>
          <w:trHeight w:val="300"/>
        </w:trPr>
        <w:tc>
          <w:tcPr>
            <w:tcW w:w="110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087"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501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r w:rsidRPr="00FF5ED8">
              <w:rPr>
                <w:sz w:val="22"/>
                <w:szCs w:val="22"/>
              </w:rPr>
              <w:t>(подпись)</w:t>
            </w: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968" w:type="dxa"/>
            <w:gridSpan w:val="2"/>
            <w:tcBorders>
              <w:top w:val="nil"/>
              <w:left w:val="nil"/>
              <w:bottom w:val="nil"/>
              <w:right w:val="nil"/>
            </w:tcBorders>
            <w:shd w:val="clear" w:color="auto" w:fill="auto"/>
            <w:noWrap/>
            <w:vAlign w:val="bottom"/>
            <w:hideMark/>
          </w:tcPr>
          <w:p w:rsidR="00CC63EE" w:rsidRPr="00FF5ED8" w:rsidRDefault="00CC63EE" w:rsidP="001307DB">
            <w:pPr>
              <w:rPr>
                <w:sz w:val="22"/>
                <w:szCs w:val="22"/>
              </w:rPr>
            </w:pPr>
            <w:r w:rsidRPr="00FF5ED8">
              <w:rPr>
                <w:sz w:val="22"/>
                <w:szCs w:val="22"/>
              </w:rPr>
              <w:t>(расшифровка подписи)</w:t>
            </w:r>
          </w:p>
        </w:tc>
        <w:tc>
          <w:tcPr>
            <w:tcW w:w="1264"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2"/>
                <w:szCs w:val="22"/>
              </w:rPr>
            </w:pPr>
          </w:p>
        </w:tc>
      </w:tr>
      <w:tr w:rsidR="00CC63EE" w:rsidRPr="00FF5ED8" w:rsidTr="001307DB">
        <w:trPr>
          <w:trHeight w:val="300"/>
        </w:trPr>
        <w:tc>
          <w:tcPr>
            <w:tcW w:w="110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087"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501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128"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840"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264"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2"/>
                <w:szCs w:val="22"/>
              </w:rPr>
            </w:pPr>
          </w:p>
        </w:tc>
      </w:tr>
      <w:tr w:rsidR="00CC63EE" w:rsidRPr="00FF5ED8" w:rsidTr="001307DB">
        <w:trPr>
          <w:trHeight w:val="300"/>
        </w:trPr>
        <w:tc>
          <w:tcPr>
            <w:tcW w:w="2411" w:type="dxa"/>
            <w:gridSpan w:val="3"/>
            <w:tcBorders>
              <w:top w:val="nil"/>
              <w:left w:val="nil"/>
              <w:bottom w:val="nil"/>
              <w:right w:val="nil"/>
            </w:tcBorders>
            <w:shd w:val="clear" w:color="auto" w:fill="auto"/>
            <w:noWrap/>
            <w:vAlign w:val="bottom"/>
            <w:hideMark/>
          </w:tcPr>
          <w:p w:rsidR="00CC63EE" w:rsidRPr="00FF5ED8" w:rsidRDefault="00CC63EE" w:rsidP="001307DB">
            <w:pPr>
              <w:rPr>
                <w:sz w:val="22"/>
                <w:szCs w:val="22"/>
              </w:rPr>
            </w:pPr>
            <w:r w:rsidRPr="00FF5ED8">
              <w:rPr>
                <w:sz w:val="22"/>
                <w:szCs w:val="22"/>
              </w:rPr>
              <w:t>Дата ________________</w:t>
            </w: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501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222"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128"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840" w:type="dxa"/>
            <w:tcBorders>
              <w:top w:val="nil"/>
              <w:left w:val="nil"/>
              <w:bottom w:val="nil"/>
              <w:right w:val="nil"/>
            </w:tcBorders>
            <w:shd w:val="clear" w:color="auto" w:fill="auto"/>
            <w:noWrap/>
            <w:vAlign w:val="bottom"/>
            <w:hideMark/>
          </w:tcPr>
          <w:p w:rsidR="00CC63EE" w:rsidRPr="00FF5ED8" w:rsidRDefault="00CC63EE" w:rsidP="001307DB">
            <w:pPr>
              <w:rPr>
                <w:sz w:val="22"/>
                <w:szCs w:val="22"/>
              </w:rPr>
            </w:pPr>
          </w:p>
        </w:tc>
        <w:tc>
          <w:tcPr>
            <w:tcW w:w="1264"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2"/>
                <w:szCs w:val="22"/>
              </w:rPr>
            </w:pPr>
          </w:p>
        </w:tc>
      </w:tr>
    </w:tbl>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tbl>
      <w:tblPr>
        <w:tblW w:w="14283" w:type="dxa"/>
        <w:tblLook w:val="04A0"/>
      </w:tblPr>
      <w:tblGrid>
        <w:gridCol w:w="9322"/>
        <w:gridCol w:w="4961"/>
      </w:tblGrid>
      <w:tr w:rsidR="00CC63EE" w:rsidRPr="00AE232C" w:rsidTr="001307DB">
        <w:tc>
          <w:tcPr>
            <w:tcW w:w="9322" w:type="dxa"/>
          </w:tcPr>
          <w:p w:rsidR="00CC63EE" w:rsidRPr="00AE232C" w:rsidRDefault="00CC63EE" w:rsidP="001307DB">
            <w:pPr>
              <w:widowControl w:val="0"/>
              <w:autoSpaceDE w:val="0"/>
              <w:autoSpaceDN w:val="0"/>
              <w:adjustRightInd w:val="0"/>
              <w:jc w:val="center"/>
              <w:rPr>
                <w:sz w:val="28"/>
                <w:szCs w:val="28"/>
              </w:rPr>
            </w:pPr>
          </w:p>
        </w:tc>
        <w:tc>
          <w:tcPr>
            <w:tcW w:w="4961" w:type="dxa"/>
          </w:tcPr>
          <w:p w:rsidR="00CC63EE" w:rsidRPr="00F35AC7" w:rsidRDefault="00CC63EE" w:rsidP="001307DB">
            <w:r w:rsidRPr="00F35AC7">
              <w:t>Приложение №</w:t>
            </w:r>
            <w:r>
              <w:t>7</w:t>
            </w:r>
            <w:r w:rsidRPr="00F35AC7">
              <w:t xml:space="preserve">                                                                                                                                                                    к Порядку  составления и ведения сводной бюджетной росписи и бюджетной росписи главного распорядителя средств  бюджета Марксовского сельсовета (главного администратора источников финансирования дефицита бюджета) </w:t>
            </w:r>
          </w:p>
        </w:tc>
      </w:tr>
    </w:tbl>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p>
    <w:p w:rsidR="00CC63EE" w:rsidRDefault="00CC63EE" w:rsidP="00CC63EE">
      <w:pPr>
        <w:rPr>
          <w:sz w:val="28"/>
          <w:szCs w:val="28"/>
        </w:rPr>
      </w:pPr>
      <w:r>
        <w:rPr>
          <w:sz w:val="28"/>
          <w:szCs w:val="28"/>
        </w:rPr>
        <w:t xml:space="preserve">                         </w:t>
      </w:r>
    </w:p>
    <w:tbl>
      <w:tblPr>
        <w:tblW w:w="14458" w:type="dxa"/>
        <w:tblInd w:w="534" w:type="dxa"/>
        <w:tblLook w:val="04A0"/>
      </w:tblPr>
      <w:tblGrid>
        <w:gridCol w:w="2409"/>
        <w:gridCol w:w="2929"/>
        <w:gridCol w:w="2785"/>
        <w:gridCol w:w="3195"/>
        <w:gridCol w:w="529"/>
        <w:gridCol w:w="2611"/>
      </w:tblGrid>
      <w:tr w:rsidR="00CC63EE" w:rsidRPr="00FF5ED8" w:rsidTr="001307DB">
        <w:trPr>
          <w:trHeight w:val="255"/>
        </w:trPr>
        <w:tc>
          <w:tcPr>
            <w:tcW w:w="2409"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12049" w:type="dxa"/>
            <w:gridSpan w:val="5"/>
            <w:tcBorders>
              <w:top w:val="nil"/>
              <w:left w:val="nil"/>
              <w:bottom w:val="nil"/>
              <w:right w:val="nil"/>
            </w:tcBorders>
            <w:shd w:val="clear" w:color="auto" w:fill="auto"/>
            <w:noWrap/>
            <w:vAlign w:val="bottom"/>
            <w:hideMark/>
          </w:tcPr>
          <w:p w:rsidR="00CC63EE" w:rsidRPr="00FF5ED8" w:rsidRDefault="00CC63EE" w:rsidP="001307DB">
            <w:pPr>
              <w:jc w:val="center"/>
              <w:rPr>
                <w:b/>
                <w:bCs/>
              </w:rPr>
            </w:pPr>
            <w:r w:rsidRPr="00FF5ED8">
              <w:rPr>
                <w:b/>
                <w:bCs/>
              </w:rPr>
              <w:t>Бюджетная роспись и лимиты бюджетных обязательств на 2020 год</w:t>
            </w:r>
          </w:p>
        </w:tc>
      </w:tr>
      <w:tr w:rsidR="00CC63EE" w:rsidRPr="00FF5ED8" w:rsidTr="001307DB">
        <w:trPr>
          <w:trHeight w:val="255"/>
        </w:trPr>
        <w:tc>
          <w:tcPr>
            <w:tcW w:w="2409"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12049" w:type="dxa"/>
            <w:gridSpan w:val="5"/>
            <w:tcBorders>
              <w:top w:val="nil"/>
              <w:left w:val="nil"/>
              <w:bottom w:val="nil"/>
              <w:right w:val="nil"/>
            </w:tcBorders>
            <w:shd w:val="clear" w:color="auto" w:fill="auto"/>
            <w:noWrap/>
            <w:vAlign w:val="bottom"/>
            <w:hideMark/>
          </w:tcPr>
          <w:p w:rsidR="00CC63EE" w:rsidRPr="00FF5ED8" w:rsidRDefault="00CC63EE" w:rsidP="001307DB">
            <w:pPr>
              <w:jc w:val="center"/>
            </w:pPr>
            <w:r w:rsidRPr="00FF5ED8">
              <w:t>Администрация Марксовского сельсовета Александровского района</w:t>
            </w:r>
          </w:p>
        </w:tc>
      </w:tr>
      <w:tr w:rsidR="00CC63EE" w:rsidRPr="00FF5ED8" w:rsidTr="001307DB">
        <w:trPr>
          <w:trHeight w:val="255"/>
        </w:trPr>
        <w:tc>
          <w:tcPr>
            <w:tcW w:w="2409" w:type="dxa"/>
            <w:tcBorders>
              <w:top w:val="nil"/>
              <w:left w:val="nil"/>
              <w:bottom w:val="nil"/>
              <w:right w:val="nil"/>
            </w:tcBorders>
            <w:shd w:val="clear" w:color="auto" w:fill="auto"/>
            <w:noWrap/>
            <w:vAlign w:val="bottom"/>
            <w:hideMark/>
          </w:tcPr>
          <w:p w:rsidR="00CC63EE" w:rsidRPr="00FF5ED8" w:rsidRDefault="00CC63EE" w:rsidP="001307DB">
            <w:pPr>
              <w:jc w:val="center"/>
              <w:rPr>
                <w:sz w:val="20"/>
                <w:szCs w:val="20"/>
              </w:rPr>
            </w:pPr>
          </w:p>
        </w:tc>
        <w:tc>
          <w:tcPr>
            <w:tcW w:w="2929"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2785"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3195"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529"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2611"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r>
      <w:tr w:rsidR="00CC63EE" w:rsidRPr="00FF5ED8" w:rsidTr="001307DB">
        <w:trPr>
          <w:trHeight w:val="270"/>
        </w:trPr>
        <w:tc>
          <w:tcPr>
            <w:tcW w:w="2409"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2929"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2785"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3195"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529"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2611" w:type="dxa"/>
            <w:tcBorders>
              <w:top w:val="nil"/>
              <w:left w:val="nil"/>
              <w:bottom w:val="nil"/>
              <w:right w:val="nil"/>
            </w:tcBorders>
            <w:shd w:val="clear" w:color="auto" w:fill="auto"/>
            <w:noWrap/>
            <w:vAlign w:val="bottom"/>
            <w:hideMark/>
          </w:tcPr>
          <w:p w:rsidR="00CC63EE" w:rsidRPr="00FF5ED8" w:rsidRDefault="00CC63EE" w:rsidP="001307DB">
            <w:pPr>
              <w:jc w:val="right"/>
              <w:rPr>
                <w:sz w:val="20"/>
                <w:szCs w:val="20"/>
              </w:rPr>
            </w:pPr>
            <w:r w:rsidRPr="00FF5ED8">
              <w:rPr>
                <w:sz w:val="20"/>
                <w:szCs w:val="20"/>
              </w:rPr>
              <w:t xml:space="preserve">                    (рублей)  </w:t>
            </w:r>
          </w:p>
        </w:tc>
      </w:tr>
      <w:tr w:rsidR="00CC63EE" w:rsidRPr="00FF5ED8" w:rsidTr="001307DB">
        <w:trPr>
          <w:trHeight w:val="255"/>
        </w:trPr>
        <w:tc>
          <w:tcPr>
            <w:tcW w:w="533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C63EE" w:rsidRPr="00FF5ED8" w:rsidRDefault="00CC63EE" w:rsidP="001307DB">
            <w:pPr>
              <w:jc w:val="center"/>
              <w:rPr>
                <w:sz w:val="20"/>
                <w:szCs w:val="20"/>
              </w:rPr>
            </w:pPr>
            <w:r w:rsidRPr="00FF5ED8">
              <w:rPr>
                <w:sz w:val="20"/>
                <w:szCs w:val="20"/>
              </w:rPr>
              <w:t>Получатели бюджетных средств, главный администратор источников финансирования дефицита  бюджета</w:t>
            </w:r>
          </w:p>
        </w:tc>
        <w:tc>
          <w:tcPr>
            <w:tcW w:w="2785" w:type="dxa"/>
            <w:vMerge w:val="restart"/>
            <w:tcBorders>
              <w:top w:val="single" w:sz="8" w:space="0" w:color="auto"/>
              <w:left w:val="nil"/>
              <w:right w:val="single" w:sz="8" w:space="0" w:color="auto"/>
            </w:tcBorders>
            <w:shd w:val="clear" w:color="auto" w:fill="auto"/>
            <w:hideMark/>
          </w:tcPr>
          <w:p w:rsidR="00CC63EE" w:rsidRPr="00FF5ED8" w:rsidRDefault="00CC63EE" w:rsidP="001307DB">
            <w:pPr>
              <w:jc w:val="center"/>
              <w:rPr>
                <w:sz w:val="20"/>
                <w:szCs w:val="20"/>
              </w:rPr>
            </w:pPr>
            <w:r w:rsidRPr="00FF5ED8">
              <w:rPr>
                <w:sz w:val="20"/>
                <w:szCs w:val="20"/>
              </w:rPr>
              <w:t>код целевых</w:t>
            </w:r>
          </w:p>
          <w:p w:rsidR="00CC63EE" w:rsidRPr="00FF5ED8" w:rsidRDefault="00CC63EE" w:rsidP="001307DB">
            <w:pPr>
              <w:jc w:val="center"/>
              <w:rPr>
                <w:sz w:val="20"/>
                <w:szCs w:val="20"/>
              </w:rPr>
            </w:pPr>
            <w:r w:rsidRPr="00FF5ED8">
              <w:rPr>
                <w:sz w:val="20"/>
                <w:szCs w:val="20"/>
              </w:rPr>
              <w:t>средств</w:t>
            </w:r>
          </w:p>
          <w:p w:rsidR="00CC63EE" w:rsidRPr="00FF5ED8" w:rsidRDefault="00CC63EE" w:rsidP="001307DB">
            <w:pPr>
              <w:rPr>
                <w:sz w:val="20"/>
                <w:szCs w:val="20"/>
              </w:rPr>
            </w:pPr>
            <w:r w:rsidRPr="00FF5ED8">
              <w:rPr>
                <w:rFonts w:ascii="Arial CYR" w:hAnsi="Arial CYR"/>
                <w:sz w:val="20"/>
                <w:szCs w:val="20"/>
              </w:rPr>
              <w:t> </w:t>
            </w:r>
          </w:p>
        </w:tc>
        <w:tc>
          <w:tcPr>
            <w:tcW w:w="3195" w:type="dxa"/>
            <w:vMerge w:val="restart"/>
            <w:tcBorders>
              <w:top w:val="single" w:sz="8" w:space="0" w:color="auto"/>
              <w:left w:val="nil"/>
              <w:right w:val="single" w:sz="8" w:space="0" w:color="auto"/>
            </w:tcBorders>
            <w:shd w:val="clear" w:color="auto" w:fill="auto"/>
            <w:hideMark/>
          </w:tcPr>
          <w:p w:rsidR="00CC63EE" w:rsidRPr="00FF5ED8" w:rsidRDefault="00CC63EE" w:rsidP="001307DB">
            <w:pPr>
              <w:jc w:val="center"/>
              <w:rPr>
                <w:sz w:val="20"/>
                <w:szCs w:val="20"/>
              </w:rPr>
            </w:pPr>
            <w:r w:rsidRPr="00FF5ED8">
              <w:rPr>
                <w:sz w:val="20"/>
                <w:szCs w:val="20"/>
              </w:rPr>
              <w:t> </w:t>
            </w:r>
          </w:p>
          <w:p w:rsidR="00CC63EE" w:rsidRPr="00FF5ED8" w:rsidRDefault="00CC63EE" w:rsidP="001307DB">
            <w:pPr>
              <w:jc w:val="center"/>
              <w:rPr>
                <w:sz w:val="20"/>
                <w:szCs w:val="20"/>
              </w:rPr>
            </w:pPr>
            <w:r w:rsidRPr="00FF5ED8">
              <w:rPr>
                <w:sz w:val="20"/>
                <w:szCs w:val="20"/>
              </w:rPr>
              <w:t>Бюджетная</w:t>
            </w:r>
          </w:p>
          <w:p w:rsidR="00CC63EE" w:rsidRPr="00FF5ED8" w:rsidRDefault="00CC63EE" w:rsidP="001307DB">
            <w:pPr>
              <w:jc w:val="center"/>
              <w:rPr>
                <w:sz w:val="20"/>
                <w:szCs w:val="20"/>
              </w:rPr>
            </w:pPr>
            <w:r w:rsidRPr="00FF5ED8">
              <w:rPr>
                <w:sz w:val="20"/>
                <w:szCs w:val="20"/>
              </w:rPr>
              <w:t xml:space="preserve">классификация </w:t>
            </w:r>
          </w:p>
        </w:tc>
        <w:tc>
          <w:tcPr>
            <w:tcW w:w="3140" w:type="dxa"/>
            <w:gridSpan w:val="2"/>
            <w:tcBorders>
              <w:top w:val="single" w:sz="8" w:space="0" w:color="auto"/>
              <w:left w:val="nil"/>
              <w:bottom w:val="nil"/>
              <w:right w:val="single" w:sz="8" w:space="0" w:color="000000"/>
            </w:tcBorders>
            <w:shd w:val="clear" w:color="auto" w:fill="auto"/>
            <w:hideMark/>
          </w:tcPr>
          <w:p w:rsidR="00CC63EE" w:rsidRPr="00FF5ED8" w:rsidRDefault="00CC63EE" w:rsidP="001307DB">
            <w:pPr>
              <w:jc w:val="center"/>
              <w:rPr>
                <w:sz w:val="20"/>
                <w:szCs w:val="20"/>
              </w:rPr>
            </w:pPr>
            <w:r w:rsidRPr="00FF5ED8">
              <w:rPr>
                <w:sz w:val="20"/>
                <w:szCs w:val="20"/>
              </w:rPr>
              <w:t> </w:t>
            </w:r>
          </w:p>
        </w:tc>
      </w:tr>
      <w:tr w:rsidR="00CC63EE" w:rsidRPr="00FF5ED8" w:rsidTr="001307DB">
        <w:trPr>
          <w:trHeight w:val="270"/>
        </w:trPr>
        <w:tc>
          <w:tcPr>
            <w:tcW w:w="5338" w:type="dxa"/>
            <w:gridSpan w:val="2"/>
            <w:vMerge/>
            <w:tcBorders>
              <w:top w:val="single" w:sz="8" w:space="0" w:color="auto"/>
              <w:left w:val="single" w:sz="8" w:space="0" w:color="auto"/>
              <w:bottom w:val="single" w:sz="8" w:space="0" w:color="000000"/>
              <w:right w:val="single" w:sz="8" w:space="0" w:color="000000"/>
            </w:tcBorders>
            <w:vAlign w:val="center"/>
            <w:hideMark/>
          </w:tcPr>
          <w:p w:rsidR="00CC63EE" w:rsidRPr="00FF5ED8" w:rsidRDefault="00CC63EE" w:rsidP="001307DB">
            <w:pPr>
              <w:rPr>
                <w:sz w:val="20"/>
                <w:szCs w:val="20"/>
              </w:rPr>
            </w:pPr>
          </w:p>
        </w:tc>
        <w:tc>
          <w:tcPr>
            <w:tcW w:w="2785" w:type="dxa"/>
            <w:vMerge/>
            <w:tcBorders>
              <w:left w:val="nil"/>
              <w:right w:val="single" w:sz="8" w:space="0" w:color="auto"/>
            </w:tcBorders>
            <w:shd w:val="clear" w:color="auto" w:fill="auto"/>
            <w:hideMark/>
          </w:tcPr>
          <w:p w:rsidR="00CC63EE" w:rsidRPr="00FF5ED8" w:rsidRDefault="00CC63EE" w:rsidP="001307DB">
            <w:pPr>
              <w:rPr>
                <w:sz w:val="20"/>
                <w:szCs w:val="20"/>
              </w:rPr>
            </w:pPr>
          </w:p>
        </w:tc>
        <w:tc>
          <w:tcPr>
            <w:tcW w:w="3195" w:type="dxa"/>
            <w:vMerge/>
            <w:tcBorders>
              <w:left w:val="nil"/>
              <w:right w:val="single" w:sz="8" w:space="0" w:color="auto"/>
            </w:tcBorders>
            <w:shd w:val="clear" w:color="auto" w:fill="auto"/>
            <w:hideMark/>
          </w:tcPr>
          <w:p w:rsidR="00CC63EE" w:rsidRPr="00FF5ED8" w:rsidRDefault="00CC63EE" w:rsidP="001307DB">
            <w:pPr>
              <w:jc w:val="center"/>
              <w:rPr>
                <w:sz w:val="20"/>
                <w:szCs w:val="20"/>
              </w:rPr>
            </w:pPr>
          </w:p>
        </w:tc>
        <w:tc>
          <w:tcPr>
            <w:tcW w:w="3140" w:type="dxa"/>
            <w:gridSpan w:val="2"/>
            <w:tcBorders>
              <w:top w:val="nil"/>
              <w:left w:val="nil"/>
              <w:bottom w:val="single" w:sz="8" w:space="0" w:color="auto"/>
              <w:right w:val="single" w:sz="8" w:space="0" w:color="000000"/>
            </w:tcBorders>
            <w:shd w:val="clear" w:color="auto" w:fill="auto"/>
            <w:hideMark/>
          </w:tcPr>
          <w:p w:rsidR="00CC63EE" w:rsidRPr="00FF5ED8" w:rsidRDefault="00CC63EE" w:rsidP="001307DB">
            <w:pPr>
              <w:jc w:val="center"/>
              <w:rPr>
                <w:sz w:val="20"/>
                <w:szCs w:val="20"/>
              </w:rPr>
            </w:pPr>
            <w:r w:rsidRPr="00FF5ED8">
              <w:rPr>
                <w:sz w:val="20"/>
                <w:szCs w:val="20"/>
              </w:rPr>
              <w:t>Сумма</w:t>
            </w:r>
          </w:p>
        </w:tc>
      </w:tr>
      <w:tr w:rsidR="00CC63EE" w:rsidRPr="00FF5ED8" w:rsidTr="001307DB">
        <w:trPr>
          <w:trHeight w:val="270"/>
        </w:trPr>
        <w:tc>
          <w:tcPr>
            <w:tcW w:w="5338" w:type="dxa"/>
            <w:gridSpan w:val="2"/>
            <w:vMerge/>
            <w:tcBorders>
              <w:top w:val="single" w:sz="8" w:space="0" w:color="auto"/>
              <w:left w:val="single" w:sz="8" w:space="0" w:color="auto"/>
              <w:bottom w:val="single" w:sz="8" w:space="0" w:color="000000"/>
              <w:right w:val="single" w:sz="8" w:space="0" w:color="000000"/>
            </w:tcBorders>
            <w:vAlign w:val="center"/>
            <w:hideMark/>
          </w:tcPr>
          <w:p w:rsidR="00CC63EE" w:rsidRPr="00FF5ED8" w:rsidRDefault="00CC63EE" w:rsidP="001307DB">
            <w:pPr>
              <w:rPr>
                <w:sz w:val="20"/>
                <w:szCs w:val="20"/>
              </w:rPr>
            </w:pPr>
          </w:p>
        </w:tc>
        <w:tc>
          <w:tcPr>
            <w:tcW w:w="2785" w:type="dxa"/>
            <w:vMerge/>
            <w:tcBorders>
              <w:left w:val="nil"/>
              <w:bottom w:val="single" w:sz="8" w:space="0" w:color="auto"/>
              <w:right w:val="single" w:sz="8" w:space="0" w:color="auto"/>
            </w:tcBorders>
            <w:shd w:val="clear" w:color="auto" w:fill="auto"/>
            <w:hideMark/>
          </w:tcPr>
          <w:p w:rsidR="00CC63EE" w:rsidRPr="00FF5ED8" w:rsidRDefault="00CC63EE" w:rsidP="001307DB">
            <w:pPr>
              <w:rPr>
                <w:rFonts w:ascii="Arial CYR" w:hAnsi="Arial CYR"/>
                <w:sz w:val="20"/>
                <w:szCs w:val="20"/>
              </w:rPr>
            </w:pPr>
          </w:p>
        </w:tc>
        <w:tc>
          <w:tcPr>
            <w:tcW w:w="3195" w:type="dxa"/>
            <w:vMerge/>
            <w:tcBorders>
              <w:left w:val="nil"/>
              <w:bottom w:val="single" w:sz="8" w:space="0" w:color="auto"/>
              <w:right w:val="single" w:sz="8" w:space="0" w:color="auto"/>
            </w:tcBorders>
            <w:shd w:val="clear" w:color="auto" w:fill="auto"/>
            <w:hideMark/>
          </w:tcPr>
          <w:p w:rsidR="00CC63EE" w:rsidRPr="00FF5ED8" w:rsidRDefault="00CC63EE" w:rsidP="001307DB">
            <w:pPr>
              <w:jc w:val="center"/>
              <w:rPr>
                <w:sz w:val="20"/>
                <w:szCs w:val="20"/>
              </w:rPr>
            </w:pPr>
          </w:p>
        </w:tc>
        <w:tc>
          <w:tcPr>
            <w:tcW w:w="3140" w:type="dxa"/>
            <w:gridSpan w:val="2"/>
            <w:tcBorders>
              <w:top w:val="single" w:sz="8" w:space="0" w:color="auto"/>
              <w:left w:val="nil"/>
              <w:bottom w:val="single" w:sz="8" w:space="0" w:color="auto"/>
              <w:right w:val="single" w:sz="8" w:space="0" w:color="000000"/>
            </w:tcBorders>
            <w:shd w:val="clear" w:color="auto" w:fill="auto"/>
            <w:vAlign w:val="bottom"/>
            <w:hideMark/>
          </w:tcPr>
          <w:p w:rsidR="00CC63EE" w:rsidRPr="00FF5ED8" w:rsidRDefault="00CC63EE" w:rsidP="001307DB">
            <w:pPr>
              <w:jc w:val="center"/>
              <w:rPr>
                <w:sz w:val="20"/>
                <w:szCs w:val="20"/>
              </w:rPr>
            </w:pPr>
            <w:r w:rsidRPr="00FF5ED8">
              <w:rPr>
                <w:sz w:val="20"/>
                <w:szCs w:val="20"/>
              </w:rPr>
              <w:t>2020 год</w:t>
            </w:r>
          </w:p>
        </w:tc>
      </w:tr>
      <w:tr w:rsidR="00CC63EE" w:rsidRPr="00FF5ED8" w:rsidTr="001307DB">
        <w:trPr>
          <w:trHeight w:val="255"/>
        </w:trPr>
        <w:tc>
          <w:tcPr>
            <w:tcW w:w="2409" w:type="dxa"/>
            <w:vMerge w:val="restart"/>
            <w:tcBorders>
              <w:top w:val="nil"/>
              <w:left w:val="single" w:sz="8" w:space="0" w:color="auto"/>
              <w:bottom w:val="single" w:sz="8" w:space="0" w:color="000000"/>
              <w:right w:val="single" w:sz="8" w:space="0" w:color="auto"/>
            </w:tcBorders>
            <w:shd w:val="clear" w:color="auto" w:fill="auto"/>
            <w:hideMark/>
          </w:tcPr>
          <w:p w:rsidR="00CC63EE" w:rsidRPr="00FF5ED8" w:rsidRDefault="00CC63EE" w:rsidP="001307DB">
            <w:pPr>
              <w:jc w:val="center"/>
              <w:rPr>
                <w:sz w:val="20"/>
                <w:szCs w:val="20"/>
              </w:rPr>
            </w:pPr>
            <w:r w:rsidRPr="00FF5ED8">
              <w:rPr>
                <w:sz w:val="20"/>
                <w:szCs w:val="20"/>
              </w:rPr>
              <w:t>Наименование</w:t>
            </w:r>
          </w:p>
        </w:tc>
        <w:tc>
          <w:tcPr>
            <w:tcW w:w="2929" w:type="dxa"/>
            <w:vMerge w:val="restart"/>
            <w:tcBorders>
              <w:top w:val="nil"/>
              <w:left w:val="single" w:sz="8" w:space="0" w:color="auto"/>
              <w:bottom w:val="single" w:sz="8" w:space="0" w:color="000000"/>
              <w:right w:val="single" w:sz="8" w:space="0" w:color="auto"/>
            </w:tcBorders>
            <w:shd w:val="clear" w:color="auto" w:fill="auto"/>
            <w:hideMark/>
          </w:tcPr>
          <w:p w:rsidR="00CC63EE" w:rsidRPr="00FF5ED8" w:rsidRDefault="00CC63EE" w:rsidP="001307DB">
            <w:pPr>
              <w:jc w:val="center"/>
              <w:rPr>
                <w:sz w:val="20"/>
                <w:szCs w:val="20"/>
              </w:rPr>
            </w:pPr>
            <w:r w:rsidRPr="00FF5ED8">
              <w:rPr>
                <w:sz w:val="20"/>
                <w:szCs w:val="20"/>
              </w:rPr>
              <w:t>Лицевой счет</w:t>
            </w:r>
          </w:p>
        </w:tc>
        <w:tc>
          <w:tcPr>
            <w:tcW w:w="2785" w:type="dxa"/>
            <w:vMerge w:val="restart"/>
            <w:tcBorders>
              <w:top w:val="nil"/>
              <w:left w:val="single" w:sz="8" w:space="0" w:color="auto"/>
              <w:bottom w:val="single" w:sz="8" w:space="0" w:color="000000"/>
              <w:right w:val="single" w:sz="8" w:space="0" w:color="auto"/>
            </w:tcBorders>
            <w:shd w:val="clear" w:color="auto" w:fill="auto"/>
            <w:hideMark/>
          </w:tcPr>
          <w:p w:rsidR="00CC63EE" w:rsidRPr="00FF5ED8" w:rsidRDefault="00CC63EE" w:rsidP="001307DB">
            <w:pPr>
              <w:jc w:val="center"/>
              <w:rPr>
                <w:sz w:val="20"/>
                <w:szCs w:val="20"/>
              </w:rPr>
            </w:pPr>
            <w:r w:rsidRPr="00FF5ED8">
              <w:rPr>
                <w:sz w:val="20"/>
                <w:szCs w:val="20"/>
              </w:rPr>
              <w:t> </w:t>
            </w:r>
          </w:p>
        </w:tc>
        <w:tc>
          <w:tcPr>
            <w:tcW w:w="3195" w:type="dxa"/>
            <w:vMerge w:val="restart"/>
            <w:tcBorders>
              <w:top w:val="nil"/>
              <w:left w:val="single" w:sz="8" w:space="0" w:color="auto"/>
              <w:bottom w:val="single" w:sz="8" w:space="0" w:color="000000"/>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529" w:type="dxa"/>
            <w:vMerge w:val="restart"/>
            <w:tcBorders>
              <w:top w:val="nil"/>
              <w:left w:val="single" w:sz="8" w:space="0" w:color="auto"/>
              <w:bottom w:val="single" w:sz="8" w:space="0" w:color="000000"/>
              <w:right w:val="single" w:sz="8" w:space="0" w:color="auto"/>
            </w:tcBorders>
            <w:shd w:val="clear" w:color="auto" w:fill="auto"/>
            <w:hideMark/>
          </w:tcPr>
          <w:p w:rsidR="00CC63EE" w:rsidRPr="00FF5ED8" w:rsidRDefault="00CC63EE" w:rsidP="001307DB">
            <w:pPr>
              <w:jc w:val="center"/>
              <w:rPr>
                <w:sz w:val="20"/>
                <w:szCs w:val="20"/>
              </w:rPr>
            </w:pPr>
            <w:r w:rsidRPr="00FF5ED8">
              <w:rPr>
                <w:sz w:val="20"/>
                <w:szCs w:val="20"/>
              </w:rPr>
              <w:t>БА</w:t>
            </w:r>
          </w:p>
        </w:tc>
        <w:tc>
          <w:tcPr>
            <w:tcW w:w="2611" w:type="dxa"/>
            <w:vMerge w:val="restart"/>
            <w:tcBorders>
              <w:top w:val="nil"/>
              <w:left w:val="single" w:sz="8" w:space="0" w:color="auto"/>
              <w:bottom w:val="single" w:sz="8" w:space="0" w:color="000000"/>
              <w:right w:val="single" w:sz="8" w:space="0" w:color="auto"/>
            </w:tcBorders>
            <w:shd w:val="clear" w:color="auto" w:fill="auto"/>
            <w:hideMark/>
          </w:tcPr>
          <w:p w:rsidR="00CC63EE" w:rsidRPr="00FF5ED8" w:rsidRDefault="00CC63EE" w:rsidP="001307DB">
            <w:pPr>
              <w:jc w:val="center"/>
              <w:rPr>
                <w:sz w:val="20"/>
                <w:szCs w:val="20"/>
              </w:rPr>
            </w:pPr>
            <w:r w:rsidRPr="00FF5ED8">
              <w:rPr>
                <w:sz w:val="20"/>
                <w:szCs w:val="20"/>
              </w:rPr>
              <w:t>ЛБО</w:t>
            </w:r>
          </w:p>
        </w:tc>
      </w:tr>
      <w:tr w:rsidR="00CC63EE" w:rsidRPr="00FF5ED8" w:rsidTr="001307DB">
        <w:trPr>
          <w:trHeight w:val="255"/>
        </w:trPr>
        <w:tc>
          <w:tcPr>
            <w:tcW w:w="2409" w:type="dxa"/>
            <w:vMerge/>
            <w:tcBorders>
              <w:top w:val="nil"/>
              <w:left w:val="single" w:sz="8" w:space="0" w:color="auto"/>
              <w:bottom w:val="single" w:sz="8" w:space="0" w:color="000000"/>
              <w:right w:val="single" w:sz="8" w:space="0" w:color="auto"/>
            </w:tcBorders>
            <w:vAlign w:val="center"/>
            <w:hideMark/>
          </w:tcPr>
          <w:p w:rsidR="00CC63EE" w:rsidRPr="00FF5ED8" w:rsidRDefault="00CC63EE" w:rsidP="001307DB">
            <w:pPr>
              <w:rPr>
                <w:sz w:val="20"/>
                <w:szCs w:val="20"/>
              </w:rPr>
            </w:pPr>
          </w:p>
        </w:tc>
        <w:tc>
          <w:tcPr>
            <w:tcW w:w="2929" w:type="dxa"/>
            <w:vMerge/>
            <w:tcBorders>
              <w:top w:val="nil"/>
              <w:left w:val="single" w:sz="8" w:space="0" w:color="auto"/>
              <w:bottom w:val="single" w:sz="8" w:space="0" w:color="000000"/>
              <w:right w:val="single" w:sz="8" w:space="0" w:color="auto"/>
            </w:tcBorders>
            <w:vAlign w:val="center"/>
            <w:hideMark/>
          </w:tcPr>
          <w:p w:rsidR="00CC63EE" w:rsidRPr="00FF5ED8" w:rsidRDefault="00CC63EE" w:rsidP="001307DB">
            <w:pPr>
              <w:rPr>
                <w:sz w:val="20"/>
                <w:szCs w:val="20"/>
              </w:rPr>
            </w:pPr>
          </w:p>
        </w:tc>
        <w:tc>
          <w:tcPr>
            <w:tcW w:w="2785" w:type="dxa"/>
            <w:vMerge/>
            <w:tcBorders>
              <w:top w:val="nil"/>
              <w:left w:val="single" w:sz="8" w:space="0" w:color="auto"/>
              <w:bottom w:val="single" w:sz="8" w:space="0" w:color="000000"/>
              <w:right w:val="single" w:sz="8" w:space="0" w:color="auto"/>
            </w:tcBorders>
            <w:vAlign w:val="center"/>
            <w:hideMark/>
          </w:tcPr>
          <w:p w:rsidR="00CC63EE" w:rsidRPr="00FF5ED8" w:rsidRDefault="00CC63EE" w:rsidP="001307DB">
            <w:pPr>
              <w:rPr>
                <w:sz w:val="20"/>
                <w:szCs w:val="20"/>
              </w:rPr>
            </w:pPr>
          </w:p>
        </w:tc>
        <w:tc>
          <w:tcPr>
            <w:tcW w:w="3195" w:type="dxa"/>
            <w:vMerge/>
            <w:tcBorders>
              <w:top w:val="nil"/>
              <w:left w:val="single" w:sz="8" w:space="0" w:color="auto"/>
              <w:bottom w:val="single" w:sz="8" w:space="0" w:color="000000"/>
              <w:right w:val="single" w:sz="8" w:space="0" w:color="auto"/>
            </w:tcBorders>
            <w:vAlign w:val="center"/>
            <w:hideMark/>
          </w:tcPr>
          <w:p w:rsidR="00CC63EE" w:rsidRPr="00FF5ED8" w:rsidRDefault="00CC63EE" w:rsidP="001307DB">
            <w:pPr>
              <w:rPr>
                <w:sz w:val="20"/>
                <w:szCs w:val="20"/>
              </w:rPr>
            </w:pPr>
          </w:p>
        </w:tc>
        <w:tc>
          <w:tcPr>
            <w:tcW w:w="529" w:type="dxa"/>
            <w:vMerge/>
            <w:tcBorders>
              <w:top w:val="nil"/>
              <w:left w:val="single" w:sz="8" w:space="0" w:color="auto"/>
              <w:bottom w:val="single" w:sz="8" w:space="0" w:color="000000"/>
              <w:right w:val="single" w:sz="8" w:space="0" w:color="auto"/>
            </w:tcBorders>
            <w:vAlign w:val="center"/>
            <w:hideMark/>
          </w:tcPr>
          <w:p w:rsidR="00CC63EE" w:rsidRPr="00FF5ED8" w:rsidRDefault="00CC63EE" w:rsidP="001307DB">
            <w:pPr>
              <w:rPr>
                <w:sz w:val="20"/>
                <w:szCs w:val="20"/>
              </w:rPr>
            </w:pPr>
          </w:p>
        </w:tc>
        <w:tc>
          <w:tcPr>
            <w:tcW w:w="2611" w:type="dxa"/>
            <w:vMerge/>
            <w:tcBorders>
              <w:top w:val="nil"/>
              <w:left w:val="single" w:sz="8" w:space="0" w:color="auto"/>
              <w:bottom w:val="single" w:sz="8" w:space="0" w:color="000000"/>
              <w:right w:val="single" w:sz="8" w:space="0" w:color="auto"/>
            </w:tcBorders>
            <w:vAlign w:val="center"/>
            <w:hideMark/>
          </w:tcPr>
          <w:p w:rsidR="00CC63EE" w:rsidRPr="00FF5ED8" w:rsidRDefault="00CC63EE" w:rsidP="001307DB">
            <w:pPr>
              <w:rPr>
                <w:sz w:val="20"/>
                <w:szCs w:val="20"/>
              </w:rPr>
            </w:pPr>
          </w:p>
        </w:tc>
      </w:tr>
      <w:tr w:rsidR="00CC63EE" w:rsidRPr="00FF5ED8" w:rsidTr="001307DB">
        <w:trPr>
          <w:trHeight w:val="230"/>
        </w:trPr>
        <w:tc>
          <w:tcPr>
            <w:tcW w:w="2409" w:type="dxa"/>
            <w:vMerge/>
            <w:tcBorders>
              <w:top w:val="nil"/>
              <w:left w:val="single" w:sz="8" w:space="0" w:color="auto"/>
              <w:bottom w:val="single" w:sz="8" w:space="0" w:color="auto"/>
              <w:right w:val="single" w:sz="8" w:space="0" w:color="auto"/>
            </w:tcBorders>
            <w:vAlign w:val="center"/>
            <w:hideMark/>
          </w:tcPr>
          <w:p w:rsidR="00CC63EE" w:rsidRPr="00FF5ED8" w:rsidRDefault="00CC63EE" w:rsidP="001307DB">
            <w:pPr>
              <w:rPr>
                <w:sz w:val="20"/>
                <w:szCs w:val="20"/>
              </w:rPr>
            </w:pPr>
          </w:p>
        </w:tc>
        <w:tc>
          <w:tcPr>
            <w:tcW w:w="2929" w:type="dxa"/>
            <w:vMerge/>
            <w:tcBorders>
              <w:top w:val="nil"/>
              <w:left w:val="single" w:sz="8" w:space="0" w:color="auto"/>
              <w:bottom w:val="single" w:sz="8" w:space="0" w:color="auto"/>
              <w:right w:val="single" w:sz="8" w:space="0" w:color="auto"/>
            </w:tcBorders>
            <w:vAlign w:val="center"/>
            <w:hideMark/>
          </w:tcPr>
          <w:p w:rsidR="00CC63EE" w:rsidRPr="00FF5ED8" w:rsidRDefault="00CC63EE" w:rsidP="001307DB">
            <w:pPr>
              <w:rPr>
                <w:sz w:val="20"/>
                <w:szCs w:val="20"/>
              </w:rPr>
            </w:pPr>
          </w:p>
        </w:tc>
        <w:tc>
          <w:tcPr>
            <w:tcW w:w="2785" w:type="dxa"/>
            <w:vMerge/>
            <w:tcBorders>
              <w:top w:val="nil"/>
              <w:left w:val="single" w:sz="8" w:space="0" w:color="auto"/>
              <w:bottom w:val="single" w:sz="8" w:space="0" w:color="auto"/>
              <w:right w:val="single" w:sz="8" w:space="0" w:color="auto"/>
            </w:tcBorders>
            <w:vAlign w:val="center"/>
            <w:hideMark/>
          </w:tcPr>
          <w:p w:rsidR="00CC63EE" w:rsidRPr="00FF5ED8" w:rsidRDefault="00CC63EE" w:rsidP="001307DB">
            <w:pPr>
              <w:rPr>
                <w:sz w:val="20"/>
                <w:szCs w:val="20"/>
              </w:rPr>
            </w:pPr>
          </w:p>
        </w:tc>
        <w:tc>
          <w:tcPr>
            <w:tcW w:w="3195" w:type="dxa"/>
            <w:vMerge/>
            <w:tcBorders>
              <w:top w:val="nil"/>
              <w:left w:val="single" w:sz="8" w:space="0" w:color="auto"/>
              <w:bottom w:val="single" w:sz="8" w:space="0" w:color="auto"/>
              <w:right w:val="single" w:sz="8" w:space="0" w:color="auto"/>
            </w:tcBorders>
            <w:vAlign w:val="center"/>
            <w:hideMark/>
          </w:tcPr>
          <w:p w:rsidR="00CC63EE" w:rsidRPr="00FF5ED8" w:rsidRDefault="00CC63EE" w:rsidP="001307DB">
            <w:pPr>
              <w:rPr>
                <w:sz w:val="20"/>
                <w:szCs w:val="20"/>
              </w:rPr>
            </w:pPr>
          </w:p>
        </w:tc>
        <w:tc>
          <w:tcPr>
            <w:tcW w:w="529" w:type="dxa"/>
            <w:vMerge/>
            <w:tcBorders>
              <w:top w:val="nil"/>
              <w:left w:val="single" w:sz="8" w:space="0" w:color="auto"/>
              <w:bottom w:val="single" w:sz="8" w:space="0" w:color="auto"/>
              <w:right w:val="single" w:sz="8" w:space="0" w:color="auto"/>
            </w:tcBorders>
            <w:vAlign w:val="center"/>
            <w:hideMark/>
          </w:tcPr>
          <w:p w:rsidR="00CC63EE" w:rsidRPr="00FF5ED8" w:rsidRDefault="00CC63EE" w:rsidP="001307DB">
            <w:pPr>
              <w:rPr>
                <w:sz w:val="20"/>
                <w:szCs w:val="20"/>
              </w:rPr>
            </w:pPr>
          </w:p>
        </w:tc>
        <w:tc>
          <w:tcPr>
            <w:tcW w:w="2611" w:type="dxa"/>
            <w:vMerge/>
            <w:tcBorders>
              <w:top w:val="nil"/>
              <w:left w:val="single" w:sz="8" w:space="0" w:color="auto"/>
              <w:bottom w:val="single" w:sz="8" w:space="0" w:color="auto"/>
              <w:right w:val="single" w:sz="8" w:space="0" w:color="auto"/>
            </w:tcBorders>
            <w:vAlign w:val="center"/>
            <w:hideMark/>
          </w:tcPr>
          <w:p w:rsidR="00CC63EE" w:rsidRPr="00FF5ED8" w:rsidRDefault="00CC63EE" w:rsidP="001307DB">
            <w:pPr>
              <w:rPr>
                <w:sz w:val="20"/>
                <w:szCs w:val="20"/>
              </w:rPr>
            </w:pPr>
          </w:p>
        </w:tc>
      </w:tr>
      <w:tr w:rsidR="00CC63EE" w:rsidRPr="00FF5ED8" w:rsidTr="001307DB">
        <w:trPr>
          <w:trHeight w:val="270"/>
        </w:trPr>
        <w:tc>
          <w:tcPr>
            <w:tcW w:w="14458" w:type="dxa"/>
            <w:gridSpan w:val="6"/>
            <w:tcBorders>
              <w:top w:val="single" w:sz="8" w:space="0" w:color="auto"/>
              <w:left w:val="single" w:sz="8" w:space="0" w:color="auto"/>
              <w:bottom w:val="single" w:sz="8" w:space="0" w:color="auto"/>
              <w:right w:val="single" w:sz="4" w:space="0" w:color="auto"/>
            </w:tcBorders>
            <w:shd w:val="clear" w:color="auto" w:fill="auto"/>
            <w:hideMark/>
          </w:tcPr>
          <w:p w:rsidR="00CC63EE" w:rsidRPr="00FF5ED8" w:rsidRDefault="00CC63EE" w:rsidP="001307DB">
            <w:pPr>
              <w:rPr>
                <w:sz w:val="20"/>
                <w:szCs w:val="20"/>
              </w:rPr>
            </w:pPr>
            <w:r w:rsidRPr="00FF5ED8">
              <w:rPr>
                <w:sz w:val="20"/>
                <w:szCs w:val="20"/>
              </w:rPr>
              <w:t>1.Расходы</w:t>
            </w:r>
          </w:p>
        </w:tc>
      </w:tr>
      <w:tr w:rsidR="00CC63EE" w:rsidRPr="00FF5ED8" w:rsidTr="001307DB">
        <w:trPr>
          <w:trHeight w:val="270"/>
        </w:trPr>
        <w:tc>
          <w:tcPr>
            <w:tcW w:w="2409" w:type="dxa"/>
            <w:tcBorders>
              <w:top w:val="nil"/>
              <w:left w:val="single" w:sz="8" w:space="0" w:color="auto"/>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2929"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2785"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3195"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529"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2611"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r>
      <w:tr w:rsidR="00CC63EE" w:rsidRPr="00FF5ED8" w:rsidTr="001307DB">
        <w:trPr>
          <w:trHeight w:val="270"/>
        </w:trPr>
        <w:tc>
          <w:tcPr>
            <w:tcW w:w="2409" w:type="dxa"/>
            <w:tcBorders>
              <w:top w:val="nil"/>
              <w:left w:val="single" w:sz="8" w:space="0" w:color="auto"/>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2929"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2785"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3195"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529"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2611"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r>
      <w:tr w:rsidR="00CC63EE" w:rsidRPr="00FF5ED8" w:rsidTr="001307DB">
        <w:trPr>
          <w:trHeight w:val="270"/>
        </w:trPr>
        <w:tc>
          <w:tcPr>
            <w:tcW w:w="2409" w:type="dxa"/>
            <w:tcBorders>
              <w:top w:val="nil"/>
              <w:left w:val="single" w:sz="8" w:space="0" w:color="auto"/>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2929"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2785"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3195"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529"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2611"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r>
      <w:tr w:rsidR="00CC63EE" w:rsidRPr="00FF5ED8" w:rsidTr="001307DB">
        <w:trPr>
          <w:trHeight w:val="270"/>
        </w:trPr>
        <w:tc>
          <w:tcPr>
            <w:tcW w:w="533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C63EE" w:rsidRPr="00FF5ED8" w:rsidRDefault="00CC63EE" w:rsidP="001307DB">
            <w:pPr>
              <w:rPr>
                <w:sz w:val="20"/>
                <w:szCs w:val="20"/>
              </w:rPr>
            </w:pPr>
            <w:r w:rsidRPr="00FF5ED8">
              <w:rPr>
                <w:sz w:val="20"/>
                <w:szCs w:val="20"/>
              </w:rPr>
              <w:t>Итого расходы</w:t>
            </w:r>
          </w:p>
        </w:tc>
        <w:tc>
          <w:tcPr>
            <w:tcW w:w="2785"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3195"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529"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2611"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r>
      <w:tr w:rsidR="00CC63EE" w:rsidRPr="00FF5ED8" w:rsidTr="001307DB">
        <w:trPr>
          <w:trHeight w:val="270"/>
        </w:trPr>
        <w:tc>
          <w:tcPr>
            <w:tcW w:w="14458" w:type="dxa"/>
            <w:gridSpan w:val="6"/>
            <w:tcBorders>
              <w:top w:val="single" w:sz="8" w:space="0" w:color="auto"/>
              <w:left w:val="single" w:sz="8" w:space="0" w:color="auto"/>
              <w:bottom w:val="single" w:sz="8" w:space="0" w:color="auto"/>
              <w:right w:val="single" w:sz="4" w:space="0" w:color="auto"/>
            </w:tcBorders>
            <w:shd w:val="clear" w:color="auto" w:fill="auto"/>
            <w:hideMark/>
          </w:tcPr>
          <w:p w:rsidR="00CC63EE" w:rsidRPr="00FF5ED8" w:rsidRDefault="00CC63EE" w:rsidP="001307DB">
            <w:pPr>
              <w:rPr>
                <w:sz w:val="20"/>
                <w:szCs w:val="20"/>
              </w:rPr>
            </w:pPr>
            <w:r w:rsidRPr="00FF5ED8">
              <w:rPr>
                <w:sz w:val="20"/>
                <w:szCs w:val="20"/>
              </w:rPr>
              <w:t>Раздел 2. Источники финансирования дефицита бюджета (в части выбытия средств)</w:t>
            </w:r>
          </w:p>
        </w:tc>
      </w:tr>
      <w:tr w:rsidR="00CC63EE" w:rsidRPr="00FF5ED8" w:rsidTr="001307DB">
        <w:trPr>
          <w:trHeight w:val="270"/>
        </w:trPr>
        <w:tc>
          <w:tcPr>
            <w:tcW w:w="2409" w:type="dxa"/>
            <w:tcBorders>
              <w:top w:val="nil"/>
              <w:left w:val="single" w:sz="8" w:space="0" w:color="auto"/>
              <w:bottom w:val="single" w:sz="8" w:space="0" w:color="auto"/>
              <w:right w:val="single" w:sz="8" w:space="0" w:color="auto"/>
            </w:tcBorders>
            <w:shd w:val="clear" w:color="auto" w:fill="auto"/>
            <w:hideMark/>
          </w:tcPr>
          <w:p w:rsidR="00CC63EE" w:rsidRPr="00FF5ED8" w:rsidRDefault="00CC63EE" w:rsidP="001307DB">
            <w:pPr>
              <w:jc w:val="both"/>
              <w:rPr>
                <w:sz w:val="20"/>
                <w:szCs w:val="20"/>
              </w:rPr>
            </w:pPr>
            <w:r w:rsidRPr="00FF5ED8">
              <w:rPr>
                <w:sz w:val="20"/>
                <w:szCs w:val="20"/>
              </w:rPr>
              <w:t> </w:t>
            </w:r>
          </w:p>
        </w:tc>
        <w:tc>
          <w:tcPr>
            <w:tcW w:w="2929" w:type="dxa"/>
            <w:tcBorders>
              <w:top w:val="nil"/>
              <w:left w:val="nil"/>
              <w:bottom w:val="single" w:sz="8" w:space="0" w:color="auto"/>
              <w:right w:val="single" w:sz="8" w:space="0" w:color="auto"/>
            </w:tcBorders>
            <w:shd w:val="clear" w:color="auto" w:fill="auto"/>
            <w:hideMark/>
          </w:tcPr>
          <w:p w:rsidR="00CC63EE" w:rsidRPr="00FF5ED8" w:rsidRDefault="00CC63EE" w:rsidP="001307DB">
            <w:pPr>
              <w:jc w:val="both"/>
              <w:rPr>
                <w:sz w:val="20"/>
                <w:szCs w:val="20"/>
              </w:rPr>
            </w:pPr>
            <w:r w:rsidRPr="00FF5ED8">
              <w:rPr>
                <w:sz w:val="20"/>
                <w:szCs w:val="20"/>
              </w:rPr>
              <w:t> </w:t>
            </w:r>
          </w:p>
        </w:tc>
        <w:tc>
          <w:tcPr>
            <w:tcW w:w="2785" w:type="dxa"/>
            <w:tcBorders>
              <w:top w:val="nil"/>
              <w:left w:val="nil"/>
              <w:bottom w:val="single" w:sz="8" w:space="0" w:color="auto"/>
              <w:right w:val="single" w:sz="8" w:space="0" w:color="auto"/>
            </w:tcBorders>
            <w:shd w:val="clear" w:color="auto" w:fill="auto"/>
            <w:hideMark/>
          </w:tcPr>
          <w:p w:rsidR="00CC63EE" w:rsidRPr="00FF5ED8" w:rsidRDefault="00CC63EE" w:rsidP="001307DB">
            <w:pPr>
              <w:jc w:val="both"/>
              <w:rPr>
                <w:sz w:val="20"/>
                <w:szCs w:val="20"/>
              </w:rPr>
            </w:pPr>
            <w:r w:rsidRPr="00FF5ED8">
              <w:rPr>
                <w:sz w:val="20"/>
                <w:szCs w:val="20"/>
              </w:rPr>
              <w:t> </w:t>
            </w:r>
          </w:p>
        </w:tc>
        <w:tc>
          <w:tcPr>
            <w:tcW w:w="3195" w:type="dxa"/>
            <w:tcBorders>
              <w:top w:val="nil"/>
              <w:left w:val="nil"/>
              <w:bottom w:val="single" w:sz="8" w:space="0" w:color="auto"/>
              <w:right w:val="single" w:sz="8" w:space="0" w:color="auto"/>
            </w:tcBorders>
            <w:shd w:val="clear" w:color="auto" w:fill="auto"/>
            <w:hideMark/>
          </w:tcPr>
          <w:p w:rsidR="00CC63EE" w:rsidRPr="00FF5ED8" w:rsidRDefault="00CC63EE" w:rsidP="001307DB">
            <w:pPr>
              <w:jc w:val="center"/>
              <w:rPr>
                <w:b/>
                <w:bCs/>
                <w:sz w:val="20"/>
                <w:szCs w:val="20"/>
              </w:rPr>
            </w:pPr>
            <w:r w:rsidRPr="00FF5ED8">
              <w:rPr>
                <w:b/>
                <w:bCs/>
                <w:sz w:val="20"/>
                <w:szCs w:val="20"/>
              </w:rPr>
              <w:t> </w:t>
            </w:r>
          </w:p>
        </w:tc>
        <w:tc>
          <w:tcPr>
            <w:tcW w:w="529"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2611" w:type="dxa"/>
            <w:tcBorders>
              <w:top w:val="nil"/>
              <w:left w:val="nil"/>
              <w:bottom w:val="single" w:sz="8" w:space="0" w:color="auto"/>
              <w:right w:val="single" w:sz="8" w:space="0" w:color="auto"/>
            </w:tcBorders>
            <w:shd w:val="clear" w:color="auto" w:fill="auto"/>
            <w:hideMark/>
          </w:tcPr>
          <w:p w:rsidR="00CC63EE" w:rsidRPr="00FF5ED8" w:rsidRDefault="00CC63EE" w:rsidP="001307DB">
            <w:pPr>
              <w:jc w:val="center"/>
              <w:rPr>
                <w:sz w:val="20"/>
                <w:szCs w:val="20"/>
              </w:rPr>
            </w:pPr>
            <w:r w:rsidRPr="00FF5ED8">
              <w:rPr>
                <w:sz w:val="20"/>
                <w:szCs w:val="20"/>
              </w:rPr>
              <w:t>Х</w:t>
            </w:r>
          </w:p>
        </w:tc>
      </w:tr>
      <w:tr w:rsidR="00CC63EE" w:rsidRPr="00FF5ED8" w:rsidTr="001307DB">
        <w:trPr>
          <w:trHeight w:val="270"/>
        </w:trPr>
        <w:tc>
          <w:tcPr>
            <w:tcW w:w="2409" w:type="dxa"/>
            <w:tcBorders>
              <w:top w:val="nil"/>
              <w:left w:val="single" w:sz="8" w:space="0" w:color="auto"/>
              <w:bottom w:val="single" w:sz="8" w:space="0" w:color="auto"/>
              <w:right w:val="single" w:sz="8" w:space="0" w:color="auto"/>
            </w:tcBorders>
            <w:shd w:val="clear" w:color="auto" w:fill="auto"/>
            <w:hideMark/>
          </w:tcPr>
          <w:p w:rsidR="00CC63EE" w:rsidRPr="00FF5ED8" w:rsidRDefault="00CC63EE" w:rsidP="001307DB">
            <w:pPr>
              <w:jc w:val="both"/>
              <w:rPr>
                <w:sz w:val="20"/>
                <w:szCs w:val="20"/>
              </w:rPr>
            </w:pPr>
            <w:r w:rsidRPr="00FF5ED8">
              <w:rPr>
                <w:sz w:val="20"/>
                <w:szCs w:val="20"/>
              </w:rPr>
              <w:t> </w:t>
            </w:r>
          </w:p>
        </w:tc>
        <w:tc>
          <w:tcPr>
            <w:tcW w:w="2929" w:type="dxa"/>
            <w:tcBorders>
              <w:top w:val="nil"/>
              <w:left w:val="nil"/>
              <w:bottom w:val="single" w:sz="8" w:space="0" w:color="auto"/>
              <w:right w:val="single" w:sz="8" w:space="0" w:color="auto"/>
            </w:tcBorders>
            <w:shd w:val="clear" w:color="auto" w:fill="auto"/>
            <w:hideMark/>
          </w:tcPr>
          <w:p w:rsidR="00CC63EE" w:rsidRPr="00FF5ED8" w:rsidRDefault="00CC63EE" w:rsidP="001307DB">
            <w:pPr>
              <w:jc w:val="both"/>
              <w:rPr>
                <w:sz w:val="20"/>
                <w:szCs w:val="20"/>
              </w:rPr>
            </w:pPr>
            <w:r w:rsidRPr="00FF5ED8">
              <w:rPr>
                <w:sz w:val="20"/>
                <w:szCs w:val="20"/>
              </w:rPr>
              <w:t> </w:t>
            </w:r>
          </w:p>
        </w:tc>
        <w:tc>
          <w:tcPr>
            <w:tcW w:w="2785" w:type="dxa"/>
            <w:tcBorders>
              <w:top w:val="nil"/>
              <w:left w:val="nil"/>
              <w:bottom w:val="single" w:sz="8" w:space="0" w:color="auto"/>
              <w:right w:val="single" w:sz="8" w:space="0" w:color="auto"/>
            </w:tcBorders>
            <w:shd w:val="clear" w:color="auto" w:fill="auto"/>
            <w:hideMark/>
          </w:tcPr>
          <w:p w:rsidR="00CC63EE" w:rsidRPr="00FF5ED8" w:rsidRDefault="00CC63EE" w:rsidP="001307DB">
            <w:pPr>
              <w:jc w:val="both"/>
              <w:rPr>
                <w:sz w:val="20"/>
                <w:szCs w:val="20"/>
              </w:rPr>
            </w:pPr>
            <w:r w:rsidRPr="00FF5ED8">
              <w:rPr>
                <w:sz w:val="20"/>
                <w:szCs w:val="20"/>
              </w:rPr>
              <w:t> </w:t>
            </w:r>
          </w:p>
        </w:tc>
        <w:tc>
          <w:tcPr>
            <w:tcW w:w="3195" w:type="dxa"/>
            <w:tcBorders>
              <w:top w:val="nil"/>
              <w:left w:val="nil"/>
              <w:bottom w:val="single" w:sz="8" w:space="0" w:color="auto"/>
              <w:right w:val="single" w:sz="8" w:space="0" w:color="auto"/>
            </w:tcBorders>
            <w:shd w:val="clear" w:color="auto" w:fill="auto"/>
            <w:hideMark/>
          </w:tcPr>
          <w:p w:rsidR="00CC63EE" w:rsidRPr="00FF5ED8" w:rsidRDefault="00CC63EE" w:rsidP="001307DB">
            <w:pPr>
              <w:jc w:val="center"/>
              <w:rPr>
                <w:b/>
                <w:bCs/>
                <w:sz w:val="20"/>
                <w:szCs w:val="20"/>
              </w:rPr>
            </w:pPr>
            <w:r w:rsidRPr="00FF5ED8">
              <w:rPr>
                <w:b/>
                <w:bCs/>
                <w:sz w:val="20"/>
                <w:szCs w:val="20"/>
              </w:rPr>
              <w:t> </w:t>
            </w:r>
          </w:p>
        </w:tc>
        <w:tc>
          <w:tcPr>
            <w:tcW w:w="529"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2611" w:type="dxa"/>
            <w:tcBorders>
              <w:top w:val="nil"/>
              <w:left w:val="nil"/>
              <w:bottom w:val="single" w:sz="8" w:space="0" w:color="auto"/>
              <w:right w:val="single" w:sz="8" w:space="0" w:color="auto"/>
            </w:tcBorders>
            <w:shd w:val="clear" w:color="auto" w:fill="auto"/>
            <w:hideMark/>
          </w:tcPr>
          <w:p w:rsidR="00CC63EE" w:rsidRPr="00FF5ED8" w:rsidRDefault="00CC63EE" w:rsidP="001307DB">
            <w:pPr>
              <w:jc w:val="center"/>
              <w:rPr>
                <w:sz w:val="20"/>
                <w:szCs w:val="20"/>
              </w:rPr>
            </w:pPr>
            <w:r w:rsidRPr="00FF5ED8">
              <w:rPr>
                <w:sz w:val="20"/>
                <w:szCs w:val="20"/>
              </w:rPr>
              <w:t>Х</w:t>
            </w:r>
          </w:p>
        </w:tc>
      </w:tr>
      <w:tr w:rsidR="00CC63EE" w:rsidRPr="00FF5ED8" w:rsidTr="001307DB">
        <w:trPr>
          <w:trHeight w:val="270"/>
        </w:trPr>
        <w:tc>
          <w:tcPr>
            <w:tcW w:w="2409" w:type="dxa"/>
            <w:tcBorders>
              <w:top w:val="nil"/>
              <w:left w:val="single" w:sz="8" w:space="0" w:color="auto"/>
              <w:bottom w:val="single" w:sz="8" w:space="0" w:color="auto"/>
              <w:right w:val="single" w:sz="8" w:space="0" w:color="auto"/>
            </w:tcBorders>
            <w:shd w:val="clear" w:color="auto" w:fill="auto"/>
            <w:hideMark/>
          </w:tcPr>
          <w:p w:rsidR="00CC63EE" w:rsidRPr="00FF5ED8" w:rsidRDefault="00CC63EE" w:rsidP="001307DB">
            <w:pPr>
              <w:jc w:val="both"/>
              <w:rPr>
                <w:sz w:val="20"/>
                <w:szCs w:val="20"/>
              </w:rPr>
            </w:pPr>
            <w:r w:rsidRPr="00FF5ED8">
              <w:rPr>
                <w:sz w:val="20"/>
                <w:szCs w:val="20"/>
              </w:rPr>
              <w:t> </w:t>
            </w:r>
          </w:p>
        </w:tc>
        <w:tc>
          <w:tcPr>
            <w:tcW w:w="2929" w:type="dxa"/>
            <w:tcBorders>
              <w:top w:val="nil"/>
              <w:left w:val="nil"/>
              <w:bottom w:val="single" w:sz="8" w:space="0" w:color="auto"/>
              <w:right w:val="single" w:sz="8" w:space="0" w:color="auto"/>
            </w:tcBorders>
            <w:shd w:val="clear" w:color="auto" w:fill="auto"/>
            <w:hideMark/>
          </w:tcPr>
          <w:p w:rsidR="00CC63EE" w:rsidRPr="00FF5ED8" w:rsidRDefault="00CC63EE" w:rsidP="001307DB">
            <w:pPr>
              <w:jc w:val="both"/>
              <w:rPr>
                <w:sz w:val="20"/>
                <w:szCs w:val="20"/>
              </w:rPr>
            </w:pPr>
            <w:r w:rsidRPr="00FF5ED8">
              <w:rPr>
                <w:sz w:val="20"/>
                <w:szCs w:val="20"/>
              </w:rPr>
              <w:t> </w:t>
            </w:r>
          </w:p>
        </w:tc>
        <w:tc>
          <w:tcPr>
            <w:tcW w:w="2785" w:type="dxa"/>
            <w:tcBorders>
              <w:top w:val="nil"/>
              <w:left w:val="nil"/>
              <w:bottom w:val="single" w:sz="8" w:space="0" w:color="auto"/>
              <w:right w:val="single" w:sz="8" w:space="0" w:color="auto"/>
            </w:tcBorders>
            <w:shd w:val="clear" w:color="auto" w:fill="auto"/>
            <w:hideMark/>
          </w:tcPr>
          <w:p w:rsidR="00CC63EE" w:rsidRPr="00FF5ED8" w:rsidRDefault="00CC63EE" w:rsidP="001307DB">
            <w:pPr>
              <w:jc w:val="both"/>
              <w:rPr>
                <w:sz w:val="20"/>
                <w:szCs w:val="20"/>
              </w:rPr>
            </w:pPr>
            <w:r w:rsidRPr="00FF5ED8">
              <w:rPr>
                <w:sz w:val="20"/>
                <w:szCs w:val="20"/>
              </w:rPr>
              <w:t> </w:t>
            </w:r>
          </w:p>
        </w:tc>
        <w:tc>
          <w:tcPr>
            <w:tcW w:w="3195" w:type="dxa"/>
            <w:tcBorders>
              <w:top w:val="nil"/>
              <w:left w:val="nil"/>
              <w:bottom w:val="single" w:sz="8" w:space="0" w:color="auto"/>
              <w:right w:val="single" w:sz="8" w:space="0" w:color="auto"/>
            </w:tcBorders>
            <w:shd w:val="clear" w:color="auto" w:fill="auto"/>
            <w:hideMark/>
          </w:tcPr>
          <w:p w:rsidR="00CC63EE" w:rsidRPr="00FF5ED8" w:rsidRDefault="00CC63EE" w:rsidP="001307DB">
            <w:pPr>
              <w:jc w:val="center"/>
              <w:rPr>
                <w:b/>
                <w:bCs/>
                <w:sz w:val="20"/>
                <w:szCs w:val="20"/>
              </w:rPr>
            </w:pPr>
            <w:r w:rsidRPr="00FF5ED8">
              <w:rPr>
                <w:b/>
                <w:bCs/>
                <w:sz w:val="20"/>
                <w:szCs w:val="20"/>
              </w:rPr>
              <w:t> </w:t>
            </w:r>
          </w:p>
        </w:tc>
        <w:tc>
          <w:tcPr>
            <w:tcW w:w="529"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2611" w:type="dxa"/>
            <w:tcBorders>
              <w:top w:val="nil"/>
              <w:left w:val="nil"/>
              <w:bottom w:val="single" w:sz="8" w:space="0" w:color="auto"/>
              <w:right w:val="single" w:sz="8" w:space="0" w:color="auto"/>
            </w:tcBorders>
            <w:shd w:val="clear" w:color="auto" w:fill="auto"/>
            <w:hideMark/>
          </w:tcPr>
          <w:p w:rsidR="00CC63EE" w:rsidRPr="00FF5ED8" w:rsidRDefault="00CC63EE" w:rsidP="001307DB">
            <w:pPr>
              <w:jc w:val="center"/>
              <w:rPr>
                <w:sz w:val="20"/>
                <w:szCs w:val="20"/>
              </w:rPr>
            </w:pPr>
            <w:r w:rsidRPr="00FF5ED8">
              <w:rPr>
                <w:sz w:val="20"/>
                <w:szCs w:val="20"/>
              </w:rPr>
              <w:t>Х</w:t>
            </w:r>
          </w:p>
        </w:tc>
      </w:tr>
      <w:tr w:rsidR="00CC63EE" w:rsidRPr="00FF5ED8" w:rsidTr="001307DB">
        <w:trPr>
          <w:trHeight w:val="255"/>
        </w:trPr>
        <w:tc>
          <w:tcPr>
            <w:tcW w:w="2409" w:type="dxa"/>
            <w:vMerge w:val="restart"/>
            <w:tcBorders>
              <w:top w:val="nil"/>
              <w:left w:val="single" w:sz="8" w:space="0" w:color="auto"/>
              <w:bottom w:val="single" w:sz="8" w:space="0" w:color="000000"/>
              <w:right w:val="single" w:sz="8" w:space="0" w:color="auto"/>
            </w:tcBorders>
            <w:shd w:val="clear" w:color="auto" w:fill="auto"/>
            <w:hideMark/>
          </w:tcPr>
          <w:p w:rsidR="00CC63EE" w:rsidRPr="00FF5ED8" w:rsidRDefault="00CC63EE" w:rsidP="001307DB">
            <w:pPr>
              <w:jc w:val="both"/>
              <w:rPr>
                <w:sz w:val="20"/>
                <w:szCs w:val="20"/>
              </w:rPr>
            </w:pPr>
            <w:r w:rsidRPr="00FF5ED8">
              <w:rPr>
                <w:sz w:val="20"/>
                <w:szCs w:val="20"/>
              </w:rPr>
              <w:t>Итого источники</w:t>
            </w:r>
          </w:p>
        </w:tc>
        <w:tc>
          <w:tcPr>
            <w:tcW w:w="2929" w:type="dxa"/>
            <w:vMerge w:val="restart"/>
            <w:tcBorders>
              <w:top w:val="nil"/>
              <w:left w:val="single" w:sz="8" w:space="0" w:color="auto"/>
              <w:bottom w:val="single" w:sz="8" w:space="0" w:color="000000"/>
              <w:right w:val="single" w:sz="8" w:space="0" w:color="auto"/>
            </w:tcBorders>
            <w:shd w:val="clear" w:color="auto" w:fill="auto"/>
            <w:hideMark/>
          </w:tcPr>
          <w:p w:rsidR="00CC63EE" w:rsidRPr="00FF5ED8" w:rsidRDefault="00CC63EE" w:rsidP="001307DB">
            <w:pPr>
              <w:jc w:val="both"/>
              <w:rPr>
                <w:sz w:val="20"/>
                <w:szCs w:val="20"/>
              </w:rPr>
            </w:pPr>
            <w:r w:rsidRPr="00FF5ED8">
              <w:rPr>
                <w:sz w:val="20"/>
                <w:szCs w:val="20"/>
              </w:rPr>
              <w:t> </w:t>
            </w:r>
          </w:p>
        </w:tc>
        <w:tc>
          <w:tcPr>
            <w:tcW w:w="2785" w:type="dxa"/>
            <w:vMerge w:val="restart"/>
            <w:tcBorders>
              <w:top w:val="nil"/>
              <w:left w:val="single" w:sz="8" w:space="0" w:color="auto"/>
              <w:bottom w:val="single" w:sz="8" w:space="0" w:color="000000"/>
              <w:right w:val="single" w:sz="8" w:space="0" w:color="auto"/>
            </w:tcBorders>
            <w:shd w:val="clear" w:color="auto" w:fill="auto"/>
            <w:hideMark/>
          </w:tcPr>
          <w:p w:rsidR="00CC63EE" w:rsidRPr="00FF5ED8" w:rsidRDefault="00CC63EE" w:rsidP="001307DB">
            <w:pPr>
              <w:jc w:val="both"/>
              <w:rPr>
                <w:sz w:val="20"/>
                <w:szCs w:val="20"/>
              </w:rPr>
            </w:pPr>
            <w:r w:rsidRPr="00FF5ED8">
              <w:rPr>
                <w:sz w:val="20"/>
                <w:szCs w:val="20"/>
              </w:rPr>
              <w:t> </w:t>
            </w:r>
          </w:p>
        </w:tc>
        <w:tc>
          <w:tcPr>
            <w:tcW w:w="3195" w:type="dxa"/>
            <w:vMerge w:val="restart"/>
            <w:tcBorders>
              <w:top w:val="nil"/>
              <w:left w:val="single" w:sz="8" w:space="0" w:color="auto"/>
              <w:bottom w:val="single" w:sz="8" w:space="0" w:color="000000"/>
              <w:right w:val="single" w:sz="8" w:space="0" w:color="auto"/>
            </w:tcBorders>
            <w:shd w:val="clear" w:color="auto" w:fill="auto"/>
            <w:hideMark/>
          </w:tcPr>
          <w:p w:rsidR="00CC63EE" w:rsidRPr="00FF5ED8" w:rsidRDefault="00CC63EE" w:rsidP="001307DB">
            <w:pPr>
              <w:jc w:val="center"/>
              <w:rPr>
                <w:b/>
                <w:bCs/>
                <w:sz w:val="20"/>
                <w:szCs w:val="20"/>
              </w:rPr>
            </w:pPr>
            <w:r w:rsidRPr="00FF5ED8">
              <w:rPr>
                <w:b/>
                <w:bCs/>
                <w:sz w:val="20"/>
                <w:szCs w:val="20"/>
              </w:rPr>
              <w:t> </w:t>
            </w:r>
          </w:p>
        </w:tc>
        <w:tc>
          <w:tcPr>
            <w:tcW w:w="529" w:type="dxa"/>
            <w:vMerge w:val="restart"/>
            <w:tcBorders>
              <w:top w:val="nil"/>
              <w:left w:val="single" w:sz="8" w:space="0" w:color="auto"/>
              <w:bottom w:val="single" w:sz="8" w:space="0" w:color="000000"/>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2611" w:type="dxa"/>
            <w:vMerge w:val="restart"/>
            <w:tcBorders>
              <w:top w:val="nil"/>
              <w:left w:val="single" w:sz="8" w:space="0" w:color="auto"/>
              <w:bottom w:val="single" w:sz="8" w:space="0" w:color="000000"/>
              <w:right w:val="single" w:sz="8" w:space="0" w:color="auto"/>
            </w:tcBorders>
            <w:shd w:val="clear" w:color="auto" w:fill="auto"/>
            <w:hideMark/>
          </w:tcPr>
          <w:p w:rsidR="00CC63EE" w:rsidRPr="00FF5ED8" w:rsidRDefault="00CC63EE" w:rsidP="001307DB">
            <w:pPr>
              <w:jc w:val="center"/>
              <w:rPr>
                <w:sz w:val="20"/>
                <w:szCs w:val="20"/>
              </w:rPr>
            </w:pPr>
            <w:r w:rsidRPr="00FF5ED8">
              <w:rPr>
                <w:sz w:val="20"/>
                <w:szCs w:val="20"/>
              </w:rPr>
              <w:t>Х</w:t>
            </w:r>
          </w:p>
        </w:tc>
      </w:tr>
      <w:tr w:rsidR="00CC63EE" w:rsidRPr="00FF5ED8" w:rsidTr="001307DB">
        <w:trPr>
          <w:trHeight w:val="270"/>
        </w:trPr>
        <w:tc>
          <w:tcPr>
            <w:tcW w:w="2409" w:type="dxa"/>
            <w:vMerge/>
            <w:tcBorders>
              <w:top w:val="nil"/>
              <w:left w:val="single" w:sz="8" w:space="0" w:color="auto"/>
              <w:bottom w:val="single" w:sz="8" w:space="0" w:color="000000"/>
              <w:right w:val="single" w:sz="8" w:space="0" w:color="auto"/>
            </w:tcBorders>
            <w:vAlign w:val="center"/>
            <w:hideMark/>
          </w:tcPr>
          <w:p w:rsidR="00CC63EE" w:rsidRPr="00FF5ED8" w:rsidRDefault="00CC63EE" w:rsidP="001307DB">
            <w:pPr>
              <w:rPr>
                <w:sz w:val="20"/>
                <w:szCs w:val="20"/>
              </w:rPr>
            </w:pPr>
          </w:p>
        </w:tc>
        <w:tc>
          <w:tcPr>
            <w:tcW w:w="2929" w:type="dxa"/>
            <w:vMerge/>
            <w:tcBorders>
              <w:top w:val="nil"/>
              <w:left w:val="single" w:sz="8" w:space="0" w:color="auto"/>
              <w:bottom w:val="single" w:sz="8" w:space="0" w:color="000000"/>
              <w:right w:val="single" w:sz="8" w:space="0" w:color="auto"/>
            </w:tcBorders>
            <w:vAlign w:val="center"/>
            <w:hideMark/>
          </w:tcPr>
          <w:p w:rsidR="00CC63EE" w:rsidRPr="00FF5ED8" w:rsidRDefault="00CC63EE" w:rsidP="001307DB">
            <w:pPr>
              <w:rPr>
                <w:sz w:val="20"/>
                <w:szCs w:val="20"/>
              </w:rPr>
            </w:pPr>
          </w:p>
        </w:tc>
        <w:tc>
          <w:tcPr>
            <w:tcW w:w="2785" w:type="dxa"/>
            <w:vMerge/>
            <w:tcBorders>
              <w:top w:val="nil"/>
              <w:left w:val="single" w:sz="8" w:space="0" w:color="auto"/>
              <w:bottom w:val="single" w:sz="8" w:space="0" w:color="000000"/>
              <w:right w:val="single" w:sz="8" w:space="0" w:color="auto"/>
            </w:tcBorders>
            <w:vAlign w:val="center"/>
            <w:hideMark/>
          </w:tcPr>
          <w:p w:rsidR="00CC63EE" w:rsidRPr="00FF5ED8" w:rsidRDefault="00CC63EE" w:rsidP="001307DB">
            <w:pPr>
              <w:rPr>
                <w:sz w:val="20"/>
                <w:szCs w:val="20"/>
              </w:rPr>
            </w:pPr>
          </w:p>
        </w:tc>
        <w:tc>
          <w:tcPr>
            <w:tcW w:w="3195" w:type="dxa"/>
            <w:vMerge/>
            <w:tcBorders>
              <w:top w:val="nil"/>
              <w:left w:val="single" w:sz="8" w:space="0" w:color="auto"/>
              <w:bottom w:val="single" w:sz="8" w:space="0" w:color="000000"/>
              <w:right w:val="single" w:sz="8" w:space="0" w:color="auto"/>
            </w:tcBorders>
            <w:vAlign w:val="center"/>
            <w:hideMark/>
          </w:tcPr>
          <w:p w:rsidR="00CC63EE" w:rsidRPr="00FF5ED8" w:rsidRDefault="00CC63EE" w:rsidP="001307DB">
            <w:pPr>
              <w:rPr>
                <w:b/>
                <w:bCs/>
                <w:sz w:val="20"/>
                <w:szCs w:val="20"/>
              </w:rPr>
            </w:pPr>
          </w:p>
        </w:tc>
        <w:tc>
          <w:tcPr>
            <w:tcW w:w="529" w:type="dxa"/>
            <w:vMerge/>
            <w:tcBorders>
              <w:top w:val="nil"/>
              <w:left w:val="single" w:sz="8" w:space="0" w:color="auto"/>
              <w:bottom w:val="single" w:sz="8" w:space="0" w:color="000000"/>
              <w:right w:val="single" w:sz="8" w:space="0" w:color="auto"/>
            </w:tcBorders>
            <w:vAlign w:val="center"/>
            <w:hideMark/>
          </w:tcPr>
          <w:p w:rsidR="00CC63EE" w:rsidRPr="00FF5ED8" w:rsidRDefault="00CC63EE" w:rsidP="001307DB">
            <w:pPr>
              <w:rPr>
                <w:sz w:val="20"/>
                <w:szCs w:val="20"/>
              </w:rPr>
            </w:pPr>
          </w:p>
        </w:tc>
        <w:tc>
          <w:tcPr>
            <w:tcW w:w="2611" w:type="dxa"/>
            <w:vMerge/>
            <w:tcBorders>
              <w:top w:val="nil"/>
              <w:left w:val="single" w:sz="8" w:space="0" w:color="auto"/>
              <w:bottom w:val="single" w:sz="8" w:space="0" w:color="000000"/>
              <w:right w:val="single" w:sz="8" w:space="0" w:color="auto"/>
            </w:tcBorders>
            <w:vAlign w:val="center"/>
            <w:hideMark/>
          </w:tcPr>
          <w:p w:rsidR="00CC63EE" w:rsidRPr="00FF5ED8" w:rsidRDefault="00CC63EE" w:rsidP="001307DB">
            <w:pPr>
              <w:rPr>
                <w:sz w:val="20"/>
                <w:szCs w:val="20"/>
              </w:rPr>
            </w:pPr>
          </w:p>
        </w:tc>
      </w:tr>
      <w:tr w:rsidR="00CC63EE" w:rsidRPr="00FF5ED8" w:rsidTr="001307DB">
        <w:trPr>
          <w:trHeight w:val="270"/>
        </w:trPr>
        <w:tc>
          <w:tcPr>
            <w:tcW w:w="2409" w:type="dxa"/>
            <w:tcBorders>
              <w:top w:val="nil"/>
              <w:left w:val="single" w:sz="8" w:space="0" w:color="auto"/>
              <w:bottom w:val="single" w:sz="8" w:space="0" w:color="auto"/>
              <w:right w:val="single" w:sz="8" w:space="0" w:color="auto"/>
            </w:tcBorders>
            <w:shd w:val="clear" w:color="auto" w:fill="auto"/>
            <w:hideMark/>
          </w:tcPr>
          <w:p w:rsidR="00CC63EE" w:rsidRPr="00FF5ED8" w:rsidRDefault="00CC63EE" w:rsidP="001307DB">
            <w:pPr>
              <w:jc w:val="both"/>
              <w:rPr>
                <w:sz w:val="20"/>
                <w:szCs w:val="20"/>
              </w:rPr>
            </w:pPr>
            <w:r w:rsidRPr="00FF5ED8">
              <w:rPr>
                <w:sz w:val="20"/>
                <w:szCs w:val="20"/>
              </w:rPr>
              <w:t xml:space="preserve">Всего </w:t>
            </w:r>
          </w:p>
        </w:tc>
        <w:tc>
          <w:tcPr>
            <w:tcW w:w="2929" w:type="dxa"/>
            <w:tcBorders>
              <w:top w:val="nil"/>
              <w:left w:val="nil"/>
              <w:bottom w:val="single" w:sz="8" w:space="0" w:color="auto"/>
              <w:right w:val="single" w:sz="8" w:space="0" w:color="auto"/>
            </w:tcBorders>
            <w:shd w:val="clear" w:color="auto" w:fill="auto"/>
            <w:hideMark/>
          </w:tcPr>
          <w:p w:rsidR="00CC63EE" w:rsidRPr="00FF5ED8" w:rsidRDefault="00CC63EE" w:rsidP="001307DB">
            <w:pPr>
              <w:jc w:val="center"/>
              <w:rPr>
                <w:b/>
                <w:bCs/>
                <w:sz w:val="20"/>
                <w:szCs w:val="20"/>
              </w:rPr>
            </w:pPr>
            <w:r w:rsidRPr="00FF5ED8">
              <w:rPr>
                <w:b/>
                <w:bCs/>
                <w:sz w:val="20"/>
                <w:szCs w:val="20"/>
              </w:rPr>
              <w:t>Х</w:t>
            </w:r>
          </w:p>
        </w:tc>
        <w:tc>
          <w:tcPr>
            <w:tcW w:w="2785" w:type="dxa"/>
            <w:tcBorders>
              <w:top w:val="nil"/>
              <w:left w:val="nil"/>
              <w:bottom w:val="single" w:sz="8" w:space="0" w:color="auto"/>
              <w:right w:val="single" w:sz="8" w:space="0" w:color="auto"/>
            </w:tcBorders>
            <w:shd w:val="clear" w:color="auto" w:fill="auto"/>
            <w:hideMark/>
          </w:tcPr>
          <w:p w:rsidR="00CC63EE" w:rsidRPr="00FF5ED8" w:rsidRDefault="00CC63EE" w:rsidP="001307DB">
            <w:pPr>
              <w:jc w:val="both"/>
              <w:rPr>
                <w:sz w:val="20"/>
                <w:szCs w:val="20"/>
              </w:rPr>
            </w:pPr>
            <w:r w:rsidRPr="00FF5ED8">
              <w:rPr>
                <w:sz w:val="20"/>
                <w:szCs w:val="20"/>
              </w:rPr>
              <w:t> </w:t>
            </w:r>
          </w:p>
        </w:tc>
        <w:tc>
          <w:tcPr>
            <w:tcW w:w="3195" w:type="dxa"/>
            <w:tcBorders>
              <w:top w:val="nil"/>
              <w:left w:val="nil"/>
              <w:bottom w:val="single" w:sz="8" w:space="0" w:color="auto"/>
              <w:right w:val="single" w:sz="8" w:space="0" w:color="auto"/>
            </w:tcBorders>
            <w:shd w:val="clear" w:color="auto" w:fill="auto"/>
            <w:hideMark/>
          </w:tcPr>
          <w:p w:rsidR="00CC63EE" w:rsidRPr="00FF5ED8" w:rsidRDefault="00CC63EE" w:rsidP="001307DB">
            <w:pPr>
              <w:jc w:val="center"/>
              <w:rPr>
                <w:b/>
                <w:bCs/>
                <w:sz w:val="20"/>
                <w:szCs w:val="20"/>
              </w:rPr>
            </w:pPr>
            <w:r w:rsidRPr="00FF5ED8">
              <w:rPr>
                <w:b/>
                <w:bCs/>
                <w:sz w:val="20"/>
                <w:szCs w:val="20"/>
              </w:rPr>
              <w:t>Х</w:t>
            </w:r>
          </w:p>
        </w:tc>
        <w:tc>
          <w:tcPr>
            <w:tcW w:w="529" w:type="dxa"/>
            <w:tcBorders>
              <w:top w:val="nil"/>
              <w:left w:val="nil"/>
              <w:bottom w:val="single" w:sz="8" w:space="0" w:color="auto"/>
              <w:right w:val="single" w:sz="8" w:space="0" w:color="auto"/>
            </w:tcBorders>
            <w:shd w:val="clear" w:color="auto" w:fill="auto"/>
            <w:hideMark/>
          </w:tcPr>
          <w:p w:rsidR="00CC63EE" w:rsidRPr="00FF5ED8" w:rsidRDefault="00CC63EE" w:rsidP="001307DB">
            <w:pPr>
              <w:rPr>
                <w:sz w:val="20"/>
                <w:szCs w:val="20"/>
              </w:rPr>
            </w:pPr>
            <w:r w:rsidRPr="00FF5ED8">
              <w:rPr>
                <w:sz w:val="20"/>
                <w:szCs w:val="20"/>
              </w:rPr>
              <w:t> </w:t>
            </w:r>
          </w:p>
        </w:tc>
        <w:tc>
          <w:tcPr>
            <w:tcW w:w="2611" w:type="dxa"/>
            <w:tcBorders>
              <w:top w:val="nil"/>
              <w:left w:val="nil"/>
              <w:bottom w:val="single" w:sz="8" w:space="0" w:color="auto"/>
              <w:right w:val="single" w:sz="8" w:space="0" w:color="auto"/>
            </w:tcBorders>
            <w:shd w:val="clear" w:color="auto" w:fill="auto"/>
            <w:hideMark/>
          </w:tcPr>
          <w:p w:rsidR="00CC63EE" w:rsidRPr="00FF5ED8" w:rsidRDefault="00CC63EE" w:rsidP="001307DB">
            <w:pPr>
              <w:jc w:val="center"/>
              <w:rPr>
                <w:sz w:val="20"/>
                <w:szCs w:val="20"/>
              </w:rPr>
            </w:pPr>
            <w:r w:rsidRPr="00FF5ED8">
              <w:rPr>
                <w:sz w:val="20"/>
                <w:szCs w:val="20"/>
              </w:rPr>
              <w:t> </w:t>
            </w:r>
          </w:p>
        </w:tc>
      </w:tr>
      <w:tr w:rsidR="00CC63EE" w:rsidRPr="00FF5ED8" w:rsidTr="001307DB">
        <w:trPr>
          <w:trHeight w:val="255"/>
        </w:trPr>
        <w:tc>
          <w:tcPr>
            <w:tcW w:w="2409" w:type="dxa"/>
            <w:tcBorders>
              <w:top w:val="nil"/>
              <w:left w:val="nil"/>
              <w:bottom w:val="nil"/>
              <w:right w:val="nil"/>
            </w:tcBorders>
            <w:shd w:val="clear" w:color="auto" w:fill="auto"/>
            <w:noWrap/>
            <w:vAlign w:val="bottom"/>
            <w:hideMark/>
          </w:tcPr>
          <w:p w:rsidR="00CC63EE" w:rsidRPr="00FF5ED8" w:rsidRDefault="00CC63EE" w:rsidP="001307DB">
            <w:pPr>
              <w:rPr>
                <w:sz w:val="20"/>
                <w:szCs w:val="20"/>
              </w:rPr>
            </w:pPr>
          </w:p>
        </w:tc>
        <w:tc>
          <w:tcPr>
            <w:tcW w:w="2929"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2785"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3195"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529"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2611"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r>
      <w:tr w:rsidR="00CC63EE" w:rsidRPr="00FF5ED8" w:rsidTr="001307DB">
        <w:trPr>
          <w:trHeight w:val="255"/>
        </w:trPr>
        <w:tc>
          <w:tcPr>
            <w:tcW w:w="5338" w:type="dxa"/>
            <w:gridSpan w:val="2"/>
            <w:tcBorders>
              <w:top w:val="nil"/>
              <w:left w:val="nil"/>
              <w:bottom w:val="nil"/>
              <w:right w:val="nil"/>
            </w:tcBorders>
            <w:shd w:val="clear" w:color="auto" w:fill="auto"/>
            <w:noWrap/>
            <w:vAlign w:val="bottom"/>
            <w:hideMark/>
          </w:tcPr>
          <w:p w:rsidR="00CC63EE" w:rsidRPr="00FF5ED8" w:rsidRDefault="00CC63EE" w:rsidP="001307DB">
            <w:pPr>
              <w:rPr>
                <w:sz w:val="20"/>
                <w:szCs w:val="20"/>
              </w:rPr>
            </w:pPr>
            <w:r w:rsidRPr="00FF5ED8">
              <w:rPr>
                <w:sz w:val="20"/>
                <w:szCs w:val="20"/>
              </w:rPr>
              <w:t>Главный специалист</w:t>
            </w:r>
          </w:p>
        </w:tc>
        <w:tc>
          <w:tcPr>
            <w:tcW w:w="2785"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3195"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529"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2611"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r>
      <w:tr w:rsidR="00CC63EE" w:rsidRPr="00FF5ED8" w:rsidTr="001307DB">
        <w:trPr>
          <w:trHeight w:val="255"/>
        </w:trPr>
        <w:tc>
          <w:tcPr>
            <w:tcW w:w="2409" w:type="dxa"/>
            <w:tcBorders>
              <w:top w:val="nil"/>
              <w:left w:val="nil"/>
              <w:bottom w:val="nil"/>
              <w:right w:val="nil"/>
            </w:tcBorders>
            <w:shd w:val="clear" w:color="auto" w:fill="auto"/>
            <w:noWrap/>
            <w:vAlign w:val="bottom"/>
            <w:hideMark/>
          </w:tcPr>
          <w:p w:rsidR="00CC63EE" w:rsidRPr="00FF5ED8" w:rsidRDefault="00CC63EE" w:rsidP="001307DB">
            <w:pPr>
              <w:rPr>
                <w:rFonts w:ascii="Arial CYR" w:hAnsi="Arial CYR"/>
                <w:sz w:val="20"/>
                <w:szCs w:val="20"/>
              </w:rPr>
            </w:pPr>
          </w:p>
        </w:tc>
        <w:tc>
          <w:tcPr>
            <w:tcW w:w="2929" w:type="dxa"/>
            <w:tcBorders>
              <w:top w:val="nil"/>
              <w:left w:val="nil"/>
              <w:bottom w:val="nil"/>
              <w:right w:val="nil"/>
            </w:tcBorders>
            <w:shd w:val="clear" w:color="auto" w:fill="auto"/>
            <w:noWrap/>
            <w:vAlign w:val="bottom"/>
            <w:hideMark/>
          </w:tcPr>
          <w:p w:rsidR="00CC63EE" w:rsidRPr="00FF5ED8" w:rsidRDefault="00CC63EE" w:rsidP="001307DB">
            <w:pPr>
              <w:rPr>
                <w:sz w:val="20"/>
                <w:szCs w:val="20"/>
              </w:rPr>
            </w:pPr>
            <w:r w:rsidRPr="00FF5ED8">
              <w:rPr>
                <w:sz w:val="20"/>
                <w:szCs w:val="20"/>
              </w:rPr>
              <w:t xml:space="preserve">                       (подпись)</w:t>
            </w:r>
          </w:p>
        </w:tc>
        <w:tc>
          <w:tcPr>
            <w:tcW w:w="9120" w:type="dxa"/>
            <w:gridSpan w:val="4"/>
            <w:tcBorders>
              <w:top w:val="nil"/>
              <w:left w:val="nil"/>
              <w:bottom w:val="nil"/>
              <w:right w:val="nil"/>
            </w:tcBorders>
            <w:shd w:val="clear" w:color="auto" w:fill="auto"/>
            <w:noWrap/>
            <w:vAlign w:val="bottom"/>
            <w:hideMark/>
          </w:tcPr>
          <w:p w:rsidR="00CC63EE" w:rsidRPr="00FF5ED8" w:rsidRDefault="00CC63EE" w:rsidP="001307DB">
            <w:pPr>
              <w:rPr>
                <w:sz w:val="20"/>
                <w:szCs w:val="20"/>
              </w:rPr>
            </w:pPr>
            <w:r w:rsidRPr="00FF5ED8">
              <w:rPr>
                <w:sz w:val="20"/>
                <w:szCs w:val="20"/>
              </w:rPr>
              <w:t xml:space="preserve">                                        (расшифровка подписи)</w:t>
            </w:r>
          </w:p>
        </w:tc>
      </w:tr>
    </w:tbl>
    <w:p w:rsidR="00D0274F" w:rsidRPr="00CC63EE" w:rsidRDefault="00D0274F" w:rsidP="00CC63EE">
      <w:pPr>
        <w:rPr>
          <w:szCs w:val="28"/>
        </w:rPr>
      </w:pPr>
    </w:p>
    <w:sectPr w:rsidR="00D0274F" w:rsidRPr="00CC63EE" w:rsidSect="00CC63EE">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38B" w:rsidRDefault="00BF638B" w:rsidP="007342A4">
      <w:r>
        <w:separator/>
      </w:r>
    </w:p>
  </w:endnote>
  <w:endnote w:type="continuationSeparator" w:id="1">
    <w:p w:rsidR="00BF638B" w:rsidRDefault="00BF638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38B" w:rsidRDefault="00BF638B" w:rsidP="007342A4">
      <w:r>
        <w:separator/>
      </w:r>
    </w:p>
  </w:footnote>
  <w:footnote w:type="continuationSeparator" w:id="1">
    <w:p w:rsidR="00BF638B" w:rsidRDefault="00BF638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25A5AF5"/>
    <w:multiLevelType w:val="multilevel"/>
    <w:tmpl w:val="4ACE11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3">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C6C4754"/>
    <w:multiLevelType w:val="multilevel"/>
    <w:tmpl w:val="243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8">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9">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3A6B65"/>
    <w:multiLevelType w:val="multilevel"/>
    <w:tmpl w:val="FB02452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2">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3">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6081784"/>
    <w:multiLevelType w:val="hybridMultilevel"/>
    <w:tmpl w:val="C158D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3">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9">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40">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2">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5"/>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9"/>
  </w:num>
  <w:num w:numId="7">
    <w:abstractNumId w:val="16"/>
  </w:num>
  <w:num w:numId="8">
    <w:abstractNumId w:val="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7"/>
  </w:num>
  <w:num w:numId="12">
    <w:abstractNumId w:val="43"/>
  </w:num>
  <w:num w:numId="13">
    <w:abstractNumId w:val="36"/>
  </w:num>
  <w:num w:numId="14">
    <w:abstractNumId w:val="14"/>
  </w:num>
  <w:num w:numId="15">
    <w:abstractNumId w:val="52"/>
  </w:num>
  <w:num w:numId="16">
    <w:abstractNumId w:val="35"/>
  </w:num>
  <w:num w:numId="1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num>
  <w:num w:numId="26">
    <w:abstractNumId w:val="13"/>
  </w:num>
  <w:num w:numId="27">
    <w:abstractNumId w:val="27"/>
  </w:num>
  <w:num w:numId="28">
    <w:abstractNumId w:val="1"/>
  </w:num>
  <w:num w:numId="29">
    <w:abstractNumId w:val="49"/>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9"/>
  </w:num>
  <w:num w:numId="34">
    <w:abstractNumId w:val="22"/>
  </w:num>
  <w:num w:numId="35">
    <w:abstractNumId w:val="12"/>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4"/>
  </w:num>
  <w:num w:numId="41">
    <w:abstractNumId w:val="31"/>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24"/>
  </w:num>
  <w:num w:numId="47">
    <w:abstractNumId w:val="11"/>
  </w:num>
  <w:num w:numId="48">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334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6FC2"/>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03"/>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585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582"/>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855"/>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03C"/>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BCD"/>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6F0"/>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1AE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772"/>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0F0"/>
    <w:rsid w:val="00B94116"/>
    <w:rsid w:val="00B944C0"/>
    <w:rsid w:val="00B94642"/>
    <w:rsid w:val="00B9488B"/>
    <w:rsid w:val="00B94928"/>
    <w:rsid w:val="00B94DEC"/>
    <w:rsid w:val="00B957C4"/>
    <w:rsid w:val="00B96C4A"/>
    <w:rsid w:val="00B96E1D"/>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7D1"/>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38B"/>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3EE"/>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274F"/>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362"/>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5D6B"/>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uiPriority w:val="99"/>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uiPriority w:val="99"/>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uiPriority w:val="99"/>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uiPriority w:val="99"/>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71">
    <w:name w:val="Без интервала7"/>
    <w:uiPriority w:val="1"/>
    <w:qFormat/>
    <w:rsid w:val="00CC63EE"/>
    <w:pPr>
      <w:widowControl w:val="0"/>
      <w:autoSpaceDE w:val="0"/>
      <w:autoSpaceDN w:val="0"/>
      <w:adjustRightInd w:val="0"/>
      <w:ind w:firstLine="720"/>
      <w:jc w:val="both"/>
    </w:pPr>
    <w:rPr>
      <w:rFonts w:ascii="Arial" w:hAnsi="Arial"/>
      <w:sz w:val="24"/>
      <w:szCs w:val="24"/>
    </w:rPr>
  </w:style>
  <w:style w:type="paragraph" w:customStyle="1" w:styleId="xl114">
    <w:name w:val="xl114"/>
    <w:basedOn w:val="a"/>
    <w:rsid w:val="00CC63E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15">
    <w:name w:val="xl115"/>
    <w:basedOn w:val="a"/>
    <w:rsid w:val="00CC63EE"/>
    <w:pPr>
      <w:pBdr>
        <w:top w:val="single" w:sz="8" w:space="0" w:color="auto"/>
        <w:left w:val="single" w:sz="8" w:space="0" w:color="auto"/>
      </w:pBdr>
      <w:spacing w:before="100" w:beforeAutospacing="1" w:after="100" w:afterAutospacing="1"/>
    </w:pPr>
    <w:rPr>
      <w:b/>
      <w:bCs/>
      <w:sz w:val="22"/>
      <w:szCs w:val="22"/>
    </w:rPr>
  </w:style>
  <w:style w:type="paragraph" w:customStyle="1" w:styleId="xl116">
    <w:name w:val="xl116"/>
    <w:basedOn w:val="a"/>
    <w:rsid w:val="00CC63EE"/>
    <w:pPr>
      <w:pBdr>
        <w:top w:val="single" w:sz="8" w:space="0" w:color="auto"/>
      </w:pBdr>
      <w:spacing w:before="100" w:beforeAutospacing="1" w:after="100" w:afterAutospacing="1"/>
    </w:pPr>
    <w:rPr>
      <w:b/>
      <w:bCs/>
      <w:sz w:val="22"/>
      <w:szCs w:val="22"/>
    </w:rPr>
  </w:style>
  <w:style w:type="paragraph" w:customStyle="1" w:styleId="xl117">
    <w:name w:val="xl117"/>
    <w:basedOn w:val="a"/>
    <w:rsid w:val="00CC63EE"/>
    <w:pPr>
      <w:pBdr>
        <w:top w:val="single" w:sz="8" w:space="0" w:color="auto"/>
        <w:right w:val="single" w:sz="8" w:space="0" w:color="auto"/>
      </w:pBdr>
      <w:spacing w:before="100" w:beforeAutospacing="1" w:after="100" w:afterAutospacing="1"/>
    </w:pPr>
    <w:rPr>
      <w:b/>
      <w:bCs/>
      <w:sz w:val="22"/>
      <w:szCs w:val="22"/>
    </w:rPr>
  </w:style>
  <w:style w:type="paragraph" w:customStyle="1" w:styleId="xl118">
    <w:name w:val="xl118"/>
    <w:basedOn w:val="a"/>
    <w:rsid w:val="00CC63EE"/>
    <w:pPr>
      <w:pBdr>
        <w:left w:val="single" w:sz="8" w:space="0" w:color="auto"/>
        <w:bottom w:val="single" w:sz="8" w:space="0" w:color="auto"/>
      </w:pBdr>
      <w:spacing w:before="100" w:beforeAutospacing="1" w:after="100" w:afterAutospacing="1"/>
    </w:pPr>
    <w:rPr>
      <w:b/>
      <w:bCs/>
      <w:sz w:val="22"/>
      <w:szCs w:val="22"/>
    </w:rPr>
  </w:style>
  <w:style w:type="paragraph" w:customStyle="1" w:styleId="xl119">
    <w:name w:val="xl119"/>
    <w:basedOn w:val="a"/>
    <w:rsid w:val="00CC63EE"/>
    <w:pPr>
      <w:pBdr>
        <w:bottom w:val="single" w:sz="8" w:space="0" w:color="auto"/>
      </w:pBdr>
      <w:spacing w:before="100" w:beforeAutospacing="1" w:after="100" w:afterAutospacing="1"/>
    </w:pPr>
    <w:rPr>
      <w:b/>
      <w:bCs/>
      <w:sz w:val="22"/>
      <w:szCs w:val="22"/>
    </w:rPr>
  </w:style>
  <w:style w:type="paragraph" w:customStyle="1" w:styleId="xl120">
    <w:name w:val="xl120"/>
    <w:basedOn w:val="a"/>
    <w:rsid w:val="00CC63EE"/>
    <w:pPr>
      <w:pBdr>
        <w:bottom w:val="single" w:sz="8" w:space="0" w:color="auto"/>
        <w:right w:val="single" w:sz="8" w:space="0" w:color="auto"/>
      </w:pBdr>
      <w:spacing w:before="100" w:beforeAutospacing="1" w:after="100" w:afterAutospacing="1"/>
    </w:pPr>
    <w:rPr>
      <w:b/>
      <w:bCs/>
      <w:sz w:val="22"/>
      <w:szCs w:val="22"/>
    </w:rPr>
  </w:style>
  <w:style w:type="paragraph" w:customStyle="1" w:styleId="xl121">
    <w:name w:val="xl121"/>
    <w:basedOn w:val="a"/>
    <w:rsid w:val="00CC63EE"/>
    <w:pPr>
      <w:pBdr>
        <w:top w:val="single" w:sz="4" w:space="0" w:color="auto"/>
        <w:left w:val="single" w:sz="4" w:space="0" w:color="auto"/>
      </w:pBdr>
      <w:spacing w:before="100" w:beforeAutospacing="1" w:after="100" w:afterAutospacing="1"/>
      <w:jc w:val="center"/>
    </w:pPr>
    <w:rPr>
      <w:sz w:val="18"/>
      <w:szCs w:val="18"/>
    </w:rPr>
  </w:style>
  <w:style w:type="paragraph" w:customStyle="1" w:styleId="xl122">
    <w:name w:val="xl122"/>
    <w:basedOn w:val="a"/>
    <w:rsid w:val="00CC63EE"/>
    <w:pPr>
      <w:pBdr>
        <w:top w:val="single" w:sz="4" w:space="0" w:color="auto"/>
      </w:pBdr>
      <w:spacing w:before="100" w:beforeAutospacing="1" w:after="100" w:afterAutospacing="1"/>
      <w:jc w:val="center"/>
    </w:pPr>
    <w:rPr>
      <w:sz w:val="18"/>
      <w:szCs w:val="18"/>
    </w:rPr>
  </w:style>
  <w:style w:type="paragraph" w:customStyle="1" w:styleId="xl123">
    <w:name w:val="xl123"/>
    <w:basedOn w:val="a"/>
    <w:rsid w:val="00CC63EE"/>
    <w:pPr>
      <w:pBdr>
        <w:top w:val="single" w:sz="4" w:space="0" w:color="auto"/>
        <w:right w:val="single" w:sz="4" w:space="0" w:color="auto"/>
      </w:pBdr>
      <w:spacing w:before="100" w:beforeAutospacing="1" w:after="100" w:afterAutospacing="1"/>
      <w:jc w:val="center"/>
    </w:pPr>
    <w:rPr>
      <w:sz w:val="18"/>
      <w:szCs w:val="18"/>
    </w:rPr>
  </w:style>
  <w:style w:type="paragraph" w:customStyle="1" w:styleId="xl124">
    <w:name w:val="xl124"/>
    <w:basedOn w:val="a"/>
    <w:rsid w:val="00CC63EE"/>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5">
    <w:name w:val="xl125"/>
    <w:basedOn w:val="a"/>
    <w:rsid w:val="00CC63EE"/>
    <w:pPr>
      <w:pBdr>
        <w:top w:val="single" w:sz="8" w:space="0" w:color="auto"/>
        <w:bottom w:val="single" w:sz="4" w:space="0" w:color="auto"/>
      </w:pBdr>
      <w:spacing w:before="100" w:beforeAutospacing="1" w:after="100" w:afterAutospacing="1"/>
      <w:jc w:val="center"/>
    </w:pPr>
    <w:rPr>
      <w:sz w:val="18"/>
      <w:szCs w:val="18"/>
    </w:rPr>
  </w:style>
  <w:style w:type="paragraph" w:customStyle="1" w:styleId="xl126">
    <w:name w:val="xl126"/>
    <w:basedOn w:val="a"/>
    <w:rsid w:val="00CC63EE"/>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27">
    <w:name w:val="xl127"/>
    <w:basedOn w:val="a"/>
    <w:rsid w:val="00CC63EE"/>
    <w:pPr>
      <w:spacing w:before="100" w:beforeAutospacing="1" w:after="100" w:afterAutospacing="1"/>
      <w:jc w:val="both"/>
    </w:pPr>
    <w:rPr>
      <w:sz w:val="18"/>
      <w:szCs w:val="18"/>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14071</TotalTime>
  <Pages>18</Pages>
  <Words>4618</Words>
  <Characters>26324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30881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2020-03-24T09:37:00Z</dcterms:modified>
</cp:coreProperties>
</file>