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7D" w:rsidRPr="00B73980" w:rsidRDefault="00361A7D" w:rsidP="00361A7D">
      <w:pPr>
        <w:spacing w:after="0" w:line="240" w:lineRule="auto"/>
        <w:jc w:val="both"/>
        <w:rPr>
          <w:rFonts w:ascii="Times New Roman" w:hAnsi="Times New Roman" w:cs="Times New Roman"/>
        </w:rPr>
      </w:pPr>
      <w:r>
        <w:rPr>
          <w:rFonts w:ascii="Times New Roman" w:hAnsi="Times New Roman" w:cs="Times New Roman"/>
          <w:b/>
          <w:sz w:val="28"/>
          <w:szCs w:val="28"/>
        </w:rPr>
        <w:t xml:space="preserve">   </w:t>
      </w:r>
      <w:r w:rsidRPr="00B73980">
        <w:rPr>
          <w:rFonts w:ascii="Times New Roman" w:hAnsi="Times New Roman" w:cs="Times New Roman"/>
          <w:b/>
          <w:sz w:val="28"/>
          <w:szCs w:val="28"/>
        </w:rPr>
        <w:t>Российская Федерация</w:t>
      </w: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Совет депутатов</w:t>
      </w: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муниципального  образования</w:t>
      </w: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Марксовский сельсовет</w:t>
      </w: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Александровского района</w:t>
      </w: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Оренбургской области</w:t>
      </w: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третьего  созыва</w:t>
      </w:r>
    </w:p>
    <w:p w:rsidR="00361A7D" w:rsidRPr="00B73980" w:rsidRDefault="00361A7D" w:rsidP="00361A7D">
      <w:pPr>
        <w:spacing w:after="0" w:line="240" w:lineRule="auto"/>
        <w:jc w:val="both"/>
        <w:rPr>
          <w:rFonts w:ascii="Times New Roman" w:hAnsi="Times New Roman" w:cs="Times New Roman"/>
          <w:b/>
          <w:sz w:val="28"/>
          <w:szCs w:val="28"/>
        </w:rPr>
      </w:pPr>
    </w:p>
    <w:p w:rsidR="00361A7D" w:rsidRPr="00B73980" w:rsidRDefault="00361A7D" w:rsidP="00361A7D">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РЕШЕНИЕ</w:t>
      </w:r>
    </w:p>
    <w:p w:rsidR="00361A7D" w:rsidRPr="00B73980" w:rsidRDefault="00361A7D" w:rsidP="00361A7D">
      <w:pPr>
        <w:spacing w:after="0" w:line="240" w:lineRule="auto"/>
        <w:jc w:val="both"/>
        <w:rPr>
          <w:rFonts w:ascii="Times New Roman" w:hAnsi="Times New Roman" w:cs="Times New Roman"/>
          <w:b/>
          <w:sz w:val="28"/>
          <w:szCs w:val="28"/>
        </w:rPr>
      </w:pPr>
    </w:p>
    <w:p w:rsidR="00361A7D" w:rsidRPr="00B73980" w:rsidRDefault="00361A7D" w:rsidP="00361A7D">
      <w:pPr>
        <w:spacing w:after="0" w:line="240" w:lineRule="auto"/>
        <w:jc w:val="both"/>
        <w:rPr>
          <w:rFonts w:ascii="Times New Roman" w:hAnsi="Times New Roman" w:cs="Times New Roman"/>
          <w:b/>
          <w:sz w:val="28"/>
          <w:szCs w:val="28"/>
          <w:u w:val="single"/>
        </w:rPr>
      </w:pPr>
      <w:r w:rsidRPr="00B73980">
        <w:rPr>
          <w:rFonts w:ascii="Times New Roman" w:hAnsi="Times New Roman" w:cs="Times New Roman"/>
          <w:b/>
          <w:sz w:val="28"/>
          <w:szCs w:val="28"/>
        </w:rPr>
        <w:t xml:space="preserve">        </w:t>
      </w:r>
      <w:r w:rsidRPr="00B73980">
        <w:rPr>
          <w:rFonts w:ascii="Times New Roman" w:hAnsi="Times New Roman" w:cs="Times New Roman"/>
          <w:sz w:val="28"/>
          <w:szCs w:val="28"/>
        </w:rPr>
        <w:t>от</w:t>
      </w:r>
      <w:r w:rsidRPr="00B73980">
        <w:rPr>
          <w:rFonts w:ascii="Times New Roman" w:hAnsi="Times New Roman" w:cs="Times New Roman"/>
          <w:b/>
          <w:sz w:val="28"/>
          <w:szCs w:val="28"/>
        </w:rPr>
        <w:t xml:space="preserve">  </w:t>
      </w:r>
      <w:r>
        <w:rPr>
          <w:rFonts w:ascii="Times New Roman" w:hAnsi="Times New Roman" w:cs="Times New Roman"/>
          <w:sz w:val="28"/>
          <w:szCs w:val="28"/>
          <w:u w:val="single"/>
        </w:rPr>
        <w:t xml:space="preserve">23.12.2019 </w:t>
      </w:r>
      <w:r w:rsidRPr="00B739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73980">
        <w:rPr>
          <w:rFonts w:ascii="Times New Roman" w:hAnsi="Times New Roman" w:cs="Times New Roman"/>
          <w:b/>
          <w:sz w:val="28"/>
          <w:szCs w:val="28"/>
        </w:rPr>
        <w:t xml:space="preserve"> </w:t>
      </w:r>
      <w:r w:rsidRPr="00F6142E">
        <w:rPr>
          <w:rFonts w:ascii="Times New Roman" w:hAnsi="Times New Roman" w:cs="Times New Roman"/>
          <w:b/>
          <w:sz w:val="28"/>
          <w:szCs w:val="28"/>
          <w:u w:val="single"/>
        </w:rPr>
        <w:t xml:space="preserve"> </w:t>
      </w:r>
      <w:r>
        <w:rPr>
          <w:rFonts w:ascii="Times New Roman" w:hAnsi="Times New Roman" w:cs="Times New Roman"/>
          <w:sz w:val="28"/>
          <w:szCs w:val="28"/>
          <w:u w:val="single"/>
        </w:rPr>
        <w:t xml:space="preserve">163 </w:t>
      </w:r>
      <w:r w:rsidRPr="00B73980">
        <w:rPr>
          <w:rFonts w:ascii="Times New Roman" w:hAnsi="Times New Roman" w:cs="Times New Roman"/>
          <w:sz w:val="28"/>
          <w:szCs w:val="28"/>
          <w:u w:val="single"/>
        </w:rPr>
        <w:t xml:space="preserve"> </w:t>
      </w:r>
      <w:r w:rsidRPr="00B73980">
        <w:rPr>
          <w:rFonts w:ascii="Times New Roman" w:hAnsi="Times New Roman" w:cs="Times New Roman"/>
          <w:b/>
          <w:sz w:val="28"/>
          <w:szCs w:val="28"/>
          <w:u w:val="single"/>
        </w:rPr>
        <w:t xml:space="preserve">  </w:t>
      </w:r>
    </w:p>
    <w:p w:rsidR="00361A7D" w:rsidRPr="00B73980" w:rsidRDefault="00361A7D" w:rsidP="00361A7D">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4365"/>
      </w:tblGrid>
      <w:tr w:rsidR="00361A7D" w:rsidRPr="00B73980" w:rsidTr="005348DD">
        <w:trPr>
          <w:trHeight w:val="1050"/>
        </w:trPr>
        <w:tc>
          <w:tcPr>
            <w:tcW w:w="5495" w:type="dxa"/>
            <w:tcBorders>
              <w:top w:val="nil"/>
              <w:left w:val="nil"/>
              <w:bottom w:val="nil"/>
              <w:right w:val="nil"/>
            </w:tcBorders>
          </w:tcPr>
          <w:p w:rsidR="00361A7D" w:rsidRPr="005C3181" w:rsidRDefault="00361A7D" w:rsidP="005348DD">
            <w:pPr>
              <w:spacing w:after="0" w:line="240" w:lineRule="auto"/>
              <w:rPr>
                <w:rFonts w:ascii="Times New Roman" w:hAnsi="Times New Roman"/>
                <w:sz w:val="28"/>
                <w:szCs w:val="28"/>
              </w:rPr>
            </w:pPr>
            <w:r w:rsidRPr="005C3181">
              <w:rPr>
                <w:rFonts w:ascii="Times New Roman" w:hAnsi="Times New Roman"/>
                <w:sz w:val="28"/>
                <w:szCs w:val="28"/>
              </w:rPr>
              <w:t xml:space="preserve">О бюджете муниципального                                   </w:t>
            </w:r>
          </w:p>
          <w:p w:rsidR="00361A7D" w:rsidRPr="005C3181" w:rsidRDefault="00361A7D" w:rsidP="005348DD">
            <w:pPr>
              <w:spacing w:after="0" w:line="240" w:lineRule="auto"/>
              <w:rPr>
                <w:rFonts w:ascii="Times New Roman" w:hAnsi="Times New Roman"/>
                <w:sz w:val="28"/>
                <w:szCs w:val="28"/>
              </w:rPr>
            </w:pPr>
            <w:r w:rsidRPr="005C3181">
              <w:rPr>
                <w:rFonts w:ascii="Times New Roman" w:hAnsi="Times New Roman"/>
                <w:sz w:val="28"/>
                <w:szCs w:val="28"/>
              </w:rPr>
              <w:t xml:space="preserve">образования   Марксовский сельсовет                                                                                       Александровского района                                                                            </w:t>
            </w:r>
          </w:p>
          <w:p w:rsidR="00361A7D" w:rsidRPr="005C3181" w:rsidRDefault="00361A7D" w:rsidP="005348DD">
            <w:pPr>
              <w:spacing w:after="0" w:line="240" w:lineRule="auto"/>
              <w:rPr>
                <w:rFonts w:ascii="Times New Roman" w:hAnsi="Times New Roman"/>
                <w:sz w:val="28"/>
                <w:szCs w:val="28"/>
              </w:rPr>
            </w:pPr>
            <w:r w:rsidRPr="005C3181">
              <w:rPr>
                <w:rFonts w:ascii="Times New Roman" w:hAnsi="Times New Roman"/>
                <w:sz w:val="28"/>
                <w:szCs w:val="28"/>
              </w:rPr>
              <w:t>Оренбургской области на 2020 год</w:t>
            </w:r>
          </w:p>
          <w:p w:rsidR="00361A7D" w:rsidRPr="00F56D37" w:rsidRDefault="00361A7D" w:rsidP="005348DD">
            <w:pPr>
              <w:spacing w:after="0" w:line="240" w:lineRule="auto"/>
              <w:rPr>
                <w:rFonts w:ascii="Times New Roman" w:hAnsi="Times New Roman" w:cs="Times New Roman"/>
                <w:sz w:val="28"/>
                <w:szCs w:val="28"/>
              </w:rPr>
            </w:pPr>
            <w:r w:rsidRPr="005C3181">
              <w:rPr>
                <w:rFonts w:ascii="Times New Roman" w:hAnsi="Times New Roman"/>
                <w:sz w:val="28"/>
                <w:szCs w:val="28"/>
              </w:rPr>
              <w:t xml:space="preserve">и плановый период 2021 и 2022 годов   </w:t>
            </w:r>
          </w:p>
        </w:tc>
        <w:tc>
          <w:tcPr>
            <w:tcW w:w="4365" w:type="dxa"/>
            <w:tcBorders>
              <w:top w:val="nil"/>
              <w:left w:val="nil"/>
              <w:bottom w:val="nil"/>
              <w:right w:val="nil"/>
            </w:tcBorders>
          </w:tcPr>
          <w:p w:rsidR="00361A7D" w:rsidRPr="00B73980" w:rsidRDefault="00361A7D" w:rsidP="005348DD">
            <w:pPr>
              <w:spacing w:after="0" w:line="240" w:lineRule="auto"/>
              <w:rPr>
                <w:rFonts w:ascii="Times New Roman" w:hAnsi="Times New Roman" w:cs="Times New Roman"/>
                <w:sz w:val="28"/>
                <w:szCs w:val="28"/>
              </w:rPr>
            </w:pPr>
            <w:r>
              <w:rPr>
                <w:bCs/>
                <w:sz w:val="28"/>
                <w:szCs w:val="28"/>
              </w:rPr>
              <w:t xml:space="preserve"> </w:t>
            </w:r>
          </w:p>
        </w:tc>
      </w:tr>
    </w:tbl>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ст.5 и ст.23 Устава Муниципального образования Марксовский сельсовет, Совет депутатов решил:</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1. Утвердить основные</w:t>
      </w:r>
      <w:r>
        <w:rPr>
          <w:rFonts w:ascii="Times New Roman" w:hAnsi="Times New Roman"/>
          <w:sz w:val="28"/>
          <w:szCs w:val="28"/>
        </w:rPr>
        <w:t xml:space="preserve"> </w:t>
      </w:r>
      <w:r w:rsidRPr="005C3181">
        <w:rPr>
          <w:rFonts w:ascii="Times New Roman" w:hAnsi="Times New Roman"/>
          <w:sz w:val="28"/>
          <w:szCs w:val="28"/>
        </w:rPr>
        <w:t>характеристики бюджета муниципального образования Марксовский</w:t>
      </w:r>
      <w:r>
        <w:rPr>
          <w:rFonts w:ascii="Times New Roman" w:hAnsi="Times New Roman"/>
          <w:sz w:val="28"/>
          <w:szCs w:val="28"/>
        </w:rPr>
        <w:t xml:space="preserve"> </w:t>
      </w:r>
      <w:r w:rsidRPr="005C3181">
        <w:rPr>
          <w:rFonts w:ascii="Times New Roman" w:hAnsi="Times New Roman"/>
          <w:sz w:val="28"/>
          <w:szCs w:val="28"/>
        </w:rPr>
        <w:t xml:space="preserve">сельсовет на 2020 год и плановый период 2021 и 2022 годов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а) прогнозируемый общий объем доходов бюджета муниципального образования Марксовский сельсовет на 2020 год в сумме 43</w:t>
      </w:r>
      <w:r>
        <w:rPr>
          <w:rFonts w:ascii="Times New Roman" w:hAnsi="Times New Roman"/>
          <w:sz w:val="28"/>
          <w:szCs w:val="28"/>
        </w:rPr>
        <w:t>83</w:t>
      </w:r>
      <w:r w:rsidRPr="005C3181">
        <w:rPr>
          <w:rFonts w:ascii="Times New Roman" w:hAnsi="Times New Roman"/>
          <w:sz w:val="28"/>
          <w:szCs w:val="28"/>
        </w:rPr>
        <w:t>,</w:t>
      </w:r>
      <w:r>
        <w:rPr>
          <w:rFonts w:ascii="Times New Roman" w:hAnsi="Times New Roman"/>
          <w:sz w:val="28"/>
          <w:szCs w:val="28"/>
        </w:rPr>
        <w:t>49811</w:t>
      </w:r>
      <w:r w:rsidRPr="005C3181">
        <w:rPr>
          <w:rFonts w:ascii="Times New Roman" w:hAnsi="Times New Roman"/>
          <w:sz w:val="28"/>
          <w:szCs w:val="28"/>
        </w:rPr>
        <w:t xml:space="preserve"> тысячи рублей, плановый период 2021 года-4</w:t>
      </w:r>
      <w:r>
        <w:rPr>
          <w:rFonts w:ascii="Times New Roman" w:hAnsi="Times New Roman"/>
          <w:sz w:val="28"/>
          <w:szCs w:val="28"/>
        </w:rPr>
        <w:t>228,00325</w:t>
      </w:r>
      <w:r w:rsidRPr="005C3181">
        <w:rPr>
          <w:rFonts w:ascii="Times New Roman" w:hAnsi="Times New Roman"/>
          <w:sz w:val="28"/>
          <w:szCs w:val="28"/>
        </w:rPr>
        <w:t xml:space="preserve"> тысячи рублей, 2022 год-</w:t>
      </w:r>
      <w:r>
        <w:rPr>
          <w:rFonts w:ascii="Times New Roman" w:hAnsi="Times New Roman"/>
          <w:sz w:val="28"/>
          <w:szCs w:val="28"/>
        </w:rPr>
        <w:t>4268,25829</w:t>
      </w:r>
      <w:r w:rsidRPr="005C3181">
        <w:rPr>
          <w:rFonts w:ascii="Times New Roman" w:hAnsi="Times New Roman"/>
          <w:sz w:val="28"/>
          <w:szCs w:val="28"/>
        </w:rPr>
        <w:t xml:space="preserve"> тысячи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б) общий объем расходов бюджета муниципального образования Марксовский</w:t>
      </w:r>
      <w:r>
        <w:rPr>
          <w:rFonts w:ascii="Times New Roman" w:hAnsi="Times New Roman"/>
          <w:sz w:val="28"/>
          <w:szCs w:val="28"/>
        </w:rPr>
        <w:t xml:space="preserve"> </w:t>
      </w:r>
      <w:r w:rsidRPr="005C3181">
        <w:rPr>
          <w:rFonts w:ascii="Times New Roman" w:hAnsi="Times New Roman"/>
          <w:sz w:val="28"/>
          <w:szCs w:val="28"/>
        </w:rPr>
        <w:t xml:space="preserve">сельсовет в сумме </w:t>
      </w:r>
      <w:r>
        <w:rPr>
          <w:rFonts w:ascii="Times New Roman" w:hAnsi="Times New Roman"/>
          <w:sz w:val="28"/>
          <w:szCs w:val="28"/>
        </w:rPr>
        <w:t>4383,49811</w:t>
      </w:r>
      <w:r w:rsidRPr="005C3181">
        <w:rPr>
          <w:rFonts w:ascii="Times New Roman" w:hAnsi="Times New Roman"/>
          <w:sz w:val="28"/>
          <w:szCs w:val="28"/>
        </w:rPr>
        <w:t xml:space="preserve">   тысяч рублей на 2020 год, плановый период 2021 года-</w:t>
      </w:r>
      <w:r>
        <w:rPr>
          <w:rFonts w:ascii="Times New Roman" w:hAnsi="Times New Roman"/>
          <w:sz w:val="28"/>
          <w:szCs w:val="28"/>
        </w:rPr>
        <w:t>4228,00325</w:t>
      </w:r>
      <w:r w:rsidRPr="005C3181">
        <w:rPr>
          <w:rFonts w:ascii="Times New Roman" w:hAnsi="Times New Roman"/>
          <w:sz w:val="28"/>
          <w:szCs w:val="28"/>
        </w:rPr>
        <w:t xml:space="preserve"> тыс.</w:t>
      </w:r>
      <w:r>
        <w:rPr>
          <w:rFonts w:ascii="Times New Roman" w:hAnsi="Times New Roman"/>
          <w:sz w:val="28"/>
          <w:szCs w:val="28"/>
        </w:rPr>
        <w:t xml:space="preserve"> </w:t>
      </w:r>
      <w:r w:rsidRPr="005C3181">
        <w:rPr>
          <w:rFonts w:ascii="Times New Roman" w:hAnsi="Times New Roman"/>
          <w:sz w:val="28"/>
          <w:szCs w:val="28"/>
        </w:rPr>
        <w:t>рублей, плановый период 2022 года-</w:t>
      </w:r>
      <w:r>
        <w:rPr>
          <w:rFonts w:ascii="Times New Roman" w:hAnsi="Times New Roman"/>
          <w:sz w:val="28"/>
          <w:szCs w:val="28"/>
        </w:rPr>
        <w:t>4268,25829</w:t>
      </w:r>
      <w:r w:rsidRPr="005C3181">
        <w:rPr>
          <w:rFonts w:ascii="Times New Roman" w:hAnsi="Times New Roman"/>
          <w:sz w:val="28"/>
          <w:szCs w:val="28"/>
        </w:rPr>
        <w:t xml:space="preserve"> тыс.</w:t>
      </w:r>
      <w:r>
        <w:rPr>
          <w:rFonts w:ascii="Times New Roman" w:hAnsi="Times New Roman"/>
          <w:sz w:val="28"/>
          <w:szCs w:val="28"/>
        </w:rPr>
        <w:t xml:space="preserve"> </w:t>
      </w:r>
      <w:r w:rsidRPr="005C3181">
        <w:rPr>
          <w:rFonts w:ascii="Times New Roman" w:hAnsi="Times New Roman"/>
          <w:sz w:val="28"/>
          <w:szCs w:val="28"/>
        </w:rPr>
        <w:t xml:space="preserve">руб.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в) прогнозируемый дефицит бюджета муниципального образования Марксовский сельсовет - на 2020 год и плановый период 2021 и 2022 годов   - 0.0 тысяч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г) верхний предел муниципального внутреннего долга муниципального образования Марксовский сельсовет на 1 января 2020 года в сумме 0.0 тысяч рублей, плановый период 2021 и 2022 годов   -0,0 тыс.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2.  Установить, что доходы местного бюджета, поступающие в 2020 году и плановый период 2021 и 2022 годов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 налога на доходы физических лиц - по нормативу 15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 налога на имущество физических лиц – 100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 земельного налога – по нормативу 100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lastRenderedPageBreak/>
        <w:t xml:space="preserve">        - единого сельскохозяйственного налога - по нормативу 50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поступления от продажи имущества, находящегося в собственности поселений 100 процентов.</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 xml:space="preserve">3. Учесть в бюджете муниципального образования Марксовский сельсовет на 2020 год и плановый период 2021 и 2022 годов   поступления доходов по основным источникам согласно приложению 1 к настоящему </w:t>
      </w:r>
      <w:r>
        <w:rPr>
          <w:rFonts w:ascii="Times New Roman" w:hAnsi="Times New Roman"/>
          <w:sz w:val="28"/>
          <w:szCs w:val="28"/>
        </w:rPr>
        <w:t>Р</w:t>
      </w:r>
      <w:r w:rsidRPr="005C3181">
        <w:rPr>
          <w:rFonts w:ascii="Times New Roman" w:hAnsi="Times New Roman"/>
          <w:sz w:val="28"/>
          <w:szCs w:val="28"/>
        </w:rPr>
        <w:t>ешению.</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 xml:space="preserve"> 4. Утвердить распределение расходов местного бюджета на 2020 год и плановый период 2021 и 2022 годов   по разделам и подразделам функциональной классификации расходов бюджетов Российской Федерации согласно приложению 2 к настоящему </w:t>
      </w:r>
      <w:r>
        <w:rPr>
          <w:rFonts w:ascii="Times New Roman" w:hAnsi="Times New Roman"/>
          <w:sz w:val="28"/>
          <w:szCs w:val="28"/>
        </w:rPr>
        <w:t>Р</w:t>
      </w:r>
      <w:r w:rsidRPr="005C3181">
        <w:rPr>
          <w:rFonts w:ascii="Times New Roman" w:hAnsi="Times New Roman"/>
          <w:sz w:val="28"/>
          <w:szCs w:val="28"/>
        </w:rPr>
        <w:t>ешению.</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 xml:space="preserve"> 5. Утвердить ведомственную структуру расходов бюджета муниципального образования Марксовский сельсовет на 2020 год и плановый период 2021 и 2022 годов   согласно приложению 3 к настоящему </w:t>
      </w:r>
      <w:r>
        <w:rPr>
          <w:rFonts w:ascii="Times New Roman" w:hAnsi="Times New Roman"/>
          <w:sz w:val="28"/>
          <w:szCs w:val="28"/>
        </w:rPr>
        <w:t>Р</w:t>
      </w:r>
      <w:r w:rsidRPr="005C3181">
        <w:rPr>
          <w:rFonts w:ascii="Times New Roman" w:hAnsi="Times New Roman"/>
          <w:sz w:val="28"/>
          <w:szCs w:val="28"/>
        </w:rPr>
        <w:t>ешению.</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w:t>
      </w:r>
      <w:r>
        <w:rPr>
          <w:rFonts w:ascii="Times New Roman" w:hAnsi="Times New Roman"/>
          <w:sz w:val="28"/>
          <w:szCs w:val="28"/>
        </w:rPr>
        <w:t xml:space="preserve">    </w:t>
      </w:r>
      <w:r w:rsidRPr="005C3181">
        <w:rPr>
          <w:rFonts w:ascii="Times New Roman" w:hAnsi="Times New Roman"/>
          <w:sz w:val="28"/>
          <w:szCs w:val="28"/>
        </w:rPr>
        <w:t xml:space="preserve"> 6.Утвердить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w:t>
      </w:r>
      <w:r>
        <w:rPr>
          <w:rFonts w:ascii="Times New Roman" w:hAnsi="Times New Roman"/>
          <w:sz w:val="28"/>
          <w:szCs w:val="28"/>
        </w:rPr>
        <w:t xml:space="preserve"> </w:t>
      </w:r>
      <w:r w:rsidRPr="005C3181">
        <w:rPr>
          <w:rFonts w:ascii="Times New Roman" w:hAnsi="Times New Roman"/>
          <w:sz w:val="28"/>
          <w:szCs w:val="28"/>
        </w:rPr>
        <w:t>группам и подгруппам видов расходов классификации расходов на 2020 год и плановый период 2021-2022 годов согласно</w:t>
      </w:r>
      <w:r>
        <w:rPr>
          <w:rFonts w:ascii="Times New Roman" w:hAnsi="Times New Roman"/>
          <w:sz w:val="28"/>
          <w:szCs w:val="28"/>
        </w:rPr>
        <w:t xml:space="preserve"> </w:t>
      </w:r>
      <w:r w:rsidRPr="005C3181">
        <w:rPr>
          <w:rFonts w:ascii="Times New Roman" w:hAnsi="Times New Roman"/>
          <w:sz w:val="28"/>
          <w:szCs w:val="28"/>
        </w:rPr>
        <w:t xml:space="preserve">приложению 4 к настоящему </w:t>
      </w:r>
      <w:r>
        <w:rPr>
          <w:rFonts w:ascii="Times New Roman" w:hAnsi="Times New Roman"/>
          <w:sz w:val="28"/>
          <w:szCs w:val="28"/>
        </w:rPr>
        <w:t>Р</w:t>
      </w:r>
      <w:r w:rsidRPr="005C3181">
        <w:rPr>
          <w:rFonts w:ascii="Times New Roman" w:hAnsi="Times New Roman"/>
          <w:sz w:val="28"/>
          <w:szCs w:val="28"/>
        </w:rPr>
        <w:t>ешению.</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 xml:space="preserve"> 7. Утвердить распределение бюджетных ассигнований бюджета муниципального образования по целевым статьям(муниципальным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2020 год и плановый период 2021 и 2022 годов </w:t>
      </w:r>
    </w:p>
    <w:p w:rsidR="00361A7D"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согласно приложению 5 к настоящему </w:t>
      </w:r>
      <w:r>
        <w:rPr>
          <w:rFonts w:ascii="Times New Roman" w:hAnsi="Times New Roman"/>
          <w:sz w:val="28"/>
          <w:szCs w:val="28"/>
        </w:rPr>
        <w:t>Р</w:t>
      </w:r>
      <w:r w:rsidRPr="005C3181">
        <w:rPr>
          <w:rFonts w:ascii="Times New Roman" w:hAnsi="Times New Roman"/>
          <w:sz w:val="28"/>
          <w:szCs w:val="28"/>
        </w:rPr>
        <w:t>ешению</w:t>
      </w:r>
    </w:p>
    <w:p w:rsidR="00361A7D"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CE79D8">
        <w:rPr>
          <w:rFonts w:ascii="Times New Roman" w:eastAsia="Times New Roman" w:hAnsi="Times New Roman" w:cs="Times New Roman"/>
          <w:sz w:val="28"/>
          <w:szCs w:val="28"/>
        </w:rPr>
        <w:t>8.Утвердить распределение иных межбюджетных трансфертов, передаваемых из бюджета поселениями в районный бюджет на 2020 год и плановый период 2021 и 2022 годов согласно приложению 6 к настоящему Решению</w:t>
      </w: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lastRenderedPageBreak/>
        <w:t xml:space="preserve">          </w:t>
      </w:r>
      <w:r>
        <w:rPr>
          <w:rFonts w:ascii="Times New Roman" w:hAnsi="Times New Roman"/>
          <w:sz w:val="28"/>
          <w:szCs w:val="28"/>
        </w:rPr>
        <w:t>9</w:t>
      </w:r>
      <w:r w:rsidRPr="005C3181">
        <w:rPr>
          <w:rFonts w:ascii="Times New Roman" w:hAnsi="Times New Roman"/>
          <w:sz w:val="28"/>
          <w:szCs w:val="28"/>
        </w:rPr>
        <w:t xml:space="preserve">. Утвердить перечень источников бюджета согласно приложения 7 к настоящему </w:t>
      </w:r>
      <w:r>
        <w:rPr>
          <w:rFonts w:ascii="Times New Roman" w:hAnsi="Times New Roman"/>
          <w:sz w:val="28"/>
          <w:szCs w:val="28"/>
        </w:rPr>
        <w:t>Р</w:t>
      </w:r>
      <w:r w:rsidRPr="005C3181">
        <w:rPr>
          <w:rFonts w:ascii="Times New Roman" w:hAnsi="Times New Roman"/>
          <w:sz w:val="28"/>
          <w:szCs w:val="28"/>
        </w:rPr>
        <w:t>ешению.</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w:t>
      </w:r>
      <w:r>
        <w:rPr>
          <w:rFonts w:ascii="Times New Roman" w:hAnsi="Times New Roman"/>
          <w:sz w:val="28"/>
          <w:szCs w:val="28"/>
        </w:rPr>
        <w:t>10</w:t>
      </w:r>
      <w:r w:rsidRPr="005C3181">
        <w:rPr>
          <w:rFonts w:ascii="Times New Roman" w:hAnsi="Times New Roman"/>
          <w:sz w:val="28"/>
          <w:szCs w:val="28"/>
        </w:rPr>
        <w:t xml:space="preserve">. Утвердить перечень главных администраторов доходов бюджета Марксовский сельсовет согласно приложению 8 к настоящему </w:t>
      </w:r>
      <w:r>
        <w:rPr>
          <w:rFonts w:ascii="Times New Roman" w:hAnsi="Times New Roman"/>
          <w:sz w:val="28"/>
          <w:szCs w:val="28"/>
        </w:rPr>
        <w:t>Р</w:t>
      </w:r>
      <w:r w:rsidRPr="005C3181">
        <w:rPr>
          <w:rFonts w:ascii="Times New Roman" w:hAnsi="Times New Roman"/>
          <w:sz w:val="28"/>
          <w:szCs w:val="28"/>
        </w:rPr>
        <w:t xml:space="preserve">ешению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w:t>
      </w:r>
      <w:r>
        <w:rPr>
          <w:rFonts w:ascii="Times New Roman" w:hAnsi="Times New Roman"/>
          <w:sz w:val="28"/>
          <w:szCs w:val="28"/>
        </w:rPr>
        <w:t xml:space="preserve">      </w:t>
      </w:r>
      <w:r w:rsidRPr="005C3181">
        <w:rPr>
          <w:rFonts w:ascii="Times New Roman" w:hAnsi="Times New Roman"/>
          <w:sz w:val="28"/>
          <w:szCs w:val="28"/>
        </w:rPr>
        <w:t>1</w:t>
      </w:r>
      <w:r>
        <w:rPr>
          <w:rFonts w:ascii="Times New Roman" w:hAnsi="Times New Roman"/>
          <w:sz w:val="28"/>
          <w:szCs w:val="28"/>
        </w:rPr>
        <w:t>1</w:t>
      </w:r>
      <w:r w:rsidRPr="005C3181">
        <w:rPr>
          <w:rFonts w:ascii="Times New Roman" w:hAnsi="Times New Roman"/>
          <w:sz w:val="28"/>
          <w:szCs w:val="28"/>
        </w:rPr>
        <w:t>.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2020 год.</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w:t>
      </w:r>
      <w:r>
        <w:rPr>
          <w:rFonts w:ascii="Times New Roman" w:hAnsi="Times New Roman"/>
          <w:sz w:val="28"/>
          <w:szCs w:val="28"/>
        </w:rPr>
        <w:t xml:space="preserve">    </w:t>
      </w:r>
      <w:r w:rsidRPr="005C3181">
        <w:rPr>
          <w:rFonts w:ascii="Times New Roman" w:hAnsi="Times New Roman"/>
          <w:sz w:val="28"/>
          <w:szCs w:val="28"/>
        </w:rPr>
        <w:t>1</w:t>
      </w:r>
      <w:r>
        <w:rPr>
          <w:rFonts w:ascii="Times New Roman" w:hAnsi="Times New Roman"/>
          <w:sz w:val="28"/>
          <w:szCs w:val="28"/>
        </w:rPr>
        <w:t>2</w:t>
      </w:r>
      <w:r w:rsidRPr="005C3181">
        <w:rPr>
          <w:rFonts w:ascii="Times New Roman" w:hAnsi="Times New Roman"/>
          <w:sz w:val="28"/>
          <w:szCs w:val="28"/>
        </w:rPr>
        <w:t>. Органы местного самоуправления муниципального образования не вправе принимать в 2020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1</w:t>
      </w:r>
      <w:r>
        <w:rPr>
          <w:rFonts w:ascii="Times New Roman" w:hAnsi="Times New Roman"/>
          <w:sz w:val="28"/>
          <w:szCs w:val="28"/>
        </w:rPr>
        <w:t>3</w:t>
      </w:r>
      <w:r w:rsidRPr="005C3181">
        <w:rPr>
          <w:rFonts w:ascii="Times New Roman" w:hAnsi="Times New Roman"/>
          <w:sz w:val="28"/>
          <w:szCs w:val="28"/>
        </w:rPr>
        <w:t xml:space="preserve">. 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5C3181">
        <w:rPr>
          <w:rFonts w:ascii="Times New Roman" w:hAnsi="Times New Roman"/>
          <w:sz w:val="28"/>
          <w:szCs w:val="28"/>
        </w:rPr>
        <w:t>1</w:t>
      </w:r>
      <w:r>
        <w:rPr>
          <w:rFonts w:ascii="Times New Roman" w:hAnsi="Times New Roman"/>
          <w:sz w:val="28"/>
          <w:szCs w:val="28"/>
        </w:rPr>
        <w:t>4</w:t>
      </w:r>
      <w:r w:rsidRPr="005C3181">
        <w:rPr>
          <w:rFonts w:ascii="Times New Roman" w:hAnsi="Times New Roman"/>
          <w:sz w:val="28"/>
          <w:szCs w:val="28"/>
        </w:rPr>
        <w:t>.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2020 год  и плановый период 2021 и 2022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2020 год, и плановый период 2021 и 2022 годов, а также после внесения соответствующих изменений в настоящее решение.</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 и плановый период 2021 и 2022 годов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Распределение межбюджетных трансфертов производится в соответствии с правовыми актами администрации</w:t>
      </w:r>
      <w:r>
        <w:rPr>
          <w:rFonts w:ascii="Times New Roman" w:hAnsi="Times New Roman"/>
          <w:sz w:val="28"/>
          <w:szCs w:val="28"/>
        </w:rPr>
        <w:t xml:space="preserve"> </w:t>
      </w:r>
      <w:r w:rsidRPr="005C3181">
        <w:rPr>
          <w:rFonts w:ascii="Times New Roman" w:hAnsi="Times New Roman"/>
          <w:sz w:val="28"/>
          <w:szCs w:val="28"/>
        </w:rPr>
        <w:t>Марксовского сельсовета.</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В 2020 году и плановом периоде 2021 и 2022 годов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1</w:t>
      </w:r>
      <w:r>
        <w:rPr>
          <w:rFonts w:ascii="Times New Roman" w:hAnsi="Times New Roman"/>
          <w:sz w:val="28"/>
          <w:szCs w:val="28"/>
        </w:rPr>
        <w:t>5</w:t>
      </w:r>
      <w:r w:rsidRPr="005C3181">
        <w:rPr>
          <w:rFonts w:ascii="Times New Roman" w:hAnsi="Times New Roman"/>
          <w:sz w:val="28"/>
          <w:szCs w:val="28"/>
        </w:rPr>
        <w:t xml:space="preserve">.Установить, что не использованные по состоянию на 1 января 2020 года и плановые периоды 2021 и 2022 годов,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2020 года, планового периода 2021 и 2022 годов   </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1</w:t>
      </w:r>
      <w:r>
        <w:rPr>
          <w:rFonts w:ascii="Times New Roman" w:hAnsi="Times New Roman"/>
          <w:sz w:val="28"/>
          <w:szCs w:val="28"/>
        </w:rPr>
        <w:t>6</w:t>
      </w:r>
      <w:r w:rsidRPr="005C3181">
        <w:rPr>
          <w:rFonts w:ascii="Times New Roman" w:hAnsi="Times New Roman"/>
          <w:sz w:val="28"/>
          <w:szCs w:val="28"/>
        </w:rPr>
        <w:t>. Установить, что:</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sidRPr="005C3181">
        <w:rPr>
          <w:rFonts w:ascii="Times New Roman" w:hAnsi="Times New Roman"/>
          <w:sz w:val="28"/>
          <w:szCs w:val="28"/>
        </w:rPr>
        <w:tab/>
      </w:r>
      <w:r w:rsidRPr="005C3181">
        <w:rPr>
          <w:rFonts w:ascii="Times New Roman" w:hAnsi="Times New Roman"/>
          <w:sz w:val="28"/>
          <w:szCs w:val="28"/>
        </w:rPr>
        <w:tab/>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lastRenderedPageBreak/>
        <w:t xml:space="preserve">           в размере до 50 процентов суммы договора (контракта) по договорам (контрактам) поставки товаров, оказания услуг и выполнения работ в случаях если возникла потребность в определенных товарах   вследствие непреодолимой силы, в связи с чем применение иных способов размещения заказа, требующих затрат времени нецелесообразно;</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в размере до 50 процентов суммы договора(контракта)на строительство и ремонт автомобильных дорог общего пользования;</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в размере до 30 процентов суммы договора(контракта)по договорам энергоснабжения;</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в размере до 30 процентов суммы договора (контракта) по остальным договорам (контрактам).</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1</w:t>
      </w:r>
      <w:r>
        <w:rPr>
          <w:rFonts w:ascii="Times New Roman" w:hAnsi="Times New Roman"/>
          <w:sz w:val="28"/>
          <w:szCs w:val="28"/>
        </w:rPr>
        <w:t>7</w:t>
      </w:r>
      <w:r w:rsidRPr="005C3181">
        <w:rPr>
          <w:rFonts w:ascii="Times New Roman" w:hAnsi="Times New Roman"/>
          <w:sz w:val="28"/>
          <w:szCs w:val="28"/>
        </w:rPr>
        <w:t xml:space="preserve">. Объем бюджетных ассигнований, направляемых на исполнение публичных нормативных обязательств в бюджете Марксовского сельсовета – не предусматривается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1</w:t>
      </w:r>
      <w:r>
        <w:rPr>
          <w:rFonts w:ascii="Times New Roman" w:hAnsi="Times New Roman"/>
          <w:sz w:val="28"/>
          <w:szCs w:val="28"/>
        </w:rPr>
        <w:t>8</w:t>
      </w:r>
      <w:r w:rsidRPr="005C3181">
        <w:rPr>
          <w:rFonts w:ascii="Times New Roman" w:hAnsi="Times New Roman"/>
          <w:sz w:val="28"/>
          <w:szCs w:val="28"/>
        </w:rPr>
        <w:t>. Утвердить объем бюджетных ассигнований дорожного фонда муниципального образования Марксовский сельсовет:</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на 2020 год в сумме – 448,64361 тысяч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на 2021 год в сумме – 460,65275тысяч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на 2022 год в сумме -  479,30979тысяч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1</w:t>
      </w:r>
      <w:r>
        <w:rPr>
          <w:rFonts w:ascii="Times New Roman" w:hAnsi="Times New Roman"/>
          <w:sz w:val="28"/>
          <w:szCs w:val="28"/>
        </w:rPr>
        <w:t>9</w:t>
      </w:r>
      <w:r w:rsidRPr="005C3181">
        <w:rPr>
          <w:rFonts w:ascii="Times New Roman" w:hAnsi="Times New Roman"/>
          <w:sz w:val="28"/>
          <w:szCs w:val="28"/>
        </w:rPr>
        <w:t>. Утвердить межбюджетные трансферты, передаваемые из бюджетов муниципального образования Марксовский сельсовет в районный бюджет на осуществление части полномочий по решению вопросов местного значения, в соответствии с заключенными соглашениями:</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на 2020 год в сумме – 1504,600 тысяч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на 2021 год в сумме -  1095,700тысяч рублей</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на 2022 год в сумме –730,700тысяч рублей  </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20. Контроль за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 xml:space="preserve">    21. Решение   подлежит официальному опубликованию не позднее 10 дней после его подписания в установленном порядке.</w:t>
      </w: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Глава муниципального образования                                                            С.М.Попов</w:t>
      </w: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r w:rsidRPr="005C3181">
        <w:rPr>
          <w:rFonts w:ascii="Times New Roman" w:hAnsi="Times New Roman"/>
          <w:sz w:val="28"/>
          <w:szCs w:val="28"/>
        </w:rPr>
        <w:t>Разослано: в дело, администрацию района, прокурору, финансовому отделу, отделению УФК по Александровскому району Оренбургской области</w:t>
      </w: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1</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 xml:space="preserve"> 23.12.2019    </w:t>
            </w:r>
            <w:r w:rsidRPr="000D4C83">
              <w:rPr>
                <w:rFonts w:ascii="Times New Roman" w:eastAsia="Calibri" w:hAnsi="Times New Roman"/>
                <w:sz w:val="28"/>
                <w:szCs w:val="28"/>
                <w:lang w:eastAsia="en-US"/>
              </w:rPr>
              <w:t xml:space="preserve"> № </w:t>
            </w:r>
            <w:r w:rsidRPr="000D4C83">
              <w:rPr>
                <w:rFonts w:ascii="Times New Roman" w:eastAsia="Calibri" w:hAnsi="Times New Roman"/>
                <w:sz w:val="28"/>
                <w:szCs w:val="28"/>
                <w:u w:val="single"/>
                <w:lang w:eastAsia="en-US"/>
              </w:rPr>
              <w:t xml:space="preserve">163   </w:t>
            </w:r>
          </w:p>
          <w:p w:rsidR="00361A7D" w:rsidRPr="000D4C83" w:rsidRDefault="00361A7D" w:rsidP="005348DD">
            <w:pPr>
              <w:spacing w:after="0" w:line="259" w:lineRule="auto"/>
              <w:rPr>
                <w:rFonts w:eastAsia="Calibri"/>
                <w:sz w:val="28"/>
                <w:szCs w:val="28"/>
                <w:lang w:eastAsia="en-US"/>
              </w:rPr>
            </w:pPr>
          </w:p>
        </w:tc>
      </w:tr>
    </w:tbl>
    <w:p w:rsidR="00361A7D" w:rsidRPr="005C3181" w:rsidRDefault="00361A7D" w:rsidP="00361A7D">
      <w:pPr>
        <w:spacing w:after="0" w:line="240" w:lineRule="auto"/>
        <w:rPr>
          <w:rFonts w:ascii="Times New Roman" w:hAnsi="Times New Roman"/>
          <w:sz w:val="28"/>
          <w:szCs w:val="28"/>
        </w:rPr>
      </w:pPr>
    </w:p>
    <w:p w:rsidR="00361A7D" w:rsidRPr="000D4C83" w:rsidRDefault="00361A7D" w:rsidP="00361A7D">
      <w:pPr>
        <w:spacing w:after="0" w:line="240" w:lineRule="auto"/>
        <w:jc w:val="center"/>
        <w:rPr>
          <w:rFonts w:eastAsia="Calibri"/>
          <w:iCs/>
          <w:sz w:val="28"/>
          <w:szCs w:val="28"/>
          <w:lang w:eastAsia="en-US"/>
        </w:rPr>
      </w:pPr>
      <w:r w:rsidRPr="000D4C83">
        <w:rPr>
          <w:rFonts w:ascii="Times New Roman" w:eastAsia="Calibri" w:hAnsi="Times New Roman"/>
          <w:bCs/>
          <w:color w:val="000000"/>
          <w:sz w:val="28"/>
          <w:szCs w:val="28"/>
          <w:lang w:eastAsia="en-US"/>
        </w:rPr>
        <w:t>Поступление доходов в бюджет муниципального образования Марксовский</w:t>
      </w:r>
    </w:p>
    <w:p w:rsidR="00361A7D" w:rsidRPr="000D4C83" w:rsidRDefault="00361A7D" w:rsidP="00361A7D">
      <w:pPr>
        <w:spacing w:after="0" w:line="240" w:lineRule="auto"/>
        <w:jc w:val="center"/>
        <w:rPr>
          <w:rFonts w:ascii="Times New Roman" w:eastAsia="Calibri" w:hAnsi="Times New Roman"/>
          <w:bCs/>
          <w:color w:val="000000"/>
          <w:sz w:val="24"/>
          <w:szCs w:val="24"/>
          <w:lang w:eastAsia="en-US"/>
        </w:rPr>
      </w:pPr>
      <w:r w:rsidRPr="000D4C83">
        <w:rPr>
          <w:rFonts w:ascii="Times New Roman" w:eastAsia="Calibri" w:hAnsi="Times New Roman"/>
          <w:bCs/>
          <w:color w:val="000000"/>
          <w:sz w:val="28"/>
          <w:szCs w:val="28"/>
          <w:lang w:eastAsia="en-US"/>
        </w:rPr>
        <w:t>сельсовет в 2020 году и плановый период 2021и 2022 годов</w:t>
      </w:r>
    </w:p>
    <w:p w:rsidR="00361A7D" w:rsidRPr="005C3181" w:rsidRDefault="00361A7D" w:rsidP="00361A7D">
      <w:pPr>
        <w:spacing w:after="0" w:line="240" w:lineRule="auto"/>
        <w:rPr>
          <w:rFonts w:ascii="Times New Roman" w:hAnsi="Times New Roman"/>
          <w:sz w:val="28"/>
          <w:szCs w:val="28"/>
        </w:rPr>
      </w:pPr>
      <w:r>
        <w:rPr>
          <w:rFonts w:ascii="Times New Roman" w:hAnsi="Times New Roman"/>
          <w:sz w:val="28"/>
          <w:szCs w:val="28"/>
        </w:rPr>
        <w:t xml:space="preserve">                                                                                                                                 тыс. руб</w:t>
      </w:r>
    </w:p>
    <w:tbl>
      <w:tblPr>
        <w:tblW w:w="10937" w:type="dxa"/>
        <w:tblInd w:w="-142" w:type="dxa"/>
        <w:tblLayout w:type="fixed"/>
        <w:tblLook w:val="04A0"/>
      </w:tblPr>
      <w:tblGrid>
        <w:gridCol w:w="2494"/>
        <w:gridCol w:w="4156"/>
        <w:gridCol w:w="1471"/>
        <w:gridCol w:w="1377"/>
        <w:gridCol w:w="1439"/>
      </w:tblGrid>
      <w:tr w:rsidR="00361A7D" w:rsidRPr="000D4C83" w:rsidTr="005348DD">
        <w:trPr>
          <w:trHeight w:val="1035"/>
        </w:trPr>
        <w:tc>
          <w:tcPr>
            <w:tcW w:w="2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 </w:t>
            </w:r>
          </w:p>
        </w:tc>
        <w:tc>
          <w:tcPr>
            <w:tcW w:w="4156" w:type="dxa"/>
            <w:vMerge w:val="restart"/>
            <w:tcBorders>
              <w:top w:val="single" w:sz="4" w:space="0" w:color="auto"/>
              <w:left w:val="single" w:sz="4" w:space="0" w:color="auto"/>
              <w:bottom w:val="single" w:sz="4" w:space="0" w:color="auto"/>
              <w:right w:val="nil"/>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Наименование групп, подгрупп, статей и подстатей классификации доходов бюджетов Оренбургской области</w:t>
            </w:r>
          </w:p>
        </w:tc>
        <w:tc>
          <w:tcPr>
            <w:tcW w:w="1471" w:type="dxa"/>
            <w:tcBorders>
              <w:top w:val="single" w:sz="4" w:space="0" w:color="auto"/>
              <w:left w:val="single" w:sz="4" w:space="0" w:color="auto"/>
              <w:bottom w:val="nil"/>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Сумма</w:t>
            </w:r>
          </w:p>
        </w:tc>
        <w:tc>
          <w:tcPr>
            <w:tcW w:w="1377" w:type="dxa"/>
            <w:tcBorders>
              <w:top w:val="single" w:sz="4" w:space="0" w:color="auto"/>
              <w:left w:val="nil"/>
              <w:bottom w:val="nil"/>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Сумма</w:t>
            </w:r>
          </w:p>
        </w:tc>
        <w:tc>
          <w:tcPr>
            <w:tcW w:w="1439" w:type="dxa"/>
            <w:tcBorders>
              <w:top w:val="single" w:sz="4" w:space="0" w:color="auto"/>
              <w:left w:val="nil"/>
              <w:bottom w:val="nil"/>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Сумма</w:t>
            </w:r>
          </w:p>
        </w:tc>
      </w:tr>
      <w:tr w:rsidR="00361A7D" w:rsidRPr="000D4C83" w:rsidTr="005348DD">
        <w:trPr>
          <w:trHeight w:val="240"/>
        </w:trPr>
        <w:tc>
          <w:tcPr>
            <w:tcW w:w="2494" w:type="dxa"/>
            <w:vMerge/>
            <w:tcBorders>
              <w:top w:val="single" w:sz="4" w:space="0" w:color="auto"/>
              <w:left w:val="single" w:sz="4" w:space="0" w:color="auto"/>
              <w:bottom w:val="single" w:sz="4" w:space="0" w:color="auto"/>
              <w:right w:val="single" w:sz="4" w:space="0" w:color="auto"/>
            </w:tcBorders>
            <w:vAlign w:val="center"/>
            <w:hideMark/>
          </w:tcPr>
          <w:p w:rsidR="00361A7D" w:rsidRPr="005C3181" w:rsidRDefault="00361A7D" w:rsidP="005348DD">
            <w:pPr>
              <w:spacing w:after="0" w:line="240" w:lineRule="auto"/>
              <w:rPr>
                <w:rFonts w:ascii="Times New Roman" w:hAnsi="Times New Roman"/>
                <w:color w:val="000000"/>
                <w:sz w:val="24"/>
                <w:szCs w:val="24"/>
              </w:rPr>
            </w:pPr>
          </w:p>
        </w:tc>
        <w:tc>
          <w:tcPr>
            <w:tcW w:w="4156" w:type="dxa"/>
            <w:vMerge/>
            <w:tcBorders>
              <w:top w:val="single" w:sz="4" w:space="0" w:color="auto"/>
              <w:left w:val="single" w:sz="4" w:space="0" w:color="auto"/>
              <w:bottom w:val="single" w:sz="4" w:space="0" w:color="auto"/>
              <w:right w:val="nil"/>
            </w:tcBorders>
            <w:vAlign w:val="center"/>
            <w:hideMark/>
          </w:tcPr>
          <w:p w:rsidR="00361A7D" w:rsidRPr="005C3181" w:rsidRDefault="00361A7D" w:rsidP="005348DD">
            <w:pPr>
              <w:spacing w:after="0" w:line="240" w:lineRule="auto"/>
              <w:rPr>
                <w:rFonts w:ascii="Times New Roman" w:hAnsi="Times New Roman"/>
                <w:bCs/>
                <w:color w:val="000000"/>
                <w:sz w:val="24"/>
                <w:szCs w:val="24"/>
              </w:rPr>
            </w:pPr>
          </w:p>
        </w:tc>
        <w:tc>
          <w:tcPr>
            <w:tcW w:w="1471" w:type="dxa"/>
            <w:tcBorders>
              <w:top w:val="nil"/>
              <w:left w:val="single" w:sz="4" w:space="0" w:color="auto"/>
              <w:bottom w:val="nil"/>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тыс. руб</w:t>
            </w:r>
          </w:p>
        </w:tc>
        <w:tc>
          <w:tcPr>
            <w:tcW w:w="1377" w:type="dxa"/>
            <w:tcBorders>
              <w:top w:val="nil"/>
              <w:left w:val="nil"/>
              <w:bottom w:val="nil"/>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тыс. руб</w:t>
            </w:r>
          </w:p>
        </w:tc>
        <w:tc>
          <w:tcPr>
            <w:tcW w:w="1439" w:type="dxa"/>
            <w:tcBorders>
              <w:top w:val="nil"/>
              <w:left w:val="nil"/>
              <w:bottom w:val="nil"/>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тыс. руб</w:t>
            </w:r>
          </w:p>
        </w:tc>
      </w:tr>
      <w:tr w:rsidR="00361A7D" w:rsidRPr="000D4C83" w:rsidTr="005348DD">
        <w:trPr>
          <w:trHeight w:val="240"/>
        </w:trPr>
        <w:tc>
          <w:tcPr>
            <w:tcW w:w="2494" w:type="dxa"/>
            <w:vMerge/>
            <w:tcBorders>
              <w:top w:val="single" w:sz="4" w:space="0" w:color="auto"/>
              <w:left w:val="single" w:sz="4" w:space="0" w:color="auto"/>
              <w:bottom w:val="single" w:sz="4" w:space="0" w:color="auto"/>
              <w:right w:val="single" w:sz="4" w:space="0" w:color="auto"/>
            </w:tcBorders>
            <w:vAlign w:val="center"/>
            <w:hideMark/>
          </w:tcPr>
          <w:p w:rsidR="00361A7D" w:rsidRPr="005C3181" w:rsidRDefault="00361A7D" w:rsidP="005348DD">
            <w:pPr>
              <w:spacing w:after="0" w:line="240" w:lineRule="auto"/>
              <w:rPr>
                <w:rFonts w:ascii="Times New Roman" w:hAnsi="Times New Roman"/>
                <w:color w:val="000000"/>
                <w:sz w:val="24"/>
                <w:szCs w:val="24"/>
              </w:rPr>
            </w:pPr>
          </w:p>
        </w:tc>
        <w:tc>
          <w:tcPr>
            <w:tcW w:w="4156" w:type="dxa"/>
            <w:vMerge/>
            <w:tcBorders>
              <w:top w:val="single" w:sz="4" w:space="0" w:color="auto"/>
              <w:left w:val="single" w:sz="4" w:space="0" w:color="auto"/>
              <w:bottom w:val="single" w:sz="4" w:space="0" w:color="auto"/>
              <w:right w:val="nil"/>
            </w:tcBorders>
            <w:vAlign w:val="center"/>
            <w:hideMark/>
          </w:tcPr>
          <w:p w:rsidR="00361A7D" w:rsidRPr="005C3181" w:rsidRDefault="00361A7D" w:rsidP="005348DD">
            <w:pPr>
              <w:spacing w:after="0" w:line="240" w:lineRule="auto"/>
              <w:rPr>
                <w:rFonts w:ascii="Times New Roman" w:hAnsi="Times New Roman"/>
                <w:bCs/>
                <w:color w:val="000000"/>
                <w:sz w:val="24"/>
                <w:szCs w:val="24"/>
              </w:rPr>
            </w:pPr>
          </w:p>
        </w:tc>
        <w:tc>
          <w:tcPr>
            <w:tcW w:w="1471"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на 2020 г.</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на 2021 г.</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на 2022 г.</w:t>
            </w:r>
          </w:p>
        </w:tc>
      </w:tr>
      <w:tr w:rsidR="00361A7D" w:rsidRPr="000D4C83" w:rsidTr="005348DD">
        <w:trPr>
          <w:trHeight w:val="480"/>
        </w:trPr>
        <w:tc>
          <w:tcPr>
            <w:tcW w:w="2494" w:type="dxa"/>
            <w:tcBorders>
              <w:top w:val="nil"/>
              <w:left w:val="single" w:sz="4" w:space="0" w:color="auto"/>
              <w:bottom w:val="single" w:sz="4" w:space="0" w:color="000000"/>
              <w:right w:val="single" w:sz="4" w:space="0" w:color="000000"/>
            </w:tcBorders>
            <w:shd w:val="clear" w:color="auto" w:fill="auto"/>
            <w:hideMark/>
          </w:tcPr>
          <w:p w:rsidR="00361A7D" w:rsidRPr="005C3181" w:rsidRDefault="00361A7D" w:rsidP="005348DD">
            <w:pPr>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000 101 02000 01 0000 110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Налог на доходы физических лиц</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520,00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556,0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673,0</w:t>
            </w:r>
          </w:p>
        </w:tc>
      </w:tr>
      <w:tr w:rsidR="00361A7D" w:rsidRPr="000D4C83" w:rsidTr="005348DD">
        <w:trPr>
          <w:trHeight w:val="1920"/>
        </w:trPr>
        <w:tc>
          <w:tcPr>
            <w:tcW w:w="2494" w:type="dxa"/>
            <w:tcBorders>
              <w:top w:val="nil"/>
              <w:left w:val="single" w:sz="4" w:space="0" w:color="auto"/>
              <w:bottom w:val="single" w:sz="4" w:space="0" w:color="000000"/>
              <w:right w:val="single" w:sz="4" w:space="0" w:color="000000"/>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 xml:space="preserve">182 101 02010 01 0000 110 </w:t>
            </w:r>
          </w:p>
        </w:tc>
        <w:tc>
          <w:tcPr>
            <w:tcW w:w="4156" w:type="dxa"/>
            <w:tcBorders>
              <w:top w:val="nil"/>
              <w:left w:val="nil"/>
              <w:bottom w:val="single" w:sz="4" w:space="0" w:color="auto"/>
              <w:right w:val="single" w:sz="4" w:space="0" w:color="auto"/>
            </w:tcBorders>
            <w:shd w:val="clear" w:color="000000" w:fill="FFFFFF"/>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71" w:type="dxa"/>
            <w:tcBorders>
              <w:top w:val="nil"/>
              <w:left w:val="nil"/>
              <w:bottom w:val="single" w:sz="4" w:space="0" w:color="auto"/>
              <w:right w:val="single" w:sz="4" w:space="0" w:color="auto"/>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520,00</w:t>
            </w:r>
          </w:p>
        </w:tc>
        <w:tc>
          <w:tcPr>
            <w:tcW w:w="1377" w:type="dxa"/>
            <w:tcBorders>
              <w:top w:val="nil"/>
              <w:left w:val="nil"/>
              <w:bottom w:val="single" w:sz="4" w:space="0" w:color="auto"/>
              <w:right w:val="single" w:sz="4" w:space="0" w:color="auto"/>
            </w:tcBorders>
            <w:shd w:val="clear" w:color="auto" w:fill="auto"/>
            <w:noWrap/>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556,0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673,0</w:t>
            </w:r>
          </w:p>
        </w:tc>
      </w:tr>
      <w:tr w:rsidR="00361A7D" w:rsidRPr="000D4C83" w:rsidTr="005348DD">
        <w:trPr>
          <w:trHeight w:val="2160"/>
        </w:trPr>
        <w:tc>
          <w:tcPr>
            <w:tcW w:w="2494" w:type="dxa"/>
            <w:tcBorders>
              <w:top w:val="nil"/>
              <w:left w:val="single" w:sz="4" w:space="0" w:color="auto"/>
              <w:bottom w:val="nil"/>
              <w:right w:val="nil"/>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182 101 02020 01 0000 110</w:t>
            </w:r>
          </w:p>
        </w:tc>
        <w:tc>
          <w:tcPr>
            <w:tcW w:w="4156" w:type="dxa"/>
            <w:tcBorders>
              <w:top w:val="nil"/>
              <w:left w:val="single" w:sz="4" w:space="0" w:color="auto"/>
              <w:bottom w:val="nil"/>
              <w:right w:val="single" w:sz="4" w:space="0" w:color="auto"/>
            </w:tcBorders>
            <w:shd w:val="clear" w:color="000000" w:fill="FFFFFF"/>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w:t>
            </w:r>
            <w:r>
              <w:rPr>
                <w:rFonts w:ascii="Times New Roman" w:hAnsi="Times New Roman"/>
                <w:color w:val="000000"/>
                <w:sz w:val="24"/>
                <w:szCs w:val="24"/>
              </w:rPr>
              <w:t xml:space="preserve"> </w:t>
            </w:r>
            <w:r w:rsidRPr="005C3181">
              <w:rPr>
                <w:rFonts w:ascii="Times New Roman" w:hAnsi="Times New Roman"/>
                <w:color w:val="000000"/>
                <w:sz w:val="24"/>
                <w:szCs w:val="24"/>
              </w:rPr>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1" w:type="dxa"/>
            <w:tcBorders>
              <w:top w:val="nil"/>
              <w:left w:val="nil"/>
              <w:bottom w:val="single" w:sz="4" w:space="0" w:color="auto"/>
              <w:right w:val="single" w:sz="4" w:space="0" w:color="auto"/>
            </w:tcBorders>
            <w:shd w:val="clear" w:color="auto" w:fill="auto"/>
          </w:tcPr>
          <w:p w:rsidR="00361A7D" w:rsidRPr="000D4C83" w:rsidRDefault="00361A7D" w:rsidP="005348DD">
            <w:pPr>
              <w:spacing w:after="160" w:line="259" w:lineRule="auto"/>
              <w:jc w:val="center"/>
              <w:rPr>
                <w:rFonts w:eastAsia="Calibri"/>
                <w:lang w:eastAsia="en-US"/>
              </w:rPr>
            </w:pPr>
          </w:p>
        </w:tc>
        <w:tc>
          <w:tcPr>
            <w:tcW w:w="1377" w:type="dxa"/>
            <w:tcBorders>
              <w:top w:val="nil"/>
              <w:left w:val="nil"/>
              <w:bottom w:val="single" w:sz="4" w:space="0" w:color="auto"/>
              <w:right w:val="single" w:sz="4" w:space="0" w:color="auto"/>
            </w:tcBorders>
            <w:shd w:val="clear" w:color="auto" w:fill="auto"/>
            <w:noWrap/>
          </w:tcPr>
          <w:p w:rsidR="00361A7D" w:rsidRPr="000D4C83" w:rsidRDefault="00361A7D" w:rsidP="005348DD">
            <w:pPr>
              <w:spacing w:after="160" w:line="259" w:lineRule="auto"/>
              <w:jc w:val="center"/>
              <w:rPr>
                <w:rFonts w:eastAsia="Calibri"/>
                <w:lang w:eastAsia="en-US"/>
              </w:rPr>
            </w:pPr>
          </w:p>
        </w:tc>
        <w:tc>
          <w:tcPr>
            <w:tcW w:w="1439" w:type="dxa"/>
            <w:tcBorders>
              <w:top w:val="nil"/>
              <w:left w:val="nil"/>
              <w:bottom w:val="single" w:sz="4" w:space="0" w:color="auto"/>
              <w:right w:val="single" w:sz="4" w:space="0" w:color="auto"/>
            </w:tcBorders>
            <w:shd w:val="clear" w:color="auto" w:fill="auto"/>
            <w:noWrap/>
          </w:tcPr>
          <w:p w:rsidR="00361A7D" w:rsidRPr="005C3181" w:rsidRDefault="00361A7D" w:rsidP="005348DD">
            <w:pPr>
              <w:spacing w:after="0" w:line="240" w:lineRule="auto"/>
              <w:jc w:val="center"/>
              <w:rPr>
                <w:rFonts w:ascii="Times New Roman" w:hAnsi="Times New Roman"/>
                <w:bCs/>
                <w:sz w:val="24"/>
                <w:szCs w:val="24"/>
              </w:rPr>
            </w:pPr>
          </w:p>
        </w:tc>
      </w:tr>
      <w:tr w:rsidR="00361A7D" w:rsidRPr="000D4C83" w:rsidTr="005348DD">
        <w:trPr>
          <w:trHeight w:val="960"/>
        </w:trPr>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182 101 02030 01 0000 110</w:t>
            </w:r>
          </w:p>
        </w:tc>
        <w:tc>
          <w:tcPr>
            <w:tcW w:w="4156" w:type="dxa"/>
            <w:tcBorders>
              <w:top w:val="single" w:sz="4" w:space="0" w:color="auto"/>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1" w:type="dxa"/>
            <w:tcBorders>
              <w:top w:val="nil"/>
              <w:left w:val="nil"/>
              <w:bottom w:val="single" w:sz="4" w:space="0" w:color="auto"/>
              <w:right w:val="single" w:sz="4" w:space="0" w:color="auto"/>
            </w:tcBorders>
            <w:shd w:val="clear" w:color="auto" w:fill="auto"/>
          </w:tcPr>
          <w:p w:rsidR="00361A7D" w:rsidRPr="000D4C83" w:rsidRDefault="00361A7D" w:rsidP="005348DD">
            <w:pPr>
              <w:spacing w:after="160" w:line="259" w:lineRule="auto"/>
              <w:jc w:val="center"/>
              <w:rPr>
                <w:rFonts w:eastAsia="Calibri"/>
                <w:lang w:eastAsia="en-US"/>
              </w:rPr>
            </w:pPr>
          </w:p>
        </w:tc>
        <w:tc>
          <w:tcPr>
            <w:tcW w:w="1377" w:type="dxa"/>
            <w:tcBorders>
              <w:top w:val="nil"/>
              <w:left w:val="nil"/>
              <w:bottom w:val="single" w:sz="4" w:space="0" w:color="auto"/>
              <w:right w:val="single" w:sz="4" w:space="0" w:color="auto"/>
            </w:tcBorders>
            <w:shd w:val="clear" w:color="auto" w:fill="auto"/>
            <w:noWrap/>
          </w:tcPr>
          <w:p w:rsidR="00361A7D" w:rsidRPr="000D4C83" w:rsidRDefault="00361A7D" w:rsidP="005348DD">
            <w:pPr>
              <w:spacing w:after="160" w:line="259" w:lineRule="auto"/>
              <w:jc w:val="center"/>
              <w:rPr>
                <w:rFonts w:eastAsia="Calibri"/>
                <w:lang w:eastAsia="en-US"/>
              </w:rPr>
            </w:pPr>
          </w:p>
        </w:tc>
        <w:tc>
          <w:tcPr>
            <w:tcW w:w="1439" w:type="dxa"/>
            <w:tcBorders>
              <w:top w:val="nil"/>
              <w:left w:val="nil"/>
              <w:bottom w:val="single" w:sz="4" w:space="0" w:color="auto"/>
              <w:right w:val="single" w:sz="4" w:space="0" w:color="auto"/>
            </w:tcBorders>
            <w:shd w:val="clear" w:color="auto" w:fill="auto"/>
            <w:noWrap/>
          </w:tcPr>
          <w:p w:rsidR="00361A7D" w:rsidRPr="005C3181" w:rsidRDefault="00361A7D" w:rsidP="005348DD">
            <w:pPr>
              <w:spacing w:after="0" w:line="240" w:lineRule="auto"/>
              <w:jc w:val="center"/>
              <w:rPr>
                <w:rFonts w:ascii="Times New Roman" w:hAnsi="Times New Roman"/>
                <w:bCs/>
                <w:sz w:val="24"/>
                <w:szCs w:val="24"/>
              </w:rPr>
            </w:pP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000 103 02000 01 0000 110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Акцизы по подакцизным товарам (продукции), производимым на территории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448,64361</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460,65275</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479,30979</w:t>
            </w:r>
          </w:p>
        </w:tc>
      </w:tr>
      <w:tr w:rsidR="00361A7D" w:rsidRPr="000D4C83" w:rsidTr="005348DD">
        <w:trPr>
          <w:trHeight w:val="1440"/>
        </w:trPr>
        <w:tc>
          <w:tcPr>
            <w:tcW w:w="2494" w:type="dxa"/>
            <w:tcBorders>
              <w:top w:val="nil"/>
              <w:left w:val="single" w:sz="4" w:space="0" w:color="auto"/>
              <w:bottom w:val="nil"/>
              <w:right w:val="nil"/>
            </w:tcBorders>
            <w:shd w:val="clear" w:color="auto" w:fill="auto"/>
            <w:noWrap/>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lastRenderedPageBreak/>
              <w:t>100 103 02230 01 0000 110</w:t>
            </w:r>
          </w:p>
        </w:tc>
        <w:tc>
          <w:tcPr>
            <w:tcW w:w="4156" w:type="dxa"/>
            <w:tcBorders>
              <w:top w:val="nil"/>
              <w:left w:val="single" w:sz="4" w:space="0" w:color="000000"/>
              <w:bottom w:val="single" w:sz="4" w:space="0" w:color="000000"/>
              <w:right w:val="single" w:sz="4" w:space="0" w:color="000000"/>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lang w:val="en-US"/>
              </w:rPr>
            </w:pPr>
            <w:r w:rsidRPr="005C3181">
              <w:rPr>
                <w:rFonts w:ascii="Times New Roman" w:hAnsi="Times New Roman"/>
                <w:color w:val="000000"/>
                <w:sz w:val="24"/>
                <w:szCs w:val="24"/>
                <w:lang w:val="en-US"/>
              </w:rPr>
              <w:t>205.58418</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lang w:val="en-US"/>
              </w:rPr>
            </w:pPr>
            <w:r w:rsidRPr="005C3181">
              <w:rPr>
                <w:rFonts w:ascii="Times New Roman" w:hAnsi="Times New Roman"/>
                <w:color w:val="000000"/>
                <w:sz w:val="24"/>
                <w:szCs w:val="24"/>
                <w:lang w:val="en-US"/>
              </w:rPr>
              <w:t>212.35323</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lang w:val="en-US"/>
              </w:rPr>
            </w:pPr>
            <w:r w:rsidRPr="005C3181">
              <w:rPr>
                <w:rFonts w:ascii="Times New Roman" w:hAnsi="Times New Roman"/>
                <w:color w:val="000000"/>
                <w:sz w:val="24"/>
                <w:szCs w:val="24"/>
                <w:lang w:val="en-US"/>
              </w:rPr>
              <w:t>220.61493</w:t>
            </w:r>
          </w:p>
        </w:tc>
      </w:tr>
      <w:tr w:rsidR="00361A7D" w:rsidRPr="000D4C83" w:rsidTr="005348DD">
        <w:trPr>
          <w:trHeight w:val="1680"/>
        </w:trPr>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100 103 02240 01 0000 110</w:t>
            </w:r>
          </w:p>
        </w:tc>
        <w:tc>
          <w:tcPr>
            <w:tcW w:w="4156" w:type="dxa"/>
            <w:tcBorders>
              <w:top w:val="nil"/>
              <w:left w:val="nil"/>
              <w:bottom w:val="single" w:sz="4" w:space="0" w:color="000000"/>
              <w:right w:val="single" w:sz="4" w:space="0" w:color="000000"/>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1,05893</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1,06563</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1,08776</w:t>
            </w:r>
          </w:p>
        </w:tc>
      </w:tr>
      <w:tr w:rsidR="00361A7D" w:rsidRPr="000D4C83" w:rsidTr="005348DD">
        <w:trPr>
          <w:trHeight w:val="144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100 103 02250 01 0000 110</w:t>
            </w:r>
          </w:p>
        </w:tc>
        <w:tc>
          <w:tcPr>
            <w:tcW w:w="4156" w:type="dxa"/>
            <w:tcBorders>
              <w:top w:val="nil"/>
              <w:left w:val="nil"/>
              <w:bottom w:val="single" w:sz="4" w:space="0" w:color="000000"/>
              <w:right w:val="single" w:sz="4" w:space="0" w:color="000000"/>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268,53156</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276,60066</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285,60832</w:t>
            </w:r>
          </w:p>
        </w:tc>
      </w:tr>
      <w:tr w:rsidR="00361A7D" w:rsidRPr="000D4C83" w:rsidTr="005348DD">
        <w:trPr>
          <w:trHeight w:val="144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100 103 02260 01 0000 110</w:t>
            </w:r>
          </w:p>
        </w:tc>
        <w:tc>
          <w:tcPr>
            <w:tcW w:w="4156" w:type="dxa"/>
            <w:tcBorders>
              <w:top w:val="nil"/>
              <w:left w:val="nil"/>
              <w:bottom w:val="single" w:sz="4" w:space="0" w:color="000000"/>
              <w:right w:val="single" w:sz="4" w:space="0" w:color="000000"/>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1"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-26,53106</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-29,36677</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-28,00122</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000 105 00000 00 0000 000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Налоги на совокупный</w:t>
            </w:r>
            <w:r>
              <w:rPr>
                <w:rFonts w:ascii="Times New Roman" w:hAnsi="Times New Roman"/>
                <w:bCs/>
                <w:color w:val="000000"/>
                <w:sz w:val="24"/>
                <w:szCs w:val="24"/>
              </w:rPr>
              <w:t xml:space="preserve"> </w:t>
            </w:r>
            <w:r w:rsidRPr="005C3181">
              <w:rPr>
                <w:rFonts w:ascii="Times New Roman" w:hAnsi="Times New Roman"/>
                <w:bCs/>
                <w:color w:val="000000"/>
                <w:sz w:val="24"/>
                <w:szCs w:val="24"/>
              </w:rPr>
              <w:t>доход</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500,0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534,0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600,0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182 105 03010 01 0000 110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Единый сельскохозяйственный налог</w:t>
            </w:r>
          </w:p>
        </w:tc>
        <w:tc>
          <w:tcPr>
            <w:tcW w:w="1471"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500,0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534,0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600,0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000 106 00000 00 0000 000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Налоги на имущество</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710,0745</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830,0105</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981,0985</w:t>
            </w: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182 106 01030 10 1000 110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40,0745</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40,0105</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40,0985</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000 106 06000 00 0000 110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Земельный налог</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670,0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790,0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941,0</w:t>
            </w: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182 106 06033 10 0000 110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40,0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40,0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40,0</w:t>
            </w: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lastRenderedPageBreak/>
              <w:t>182 106 06043 10 0000 110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630,0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750,0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901,0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000 108 00000 00 0000 000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Государственная пошлина</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8,0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9, 0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9,0</w:t>
            </w:r>
          </w:p>
        </w:tc>
      </w:tr>
      <w:tr w:rsidR="00361A7D" w:rsidRPr="000D4C83" w:rsidTr="005348DD">
        <w:trPr>
          <w:trHeight w:val="120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019 108 04020 01 1000 110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8,0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9, 0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9.0</w:t>
            </w: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000 111 00000 00 0000 000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Доходы от использования имущества, находящегося в государственной и муниципальной собственности</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600,0</w:t>
            </w:r>
          </w:p>
        </w:tc>
        <w:tc>
          <w:tcPr>
            <w:tcW w:w="1377" w:type="dxa"/>
            <w:tcBorders>
              <w:top w:val="nil"/>
              <w:left w:val="nil"/>
              <w:bottom w:val="single" w:sz="4" w:space="0" w:color="auto"/>
              <w:right w:val="single" w:sz="4" w:space="0" w:color="auto"/>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650,0</w:t>
            </w:r>
          </w:p>
        </w:tc>
        <w:tc>
          <w:tcPr>
            <w:tcW w:w="1439" w:type="dxa"/>
            <w:tcBorders>
              <w:top w:val="nil"/>
              <w:left w:val="nil"/>
              <w:bottom w:val="single" w:sz="4" w:space="0" w:color="auto"/>
              <w:right w:val="single" w:sz="4" w:space="0" w:color="auto"/>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700,0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000 111 05000 00 0000 120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Доходы от сдачи в аренду имущества, находящегося в государственной и муниципальной собственности</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600,0</w:t>
            </w:r>
          </w:p>
        </w:tc>
        <w:tc>
          <w:tcPr>
            <w:tcW w:w="1377" w:type="dxa"/>
            <w:tcBorders>
              <w:top w:val="nil"/>
              <w:left w:val="nil"/>
              <w:bottom w:val="single" w:sz="4" w:space="0" w:color="auto"/>
              <w:right w:val="single" w:sz="4" w:space="0" w:color="auto"/>
            </w:tcBorders>
            <w:shd w:val="clear" w:color="auto" w:fill="auto"/>
            <w:noWrap/>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650,0</w:t>
            </w:r>
          </w:p>
        </w:tc>
        <w:tc>
          <w:tcPr>
            <w:tcW w:w="1439" w:type="dxa"/>
            <w:tcBorders>
              <w:top w:val="nil"/>
              <w:left w:val="nil"/>
              <w:bottom w:val="single" w:sz="4" w:space="0" w:color="auto"/>
              <w:right w:val="single" w:sz="4" w:space="0" w:color="auto"/>
            </w:tcBorders>
            <w:shd w:val="clear" w:color="auto" w:fill="auto"/>
            <w:noWrap/>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700,0</w:t>
            </w:r>
          </w:p>
        </w:tc>
      </w:tr>
      <w:tr w:rsidR="00361A7D" w:rsidRPr="000D4C83" w:rsidTr="005348DD">
        <w:trPr>
          <w:trHeight w:val="144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019 111 05025 10 0000 120</w:t>
            </w:r>
          </w:p>
        </w:tc>
        <w:tc>
          <w:tcPr>
            <w:tcW w:w="4156" w:type="dxa"/>
            <w:tcBorders>
              <w:top w:val="single" w:sz="4" w:space="0" w:color="auto"/>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71"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600,0</w:t>
            </w:r>
          </w:p>
        </w:tc>
        <w:tc>
          <w:tcPr>
            <w:tcW w:w="1377" w:type="dxa"/>
            <w:tcBorders>
              <w:top w:val="nil"/>
              <w:left w:val="nil"/>
              <w:bottom w:val="single" w:sz="4" w:space="0" w:color="auto"/>
              <w:right w:val="single" w:sz="4" w:space="0" w:color="auto"/>
            </w:tcBorders>
            <w:shd w:val="clear" w:color="auto" w:fill="auto"/>
            <w:noWrap/>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650,0</w:t>
            </w:r>
          </w:p>
        </w:tc>
        <w:tc>
          <w:tcPr>
            <w:tcW w:w="1439" w:type="dxa"/>
            <w:tcBorders>
              <w:top w:val="nil"/>
              <w:left w:val="nil"/>
              <w:bottom w:val="single" w:sz="4" w:space="0" w:color="auto"/>
              <w:right w:val="single" w:sz="4" w:space="0" w:color="auto"/>
            </w:tcBorders>
            <w:shd w:val="clear" w:color="auto" w:fill="auto"/>
            <w:noWrap/>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sz w:val="24"/>
                <w:szCs w:val="24"/>
              </w:rPr>
              <w:t>700,0</w:t>
            </w:r>
          </w:p>
        </w:tc>
      </w:tr>
      <w:tr w:rsidR="00361A7D" w:rsidRPr="000D4C83" w:rsidTr="005348DD">
        <w:trPr>
          <w:trHeight w:val="120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019 111 05035 10 0000 120</w:t>
            </w:r>
          </w:p>
        </w:tc>
        <w:tc>
          <w:tcPr>
            <w:tcW w:w="4156" w:type="dxa"/>
            <w:tcBorders>
              <w:top w:val="single" w:sz="4" w:space="0" w:color="auto"/>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 </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 </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 </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000 114 00000 00 0000 000</w:t>
            </w:r>
          </w:p>
        </w:tc>
        <w:tc>
          <w:tcPr>
            <w:tcW w:w="4156" w:type="dxa"/>
            <w:tcBorders>
              <w:top w:val="nil"/>
              <w:left w:val="nil"/>
              <w:bottom w:val="single" w:sz="4" w:space="0" w:color="auto"/>
              <w:right w:val="single" w:sz="4" w:space="0" w:color="auto"/>
            </w:tcBorders>
            <w:shd w:val="clear" w:color="auto" w:fill="auto"/>
            <w:noWrap/>
            <w:vAlign w:val="bottom"/>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от продажи материальных и нематериальных активов</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r>
      <w:tr w:rsidR="00361A7D" w:rsidRPr="000D4C83" w:rsidTr="005348DD">
        <w:trPr>
          <w:trHeight w:val="96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019 114 06025 10 0000 430</w:t>
            </w:r>
          </w:p>
        </w:tc>
        <w:tc>
          <w:tcPr>
            <w:tcW w:w="4156" w:type="dxa"/>
            <w:tcBorders>
              <w:top w:val="nil"/>
              <w:left w:val="nil"/>
              <w:bottom w:val="nil"/>
              <w:right w:val="nil"/>
            </w:tcBorders>
            <w:shd w:val="clear" w:color="auto" w:fill="auto"/>
            <w:vAlign w:val="bottom"/>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71"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0,00000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 0,000000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0,000000 </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000 117 05000 00 0000 180</w:t>
            </w:r>
          </w:p>
        </w:tc>
        <w:tc>
          <w:tcPr>
            <w:tcW w:w="4156" w:type="dxa"/>
            <w:tcBorders>
              <w:top w:val="single" w:sz="4" w:space="0" w:color="auto"/>
              <w:left w:val="nil"/>
              <w:bottom w:val="single" w:sz="4" w:space="0" w:color="auto"/>
              <w:right w:val="single" w:sz="4" w:space="0" w:color="auto"/>
            </w:tcBorders>
            <w:shd w:val="clear" w:color="auto" w:fill="auto"/>
            <w:vAlign w:val="bottom"/>
            <w:hideMark/>
          </w:tcPr>
          <w:p w:rsidR="00361A7D" w:rsidRPr="005C3181" w:rsidRDefault="00361A7D" w:rsidP="005348DD">
            <w:pPr>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Прочие неналоговые доходы</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019 117 05050 10 0000 180</w:t>
            </w:r>
          </w:p>
        </w:tc>
        <w:tc>
          <w:tcPr>
            <w:tcW w:w="4156" w:type="dxa"/>
            <w:tcBorders>
              <w:top w:val="nil"/>
              <w:left w:val="nil"/>
              <w:bottom w:val="single" w:sz="4" w:space="0" w:color="auto"/>
              <w:right w:val="single" w:sz="4" w:space="0" w:color="auto"/>
            </w:tcBorders>
            <w:shd w:val="clear" w:color="auto" w:fill="auto"/>
            <w:vAlign w:val="bottom"/>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Прочие неналоговые доходы бюджетов сельских поселений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0,00000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0,000000</w:t>
            </w:r>
          </w:p>
        </w:tc>
      </w:tr>
      <w:tr w:rsidR="00361A7D" w:rsidRPr="000D4C83" w:rsidTr="005348DD">
        <w:trPr>
          <w:trHeight w:val="24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ИТОГО СОБСТВЕННЫХ ДОХОДОВ</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2786,71811</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3039,66325</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3442,40829</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000 200 00000 00 0000 000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xml:space="preserve">Безвозмездные поступления   </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1596,780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1188,340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825,850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000 202 00000 00 0000 000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xml:space="preserve">Безвозмездные поступления от других бюджетов бюджетной </w:t>
            </w:r>
            <w:r w:rsidRPr="005C3181">
              <w:rPr>
                <w:rFonts w:ascii="Times New Roman" w:hAnsi="Times New Roman"/>
                <w:bCs/>
                <w:color w:val="000000"/>
                <w:sz w:val="24"/>
                <w:szCs w:val="24"/>
              </w:rPr>
              <w:lastRenderedPageBreak/>
              <w:t>системы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lastRenderedPageBreak/>
              <w:t>1596,780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1188,340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825,850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lastRenderedPageBreak/>
              <w:t>000 202 10000 00 0000 150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Дотации бюджетам субъектов Российской Федерации и муниципальных образований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1504,6</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1095,7</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730,7</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019 202 15001 10 0000 150</w:t>
            </w:r>
          </w:p>
        </w:tc>
        <w:tc>
          <w:tcPr>
            <w:tcW w:w="4156" w:type="dxa"/>
            <w:tcBorders>
              <w:top w:val="nil"/>
              <w:left w:val="nil"/>
              <w:bottom w:val="single" w:sz="4" w:space="0" w:color="auto"/>
              <w:right w:val="single" w:sz="4" w:space="0" w:color="auto"/>
            </w:tcBorders>
            <w:shd w:val="clear" w:color="auto" w:fill="FFFFFF"/>
            <w:hideMark/>
          </w:tcPr>
          <w:p w:rsidR="00361A7D" w:rsidRPr="005C3181" w:rsidRDefault="00361A7D" w:rsidP="005348DD">
            <w:pPr>
              <w:spacing w:after="0" w:line="240" w:lineRule="auto"/>
              <w:jc w:val="both"/>
              <w:rPr>
                <w:rFonts w:ascii="Times New Roman" w:hAnsi="Times New Roman"/>
                <w:color w:val="000000"/>
                <w:sz w:val="24"/>
                <w:szCs w:val="24"/>
              </w:rPr>
            </w:pPr>
            <w:r w:rsidRPr="000D4C83">
              <w:rPr>
                <w:rFonts w:ascii="Times New Roman" w:eastAsia="Calibri" w:hAnsi="Times New Roman"/>
                <w:sz w:val="24"/>
                <w:szCs w:val="24"/>
                <w:lang w:eastAsia="en-US"/>
              </w:rPr>
              <w:t xml:space="preserve">Дотации бюджетам сельских поселений на выравнивание бюджетной обеспеченности </w:t>
            </w:r>
            <w:r w:rsidRPr="000D4C83">
              <w:rPr>
                <w:rFonts w:ascii="Times New Roman" w:eastAsia="Calibri" w:hAnsi="Times New Roman"/>
                <w:color w:val="000000"/>
                <w:sz w:val="24"/>
                <w:szCs w:val="24"/>
                <w:shd w:val="clear" w:color="auto" w:fill="FFFFFF"/>
                <w:lang w:eastAsia="en-US"/>
              </w:rPr>
              <w:t>из бюджета субъекта Российской Федерации</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1504,6</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1095,7</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730,7</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000 202 30000 00 0000 150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xml:space="preserve">Субвенции бюджетам субъектов РФ и муниципальных образований </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92,180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92,640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95,150</w:t>
            </w: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019 202 35118 00 0000 150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92,180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92,640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95,150</w:t>
            </w:r>
          </w:p>
        </w:tc>
      </w:tr>
      <w:tr w:rsidR="00361A7D" w:rsidRPr="000D4C83" w:rsidTr="005348DD">
        <w:trPr>
          <w:trHeight w:val="72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019 202 35118 10 0000 150</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92,180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92,640</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95,150</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019 202 49999 10 0000 150</w:t>
            </w:r>
          </w:p>
        </w:tc>
        <w:tc>
          <w:tcPr>
            <w:tcW w:w="4156" w:type="dxa"/>
            <w:tcBorders>
              <w:top w:val="single" w:sz="4" w:space="0" w:color="auto"/>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rPr>
                <w:rFonts w:ascii="Times New Roman" w:hAnsi="Times New Roman"/>
                <w:color w:val="000000"/>
                <w:sz w:val="24"/>
                <w:szCs w:val="24"/>
              </w:rPr>
            </w:pPr>
            <w:r w:rsidRPr="005C3181">
              <w:rPr>
                <w:rFonts w:ascii="Times New Roman" w:hAnsi="Times New Roman"/>
                <w:color w:val="000000"/>
                <w:sz w:val="24"/>
                <w:szCs w:val="24"/>
              </w:rPr>
              <w:t>Прочие межбюджетные трансферты, передаваемые бюджетам сельских поселений</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0,00000</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0,00000 </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0,00000 </w:t>
            </w:r>
          </w:p>
        </w:tc>
      </w:tr>
      <w:tr w:rsidR="00361A7D" w:rsidRPr="000D4C83" w:rsidTr="005348DD">
        <w:trPr>
          <w:trHeight w:val="480"/>
        </w:trPr>
        <w:tc>
          <w:tcPr>
            <w:tcW w:w="2494" w:type="dxa"/>
            <w:tcBorders>
              <w:top w:val="nil"/>
              <w:left w:val="single" w:sz="4" w:space="0" w:color="auto"/>
              <w:bottom w:val="single" w:sz="4" w:space="0" w:color="auto"/>
              <w:right w:val="single" w:sz="4" w:space="0" w:color="auto"/>
            </w:tcBorders>
            <w:shd w:val="clear" w:color="auto" w:fill="auto"/>
            <w:noWrap/>
            <w:hideMark/>
          </w:tcPr>
          <w:p w:rsidR="00361A7D" w:rsidRPr="005C3181" w:rsidRDefault="00361A7D" w:rsidP="005348DD">
            <w:pPr>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019 207 05030 10 0000 180</w:t>
            </w:r>
          </w:p>
        </w:tc>
        <w:tc>
          <w:tcPr>
            <w:tcW w:w="4156" w:type="dxa"/>
            <w:tcBorders>
              <w:top w:val="nil"/>
              <w:left w:val="nil"/>
              <w:bottom w:val="nil"/>
              <w:right w:val="nil"/>
            </w:tcBorders>
            <w:shd w:val="clear" w:color="auto" w:fill="auto"/>
            <w:hideMark/>
          </w:tcPr>
          <w:p w:rsidR="00361A7D" w:rsidRPr="005C3181" w:rsidRDefault="00361A7D" w:rsidP="005348DD">
            <w:pPr>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Прочие безвозмездные поступления в бюджеты поселений</w:t>
            </w:r>
          </w:p>
        </w:tc>
        <w:tc>
          <w:tcPr>
            <w:tcW w:w="1471"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0,00000</w:t>
            </w:r>
          </w:p>
        </w:tc>
      </w:tr>
      <w:tr w:rsidR="00361A7D" w:rsidRPr="000D4C83" w:rsidTr="005348DD">
        <w:trPr>
          <w:trHeight w:val="24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 </w:t>
            </w:r>
          </w:p>
        </w:tc>
        <w:tc>
          <w:tcPr>
            <w:tcW w:w="4156" w:type="dxa"/>
            <w:tcBorders>
              <w:top w:val="single" w:sz="4" w:space="0" w:color="auto"/>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xml:space="preserve">           ВСЕГО ДОХОДОВ:</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4383,49811</w:t>
            </w:r>
          </w:p>
        </w:tc>
        <w:tc>
          <w:tcPr>
            <w:tcW w:w="1377"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4228,00325</w:t>
            </w:r>
          </w:p>
        </w:tc>
        <w:tc>
          <w:tcPr>
            <w:tcW w:w="1439"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4268,25829</w:t>
            </w:r>
          </w:p>
        </w:tc>
      </w:tr>
      <w:tr w:rsidR="00361A7D" w:rsidRPr="000D4C83" w:rsidTr="005348DD">
        <w:trPr>
          <w:trHeight w:val="240"/>
        </w:trPr>
        <w:tc>
          <w:tcPr>
            <w:tcW w:w="2494" w:type="dxa"/>
            <w:tcBorders>
              <w:top w:val="nil"/>
              <w:left w:val="single" w:sz="4" w:space="0" w:color="auto"/>
              <w:bottom w:val="single" w:sz="4" w:space="0" w:color="auto"/>
              <w:right w:val="single" w:sz="4" w:space="0" w:color="auto"/>
            </w:tcBorders>
            <w:shd w:val="clear" w:color="auto" w:fill="auto"/>
            <w:hideMark/>
          </w:tcPr>
          <w:p w:rsidR="00361A7D" w:rsidRPr="005C3181" w:rsidRDefault="00361A7D" w:rsidP="005348DD">
            <w:pPr>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 </w:t>
            </w:r>
          </w:p>
        </w:tc>
        <w:tc>
          <w:tcPr>
            <w:tcW w:w="4156"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        Дефицит бюджета</w:t>
            </w:r>
          </w:p>
        </w:tc>
        <w:tc>
          <w:tcPr>
            <w:tcW w:w="1471" w:type="dxa"/>
            <w:tcBorders>
              <w:top w:val="nil"/>
              <w:left w:val="nil"/>
              <w:bottom w:val="single" w:sz="4" w:space="0" w:color="auto"/>
              <w:right w:val="single" w:sz="4" w:space="0" w:color="auto"/>
            </w:tcBorders>
            <w:shd w:val="clear" w:color="auto" w:fill="auto"/>
            <w:hideMark/>
          </w:tcPr>
          <w:p w:rsidR="00361A7D" w:rsidRPr="005C3181" w:rsidRDefault="00361A7D" w:rsidP="005348DD">
            <w:pPr>
              <w:spacing w:after="0" w:line="240" w:lineRule="auto"/>
              <w:jc w:val="center"/>
              <w:rPr>
                <w:rFonts w:ascii="Times New Roman" w:hAnsi="Times New Roman"/>
                <w:bCs/>
                <w:sz w:val="24"/>
                <w:szCs w:val="24"/>
              </w:rPr>
            </w:pPr>
            <w:r w:rsidRPr="005C3181">
              <w:rPr>
                <w:rFonts w:ascii="Times New Roman" w:hAnsi="Times New Roman"/>
                <w:bCs/>
                <w:sz w:val="24"/>
                <w:szCs w:val="24"/>
              </w:rPr>
              <w:t> </w:t>
            </w:r>
          </w:p>
        </w:tc>
        <w:tc>
          <w:tcPr>
            <w:tcW w:w="1377"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 </w:t>
            </w:r>
          </w:p>
        </w:tc>
        <w:tc>
          <w:tcPr>
            <w:tcW w:w="1439" w:type="dxa"/>
            <w:tcBorders>
              <w:top w:val="nil"/>
              <w:left w:val="nil"/>
              <w:bottom w:val="single" w:sz="4" w:space="0" w:color="auto"/>
              <w:right w:val="single" w:sz="4" w:space="0" w:color="auto"/>
            </w:tcBorders>
            <w:shd w:val="clear" w:color="auto" w:fill="auto"/>
            <w:noWrap/>
            <w:hideMark/>
          </w:tcPr>
          <w:p w:rsidR="00361A7D" w:rsidRPr="005C3181" w:rsidRDefault="00361A7D" w:rsidP="005348DD">
            <w:pPr>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 </w:t>
            </w:r>
          </w:p>
        </w:tc>
      </w:tr>
    </w:tbl>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2</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 xml:space="preserve">    23.12.2019  </w:t>
            </w:r>
            <w:r w:rsidRPr="000D4C83">
              <w:rPr>
                <w:rFonts w:ascii="Times New Roman" w:eastAsia="Calibri" w:hAnsi="Times New Roman"/>
                <w:sz w:val="28"/>
                <w:szCs w:val="28"/>
                <w:lang w:eastAsia="en-US"/>
              </w:rPr>
              <w:t xml:space="preserve"> № </w:t>
            </w:r>
            <w:r w:rsidRPr="000D4C83">
              <w:rPr>
                <w:rFonts w:ascii="Times New Roman" w:eastAsia="Calibri" w:hAnsi="Times New Roman"/>
                <w:sz w:val="28"/>
                <w:szCs w:val="28"/>
                <w:u w:val="single"/>
                <w:lang w:eastAsia="en-US"/>
              </w:rPr>
              <w:t xml:space="preserve">163   </w:t>
            </w:r>
          </w:p>
          <w:p w:rsidR="00361A7D" w:rsidRPr="000D4C83" w:rsidRDefault="00361A7D" w:rsidP="005348DD">
            <w:pPr>
              <w:spacing w:after="0" w:line="259" w:lineRule="auto"/>
              <w:rPr>
                <w:rFonts w:eastAsia="Calibri"/>
                <w:sz w:val="28"/>
                <w:szCs w:val="28"/>
                <w:lang w:eastAsia="en-US"/>
              </w:rPr>
            </w:pPr>
          </w:p>
        </w:tc>
      </w:tr>
    </w:tbl>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center"/>
        <w:rPr>
          <w:rFonts w:ascii="Times New Roman" w:hAnsi="Times New Roman"/>
          <w:sz w:val="28"/>
          <w:szCs w:val="28"/>
        </w:rPr>
      </w:pPr>
      <w:r w:rsidRPr="005C3181">
        <w:rPr>
          <w:rFonts w:ascii="Times New Roman" w:hAnsi="Times New Roman"/>
          <w:sz w:val="28"/>
          <w:szCs w:val="28"/>
        </w:rPr>
        <w:t xml:space="preserve">Распределение бюджетных ассигнований </w:t>
      </w:r>
    </w:p>
    <w:p w:rsidR="00361A7D" w:rsidRPr="005C3181" w:rsidRDefault="00361A7D" w:rsidP="00361A7D">
      <w:pPr>
        <w:spacing w:after="0" w:line="240" w:lineRule="auto"/>
        <w:jc w:val="center"/>
        <w:rPr>
          <w:rFonts w:ascii="Times New Roman" w:hAnsi="Times New Roman"/>
          <w:sz w:val="28"/>
          <w:szCs w:val="28"/>
        </w:rPr>
      </w:pPr>
      <w:r w:rsidRPr="005C3181">
        <w:rPr>
          <w:rFonts w:ascii="Times New Roman" w:hAnsi="Times New Roman"/>
          <w:sz w:val="28"/>
          <w:szCs w:val="28"/>
        </w:rPr>
        <w:t>бюджета муниципального образования Марксовский сельсовет</w:t>
      </w:r>
    </w:p>
    <w:p w:rsidR="00361A7D" w:rsidRPr="005C3181" w:rsidRDefault="00361A7D" w:rsidP="00361A7D">
      <w:pPr>
        <w:spacing w:after="0" w:line="240" w:lineRule="auto"/>
        <w:jc w:val="center"/>
        <w:rPr>
          <w:rFonts w:ascii="Times New Roman" w:hAnsi="Times New Roman"/>
          <w:sz w:val="28"/>
          <w:szCs w:val="28"/>
        </w:rPr>
      </w:pPr>
      <w:r w:rsidRPr="005C3181">
        <w:rPr>
          <w:rFonts w:ascii="Times New Roman" w:hAnsi="Times New Roman"/>
          <w:sz w:val="28"/>
          <w:szCs w:val="28"/>
        </w:rPr>
        <w:t>на 2020 год и на плановый период 2021 и 2022 годов по разделам и подразделам расходов классификации расходов поселения</w:t>
      </w: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ind w:left="4248"/>
        <w:jc w:val="both"/>
        <w:rPr>
          <w:rFonts w:ascii="Times New Roman" w:hAnsi="Times New Roman"/>
          <w:iCs/>
          <w:sz w:val="28"/>
          <w:szCs w:val="28"/>
        </w:rPr>
      </w:pPr>
      <w:r w:rsidRPr="005C3181">
        <w:rPr>
          <w:rFonts w:ascii="Times New Roman" w:hAnsi="Times New Roman"/>
          <w:sz w:val="28"/>
          <w:szCs w:val="28"/>
        </w:rPr>
        <w:t xml:space="preserve">                                                          </w:t>
      </w:r>
      <w:r>
        <w:rPr>
          <w:rFonts w:ascii="Times New Roman" w:hAnsi="Times New Roman"/>
          <w:sz w:val="28"/>
          <w:szCs w:val="28"/>
        </w:rPr>
        <w:t xml:space="preserve">     </w:t>
      </w:r>
      <w:r w:rsidRPr="005C3181">
        <w:rPr>
          <w:rFonts w:ascii="Times New Roman" w:hAnsi="Times New Roman"/>
          <w:sz w:val="28"/>
          <w:szCs w:val="28"/>
        </w:rPr>
        <w:t>тыс.руб.</w:t>
      </w:r>
      <w:r w:rsidRPr="005C3181">
        <w:rPr>
          <w:rFonts w:ascii="Times New Roman" w:hAnsi="Times New Roman"/>
          <w:iCs/>
          <w:sz w:val="28"/>
          <w:szCs w:val="28"/>
        </w:rPr>
        <w:t xml:space="preserve">                                </w:t>
      </w:r>
    </w:p>
    <w:tbl>
      <w:tblPr>
        <w:tblpPr w:leftFromText="180" w:rightFromText="180" w:vertAnchor="text" w:horzAnchor="margin" w:tblpXSpec="center" w:tblpY="1"/>
        <w:tblW w:w="10064" w:type="dxa"/>
        <w:tblCellMar>
          <w:left w:w="30" w:type="dxa"/>
          <w:right w:w="30" w:type="dxa"/>
        </w:tblCellMar>
        <w:tblLook w:val="04A0"/>
      </w:tblPr>
      <w:tblGrid>
        <w:gridCol w:w="1438"/>
        <w:gridCol w:w="3595"/>
        <w:gridCol w:w="1622"/>
        <w:gridCol w:w="1474"/>
        <w:gridCol w:w="1935"/>
      </w:tblGrid>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РАСХОДЫ</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2020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2021</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2022</w:t>
            </w:r>
          </w:p>
        </w:tc>
      </w:tr>
      <w:tr w:rsidR="00361A7D" w:rsidRPr="000D4C83" w:rsidTr="005348DD">
        <w:trPr>
          <w:trHeight w:val="1449"/>
        </w:trPr>
        <w:tc>
          <w:tcPr>
            <w:tcW w:w="1438" w:type="dxa"/>
            <w:tcBorders>
              <w:top w:val="single" w:sz="6" w:space="0" w:color="auto"/>
              <w:left w:val="single" w:sz="6" w:space="0" w:color="auto"/>
              <w:bottom w:val="nil"/>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Код</w:t>
            </w:r>
          </w:p>
        </w:tc>
        <w:tc>
          <w:tcPr>
            <w:tcW w:w="3595" w:type="dxa"/>
            <w:tcBorders>
              <w:top w:val="single" w:sz="6" w:space="0" w:color="auto"/>
              <w:left w:val="single" w:sz="6" w:space="0" w:color="auto"/>
              <w:bottom w:val="nil"/>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Наименование разделов и подразделов функциональной классификации  расходов бюджетов Оренбургской области</w:t>
            </w:r>
          </w:p>
        </w:tc>
        <w:tc>
          <w:tcPr>
            <w:tcW w:w="1622" w:type="dxa"/>
            <w:tcBorders>
              <w:top w:val="single" w:sz="6" w:space="0" w:color="auto"/>
              <w:left w:val="single" w:sz="6" w:space="0" w:color="auto"/>
              <w:bottom w:val="single" w:sz="2" w:space="0" w:color="000000"/>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Сумма</w:t>
            </w:r>
          </w:p>
        </w:tc>
        <w:tc>
          <w:tcPr>
            <w:tcW w:w="1474" w:type="dxa"/>
            <w:tcBorders>
              <w:top w:val="single" w:sz="6" w:space="0" w:color="auto"/>
              <w:left w:val="single" w:sz="6" w:space="0" w:color="auto"/>
              <w:bottom w:val="single" w:sz="2" w:space="0" w:color="000000"/>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Сумма</w:t>
            </w:r>
          </w:p>
        </w:tc>
        <w:tc>
          <w:tcPr>
            <w:tcW w:w="1935" w:type="dxa"/>
            <w:tcBorders>
              <w:top w:val="single" w:sz="6" w:space="0" w:color="auto"/>
              <w:left w:val="single" w:sz="6" w:space="0" w:color="auto"/>
              <w:bottom w:val="single" w:sz="2" w:space="0" w:color="000000"/>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Сумма</w:t>
            </w:r>
          </w:p>
        </w:tc>
      </w:tr>
      <w:tr w:rsidR="00361A7D" w:rsidRPr="000D4C83" w:rsidTr="005348DD">
        <w:trPr>
          <w:trHeight w:val="230"/>
        </w:trPr>
        <w:tc>
          <w:tcPr>
            <w:tcW w:w="1438" w:type="dxa"/>
            <w:tcBorders>
              <w:top w:val="nil"/>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p>
        </w:tc>
        <w:tc>
          <w:tcPr>
            <w:tcW w:w="3595" w:type="dxa"/>
            <w:tcBorders>
              <w:top w:val="nil"/>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p>
        </w:tc>
        <w:tc>
          <w:tcPr>
            <w:tcW w:w="1622" w:type="dxa"/>
            <w:tcBorders>
              <w:top w:val="single" w:sz="2" w:space="0" w:color="000000"/>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 тыс. руб.)</w:t>
            </w:r>
          </w:p>
        </w:tc>
        <w:tc>
          <w:tcPr>
            <w:tcW w:w="1474" w:type="dxa"/>
            <w:tcBorders>
              <w:top w:val="single" w:sz="2" w:space="0" w:color="000000"/>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 тыс. руб.)</w:t>
            </w:r>
          </w:p>
        </w:tc>
        <w:tc>
          <w:tcPr>
            <w:tcW w:w="1935" w:type="dxa"/>
            <w:tcBorders>
              <w:top w:val="single" w:sz="2" w:space="0" w:color="000000"/>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 тыс. руб.)</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0100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Общегосударственные вопросы</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1786,5823</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1559,7023</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1439,4823</w:t>
            </w:r>
          </w:p>
        </w:tc>
      </w:tr>
      <w:tr w:rsidR="00361A7D" w:rsidRPr="000D4C83" w:rsidTr="005348DD">
        <w:trPr>
          <w:trHeight w:val="306"/>
        </w:trPr>
        <w:tc>
          <w:tcPr>
            <w:tcW w:w="1438" w:type="dxa"/>
            <w:tcBorders>
              <w:top w:val="single" w:sz="6" w:space="0" w:color="auto"/>
              <w:left w:val="single" w:sz="6" w:space="0" w:color="auto"/>
              <w:bottom w:val="nil"/>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0102</w:t>
            </w:r>
          </w:p>
        </w:tc>
        <w:tc>
          <w:tcPr>
            <w:tcW w:w="3595" w:type="dxa"/>
            <w:tcBorders>
              <w:top w:val="single" w:sz="6" w:space="0" w:color="auto"/>
              <w:left w:val="single" w:sz="6" w:space="0" w:color="auto"/>
              <w:bottom w:val="nil"/>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Функционирование высшего должностного лица субъекта РФ и муниципального образования</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507,780</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520,800</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sz w:val="24"/>
                <w:szCs w:val="24"/>
              </w:rPr>
              <w:t>507,780</w:t>
            </w:r>
          </w:p>
        </w:tc>
      </w:tr>
      <w:tr w:rsidR="00361A7D" w:rsidRPr="000D4C83" w:rsidTr="005348DD">
        <w:trPr>
          <w:trHeight w:val="1544"/>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0104</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1149,5023</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1016,9023</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909,7023</w:t>
            </w:r>
          </w:p>
        </w:tc>
      </w:tr>
      <w:tr w:rsidR="00361A7D" w:rsidRPr="000D4C83" w:rsidTr="005348DD">
        <w:trPr>
          <w:trHeight w:val="1544"/>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0106</w:t>
            </w:r>
          </w:p>
        </w:tc>
        <w:tc>
          <w:tcPr>
            <w:tcW w:w="3595" w:type="dxa"/>
            <w:tcBorders>
              <w:top w:val="single" w:sz="6" w:space="0" w:color="auto"/>
              <w:left w:val="single" w:sz="6" w:space="0" w:color="auto"/>
              <w:bottom w:val="single" w:sz="6" w:space="0" w:color="auto"/>
              <w:right w:val="single" w:sz="6" w:space="0" w:color="auto"/>
            </w:tcBorders>
            <w:hideMark/>
          </w:tcPr>
          <w:p w:rsidR="00361A7D" w:rsidRPr="0096723F"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Обеспечение деятельности финансовых, налоговых и таможенных органов и органов финансового</w:t>
            </w:r>
            <w:r>
              <w:rPr>
                <w:rFonts w:ascii="Times New Roman" w:hAnsi="Times New Roman"/>
                <w:sz w:val="24"/>
                <w:szCs w:val="24"/>
              </w:rPr>
              <w:t xml:space="preserve"> </w:t>
            </w:r>
            <w:r w:rsidRPr="005C3181">
              <w:rPr>
                <w:rFonts w:ascii="Times New Roman" w:hAnsi="Times New Roman"/>
                <w:sz w:val="24"/>
                <w:szCs w:val="24"/>
              </w:rPr>
              <w:t>(финансово-бюджетного ) надзора</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22,0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22,0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22,0</w:t>
            </w:r>
          </w:p>
        </w:tc>
      </w:tr>
      <w:tr w:rsidR="00361A7D" w:rsidRPr="000D4C83" w:rsidTr="005348DD">
        <w:trPr>
          <w:trHeight w:val="1544"/>
        </w:trPr>
        <w:tc>
          <w:tcPr>
            <w:tcW w:w="143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0107</w:t>
            </w:r>
          </w:p>
        </w:tc>
        <w:tc>
          <w:tcPr>
            <w:tcW w:w="3595"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snapToGrid w:val="0"/>
              <w:spacing w:after="0" w:line="240" w:lineRule="auto"/>
              <w:rPr>
                <w:rFonts w:ascii="Times New Roman" w:hAnsi="Times New Roman"/>
                <w:sz w:val="24"/>
                <w:szCs w:val="24"/>
              </w:rPr>
            </w:pPr>
            <w:r w:rsidRPr="000D4C83">
              <w:rPr>
                <w:rFonts w:ascii="Times New Roman" w:eastAsia="Calibri" w:hAnsi="Times New Roman"/>
                <w:sz w:val="24"/>
                <w:szCs w:val="24"/>
                <w:lang w:eastAsia="en-US"/>
              </w:rPr>
              <w:t>Проведение выборов  в представительные органы местного самоуправления  поселений  Александровского района</w:t>
            </w:r>
          </w:p>
        </w:tc>
        <w:tc>
          <w:tcPr>
            <w:tcW w:w="1622"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107,300</w:t>
            </w:r>
          </w:p>
        </w:tc>
        <w:tc>
          <w:tcPr>
            <w:tcW w:w="1474"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w:t>
            </w:r>
          </w:p>
        </w:tc>
        <w:tc>
          <w:tcPr>
            <w:tcW w:w="1935"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0111</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Резервный фонд</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0200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Национальная оборона</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92,180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92,640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95,150</w:t>
            </w:r>
          </w:p>
        </w:tc>
      </w:tr>
      <w:tr w:rsidR="00361A7D" w:rsidRPr="000D4C83" w:rsidTr="005348DD">
        <w:trPr>
          <w:trHeight w:val="61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0203</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Мобилизационная и вневойсковая подготовка</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92,180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92,640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95,150</w:t>
            </w:r>
          </w:p>
        </w:tc>
      </w:tr>
      <w:tr w:rsidR="00361A7D" w:rsidRPr="000D4C83" w:rsidTr="005348DD">
        <w:trPr>
          <w:trHeight w:val="61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lastRenderedPageBreak/>
              <w:t>0300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Национальная безопасность и правоохранительная деятельность</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358,748</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366,560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384,788</w:t>
            </w:r>
          </w:p>
        </w:tc>
      </w:tr>
      <w:tr w:rsidR="00361A7D" w:rsidRPr="000D4C83" w:rsidTr="005348DD">
        <w:trPr>
          <w:trHeight w:val="1197"/>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0314</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0310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Обеспечение пожарной безопасности</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356,748</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364,560</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382,788</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0400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Национальная экономика</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467,47381</w:t>
            </w:r>
          </w:p>
        </w:tc>
        <w:tc>
          <w:tcPr>
            <w:tcW w:w="1474" w:type="dxa"/>
            <w:tcBorders>
              <w:top w:val="single" w:sz="6" w:space="0" w:color="auto"/>
              <w:left w:val="single" w:sz="6" w:space="0" w:color="auto"/>
              <w:bottom w:val="single" w:sz="6" w:space="0" w:color="auto"/>
              <w:right w:val="single" w:sz="6" w:space="0" w:color="auto"/>
            </w:tcBorders>
            <w:hideMark/>
          </w:tcPr>
          <w:p w:rsidR="00361A7D" w:rsidRPr="000D4C83" w:rsidRDefault="00361A7D" w:rsidP="005348DD">
            <w:pPr>
              <w:spacing w:after="0" w:line="259" w:lineRule="auto"/>
              <w:jc w:val="center"/>
              <w:rPr>
                <w:rFonts w:eastAsia="Calibri"/>
                <w:lang w:eastAsia="en-US"/>
              </w:rPr>
            </w:pPr>
            <w:r w:rsidRPr="005C3181">
              <w:rPr>
                <w:rFonts w:ascii="Times New Roman" w:hAnsi="Times New Roman"/>
                <w:bCs/>
                <w:color w:val="000000"/>
                <w:sz w:val="24"/>
                <w:szCs w:val="24"/>
              </w:rPr>
              <w:t>479,48295</w:t>
            </w:r>
          </w:p>
        </w:tc>
        <w:tc>
          <w:tcPr>
            <w:tcW w:w="1935" w:type="dxa"/>
            <w:tcBorders>
              <w:top w:val="single" w:sz="6" w:space="0" w:color="auto"/>
              <w:left w:val="single" w:sz="6" w:space="0" w:color="auto"/>
              <w:bottom w:val="single" w:sz="6" w:space="0" w:color="auto"/>
              <w:right w:val="single" w:sz="6" w:space="0" w:color="auto"/>
            </w:tcBorders>
            <w:hideMark/>
          </w:tcPr>
          <w:p w:rsidR="00361A7D" w:rsidRPr="000D4C83" w:rsidRDefault="00361A7D" w:rsidP="005348DD">
            <w:pPr>
              <w:spacing w:after="0" w:line="259" w:lineRule="auto"/>
              <w:jc w:val="center"/>
              <w:rPr>
                <w:rFonts w:eastAsia="Calibri"/>
                <w:lang w:eastAsia="en-US"/>
              </w:rPr>
            </w:pPr>
            <w:r w:rsidRPr="005C3181">
              <w:rPr>
                <w:rFonts w:ascii="Times New Roman" w:hAnsi="Times New Roman"/>
                <w:bCs/>
                <w:color w:val="000000"/>
                <w:sz w:val="24"/>
                <w:szCs w:val="24"/>
              </w:rPr>
              <w:t>498,13999</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0409</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Дорожное хозяйство (дорожные фонды)</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448,64361</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460,65275</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479,30979</w:t>
            </w:r>
          </w:p>
        </w:tc>
      </w:tr>
      <w:tr w:rsidR="00361A7D" w:rsidRPr="000D4C83" w:rsidTr="005348DD">
        <w:trPr>
          <w:trHeight w:val="61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0412</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Другие вопросы в области национальной экономики</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18,8302</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18,8302</w:t>
            </w:r>
          </w:p>
        </w:tc>
        <w:tc>
          <w:tcPr>
            <w:tcW w:w="1935" w:type="dxa"/>
            <w:tcBorders>
              <w:top w:val="single" w:sz="4" w:space="0" w:color="000000"/>
              <w:left w:val="single" w:sz="4" w:space="0" w:color="000000"/>
              <w:bottom w:val="single" w:sz="4" w:space="0" w:color="000000"/>
              <w:right w:val="single" w:sz="4" w:space="0" w:color="auto"/>
            </w:tcBorders>
            <w:shd w:val="clear" w:color="auto" w:fill="auto"/>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18,8302</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0500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Жилищно-коммунальное хозяйство</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112,0</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61,566</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80,152</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0502</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Коммунальное хозяйство</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6,0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7,0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7,0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0503</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Благоустройство</w:t>
            </w:r>
          </w:p>
        </w:tc>
        <w:tc>
          <w:tcPr>
            <w:tcW w:w="1622"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106,0</w:t>
            </w:r>
          </w:p>
        </w:tc>
        <w:tc>
          <w:tcPr>
            <w:tcW w:w="1474" w:type="dxa"/>
            <w:tcBorders>
              <w:top w:val="single" w:sz="4" w:space="0" w:color="000000"/>
              <w:left w:val="single" w:sz="4" w:space="0" w:color="000000"/>
              <w:bottom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54,566</w:t>
            </w:r>
          </w:p>
        </w:tc>
        <w:tc>
          <w:tcPr>
            <w:tcW w:w="1935" w:type="dxa"/>
            <w:tcBorders>
              <w:top w:val="single" w:sz="4" w:space="0" w:color="000000"/>
              <w:left w:val="single" w:sz="4" w:space="0" w:color="000000"/>
              <w:bottom w:val="single" w:sz="4" w:space="0" w:color="000000"/>
              <w:right w:val="single" w:sz="4" w:space="0" w:color="000000"/>
            </w:tcBorders>
            <w:shd w:val="clear" w:color="auto" w:fill="auto"/>
            <w:hideMark/>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73,152</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0700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Образование</w:t>
            </w:r>
          </w:p>
        </w:tc>
        <w:tc>
          <w:tcPr>
            <w:tcW w:w="1622" w:type="dxa"/>
            <w:tcBorders>
              <w:top w:val="single" w:sz="4" w:space="0" w:color="000000"/>
              <w:left w:val="single" w:sz="4" w:space="0" w:color="000000"/>
              <w:bottom w:val="single" w:sz="4" w:space="0" w:color="000000"/>
              <w:right w:val="single" w:sz="4" w:space="0" w:color="000000"/>
            </w:tcBorders>
            <w:hideMark/>
          </w:tcPr>
          <w:p w:rsidR="00361A7D" w:rsidRPr="000D4C83" w:rsidRDefault="00361A7D" w:rsidP="005348DD">
            <w:pPr>
              <w:spacing w:after="0" w:line="259" w:lineRule="auto"/>
              <w:jc w:val="center"/>
              <w:rPr>
                <w:rFonts w:eastAsia="Calibri"/>
                <w:lang w:eastAsia="en-US"/>
              </w:rPr>
            </w:pPr>
            <w:r w:rsidRPr="005C3181">
              <w:rPr>
                <w:rFonts w:ascii="Times New Roman" w:hAnsi="Times New Roman"/>
                <w:color w:val="000000"/>
                <w:kern w:val="3"/>
                <w:sz w:val="24"/>
                <w:szCs w:val="24"/>
                <w:lang w:bidi="hi-IN"/>
              </w:rPr>
              <w:t>1,120</w:t>
            </w:r>
          </w:p>
        </w:tc>
        <w:tc>
          <w:tcPr>
            <w:tcW w:w="1474" w:type="dxa"/>
            <w:tcBorders>
              <w:top w:val="single" w:sz="4" w:space="0" w:color="000000"/>
              <w:left w:val="single" w:sz="4" w:space="0" w:color="000000"/>
              <w:bottom w:val="single" w:sz="4" w:space="0" w:color="000000"/>
              <w:right w:val="single" w:sz="4" w:space="0" w:color="000000"/>
            </w:tcBorders>
            <w:hideMark/>
          </w:tcPr>
          <w:p w:rsidR="00361A7D" w:rsidRPr="000D4C83" w:rsidRDefault="00361A7D" w:rsidP="005348DD">
            <w:pPr>
              <w:spacing w:after="0" w:line="259" w:lineRule="auto"/>
              <w:jc w:val="center"/>
              <w:rPr>
                <w:rFonts w:eastAsia="Calibri"/>
                <w:lang w:eastAsia="en-US"/>
              </w:rPr>
            </w:pPr>
            <w:r w:rsidRPr="005C3181">
              <w:rPr>
                <w:rFonts w:ascii="Times New Roman" w:hAnsi="Times New Roman"/>
                <w:color w:val="000000"/>
                <w:kern w:val="3"/>
                <w:sz w:val="24"/>
                <w:szCs w:val="24"/>
                <w:lang w:bidi="hi-IN"/>
              </w:rPr>
              <w:t>1,120</w:t>
            </w:r>
          </w:p>
        </w:tc>
        <w:tc>
          <w:tcPr>
            <w:tcW w:w="1935" w:type="dxa"/>
            <w:tcBorders>
              <w:top w:val="single" w:sz="4" w:space="0" w:color="000000"/>
              <w:left w:val="single" w:sz="4" w:space="0" w:color="000000"/>
              <w:bottom w:val="single" w:sz="4" w:space="0" w:color="000000"/>
              <w:right w:val="single" w:sz="4" w:space="0" w:color="000000"/>
            </w:tcBorders>
            <w:hideMark/>
          </w:tcPr>
          <w:p w:rsidR="00361A7D" w:rsidRPr="000D4C83" w:rsidRDefault="00361A7D" w:rsidP="005348DD">
            <w:pPr>
              <w:spacing w:after="0" w:line="259" w:lineRule="auto"/>
              <w:jc w:val="center"/>
              <w:rPr>
                <w:rFonts w:eastAsia="Calibri"/>
                <w:lang w:eastAsia="en-US"/>
              </w:rPr>
            </w:pPr>
            <w:r w:rsidRPr="005C3181">
              <w:rPr>
                <w:rFonts w:ascii="Times New Roman" w:hAnsi="Times New Roman"/>
                <w:color w:val="000000"/>
                <w:kern w:val="3"/>
                <w:sz w:val="24"/>
                <w:szCs w:val="24"/>
                <w:lang w:bidi="hi-IN"/>
              </w:rPr>
              <w:t>1,120</w:t>
            </w:r>
          </w:p>
        </w:tc>
      </w:tr>
      <w:tr w:rsidR="00361A7D" w:rsidRPr="000D4C83" w:rsidTr="005348DD">
        <w:trPr>
          <w:trHeight w:val="61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0707</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Молодежная политика и оздоровление детей</w:t>
            </w:r>
          </w:p>
        </w:tc>
        <w:tc>
          <w:tcPr>
            <w:tcW w:w="1622" w:type="dxa"/>
            <w:tcBorders>
              <w:top w:val="single" w:sz="4" w:space="0" w:color="000000"/>
              <w:left w:val="single" w:sz="4" w:space="0" w:color="000000"/>
              <w:bottom w:val="single" w:sz="4" w:space="0" w:color="000000"/>
              <w:right w:val="single" w:sz="4" w:space="0" w:color="000000"/>
            </w:tcBorders>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color w:val="000000"/>
                <w:kern w:val="3"/>
                <w:sz w:val="24"/>
                <w:szCs w:val="24"/>
                <w:lang w:bidi="hi-IN"/>
              </w:rPr>
              <w:t>1,120</w:t>
            </w:r>
          </w:p>
        </w:tc>
        <w:tc>
          <w:tcPr>
            <w:tcW w:w="1474" w:type="dxa"/>
            <w:tcBorders>
              <w:top w:val="single" w:sz="4" w:space="0" w:color="000000"/>
              <w:left w:val="single" w:sz="4" w:space="0" w:color="000000"/>
              <w:bottom w:val="single" w:sz="4" w:space="0" w:color="000000"/>
              <w:right w:val="single" w:sz="4" w:space="0" w:color="000000"/>
            </w:tcBorders>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color w:val="000000"/>
                <w:kern w:val="3"/>
                <w:sz w:val="24"/>
                <w:szCs w:val="24"/>
                <w:lang w:bidi="hi-IN"/>
              </w:rPr>
              <w:t>1,120</w:t>
            </w:r>
          </w:p>
        </w:tc>
        <w:tc>
          <w:tcPr>
            <w:tcW w:w="1935" w:type="dxa"/>
            <w:tcBorders>
              <w:top w:val="single" w:sz="4" w:space="0" w:color="000000"/>
              <w:left w:val="single" w:sz="4" w:space="0" w:color="000000"/>
              <w:bottom w:val="single" w:sz="4" w:space="0" w:color="000000"/>
              <w:right w:val="single" w:sz="4" w:space="0" w:color="000000"/>
            </w:tcBorders>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color w:val="000000"/>
                <w:kern w:val="3"/>
                <w:sz w:val="24"/>
                <w:szCs w:val="24"/>
                <w:lang w:bidi="hi-IN"/>
              </w:rPr>
              <w:t>1,120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0800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Культура и кинематография</w:t>
            </w:r>
          </w:p>
        </w:tc>
        <w:tc>
          <w:tcPr>
            <w:tcW w:w="1622" w:type="dxa"/>
            <w:tcBorders>
              <w:left w:val="single" w:sz="4" w:space="0" w:color="000000"/>
              <w:bottom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iCs/>
                <w:sz w:val="24"/>
                <w:szCs w:val="24"/>
              </w:rPr>
              <w:t>1565,394</w:t>
            </w:r>
          </w:p>
        </w:tc>
        <w:tc>
          <w:tcPr>
            <w:tcW w:w="1474" w:type="dxa"/>
            <w:tcBorders>
              <w:left w:val="single" w:sz="4" w:space="0" w:color="000000"/>
              <w:bottom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iCs/>
                <w:sz w:val="24"/>
                <w:szCs w:val="24"/>
              </w:rPr>
              <w:t>1565,394</w:t>
            </w:r>
          </w:p>
        </w:tc>
        <w:tc>
          <w:tcPr>
            <w:tcW w:w="1935" w:type="dxa"/>
            <w:tcBorders>
              <w:left w:val="single" w:sz="4" w:space="0" w:color="000000"/>
              <w:bottom w:val="single" w:sz="4" w:space="0" w:color="000000"/>
              <w:right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iCs/>
                <w:sz w:val="24"/>
                <w:szCs w:val="24"/>
              </w:rPr>
              <w:t>1565,394</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0801</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Культура</w:t>
            </w:r>
          </w:p>
        </w:tc>
        <w:tc>
          <w:tcPr>
            <w:tcW w:w="1622" w:type="dxa"/>
            <w:tcBorders>
              <w:left w:val="single" w:sz="4" w:space="0" w:color="000000"/>
              <w:bottom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iCs/>
                <w:sz w:val="24"/>
                <w:szCs w:val="24"/>
              </w:rPr>
              <w:t>1350,850</w:t>
            </w:r>
          </w:p>
        </w:tc>
        <w:tc>
          <w:tcPr>
            <w:tcW w:w="1474" w:type="dxa"/>
            <w:tcBorders>
              <w:left w:val="single" w:sz="4" w:space="0" w:color="000000"/>
              <w:bottom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iCs/>
                <w:sz w:val="24"/>
                <w:szCs w:val="24"/>
              </w:rPr>
              <w:t>1350,850</w:t>
            </w:r>
          </w:p>
        </w:tc>
        <w:tc>
          <w:tcPr>
            <w:tcW w:w="1935" w:type="dxa"/>
            <w:tcBorders>
              <w:left w:val="single" w:sz="4" w:space="0" w:color="000000"/>
              <w:bottom w:val="single" w:sz="4" w:space="0" w:color="000000"/>
              <w:right w:val="single" w:sz="4" w:space="0" w:color="000000"/>
            </w:tcBorders>
            <w:shd w:val="clear" w:color="auto" w:fill="auto"/>
            <w:hideMark/>
          </w:tcPr>
          <w:p w:rsidR="00361A7D" w:rsidRPr="000D4C83" w:rsidRDefault="00361A7D" w:rsidP="005348DD">
            <w:pPr>
              <w:spacing w:after="160" w:line="259" w:lineRule="auto"/>
              <w:jc w:val="center"/>
              <w:rPr>
                <w:rFonts w:eastAsia="Calibri"/>
                <w:lang w:eastAsia="en-US"/>
              </w:rPr>
            </w:pPr>
            <w:r w:rsidRPr="005C3181">
              <w:rPr>
                <w:rFonts w:ascii="Times New Roman" w:hAnsi="Times New Roman"/>
                <w:bCs/>
                <w:iCs/>
                <w:sz w:val="24"/>
                <w:szCs w:val="24"/>
              </w:rPr>
              <w:t>1350,850</w:t>
            </w:r>
          </w:p>
        </w:tc>
      </w:tr>
      <w:tr w:rsidR="00361A7D" w:rsidRPr="000D4C83" w:rsidTr="005348DD">
        <w:trPr>
          <w:trHeight w:val="61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0804</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Другие вопросы в области Культуры и кинематографии</w:t>
            </w:r>
          </w:p>
        </w:tc>
        <w:tc>
          <w:tcPr>
            <w:tcW w:w="1622"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214,544</w:t>
            </w:r>
          </w:p>
        </w:tc>
        <w:tc>
          <w:tcPr>
            <w:tcW w:w="1474"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214,544</w:t>
            </w:r>
          </w:p>
        </w:tc>
        <w:tc>
          <w:tcPr>
            <w:tcW w:w="1935"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214,544</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1000</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Социальная политика</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0,00000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0,00000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0,00000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1001</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Пенсионное обеспечение</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0,00000</w:t>
            </w:r>
          </w:p>
        </w:tc>
      </w:tr>
      <w:tr w:rsidR="00361A7D" w:rsidRPr="000D4C83" w:rsidTr="005348DD">
        <w:trPr>
          <w:trHeight w:val="306"/>
        </w:trPr>
        <w:tc>
          <w:tcPr>
            <w:tcW w:w="143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9999</w:t>
            </w: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Условно утвержденные расходы</w:t>
            </w:r>
          </w:p>
        </w:tc>
        <w:tc>
          <w:tcPr>
            <w:tcW w:w="1622"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0,00000</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101,538</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5C3181">
              <w:rPr>
                <w:rFonts w:ascii="Times New Roman" w:hAnsi="Times New Roman"/>
                <w:color w:val="000000"/>
                <w:sz w:val="24"/>
                <w:szCs w:val="24"/>
              </w:rPr>
              <w:t>204,032</w:t>
            </w:r>
          </w:p>
        </w:tc>
      </w:tr>
      <w:tr w:rsidR="00361A7D" w:rsidRPr="000D4C83" w:rsidTr="005348DD">
        <w:trPr>
          <w:trHeight w:val="366"/>
        </w:trPr>
        <w:tc>
          <w:tcPr>
            <w:tcW w:w="143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jc w:val="center"/>
              <w:rPr>
                <w:rFonts w:ascii="Times New Roman" w:hAnsi="Times New Roman"/>
                <w:color w:val="000000"/>
                <w:sz w:val="24"/>
                <w:szCs w:val="24"/>
              </w:rPr>
            </w:pPr>
          </w:p>
        </w:tc>
        <w:tc>
          <w:tcPr>
            <w:tcW w:w="359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ИТОГО  РАСХОДОВ:</w:t>
            </w:r>
          </w:p>
        </w:tc>
        <w:tc>
          <w:tcPr>
            <w:tcW w:w="1622"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4383,49811</w:t>
            </w:r>
          </w:p>
        </w:tc>
        <w:tc>
          <w:tcPr>
            <w:tcW w:w="1474"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4228,00325</w:t>
            </w:r>
          </w:p>
        </w:tc>
        <w:tc>
          <w:tcPr>
            <w:tcW w:w="1935"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4268,25829</w:t>
            </w:r>
          </w:p>
        </w:tc>
      </w:tr>
    </w:tbl>
    <w:p w:rsidR="00361A7D" w:rsidRPr="005C3181" w:rsidRDefault="00361A7D" w:rsidP="00361A7D">
      <w:pPr>
        <w:spacing w:after="0" w:line="240" w:lineRule="auto"/>
        <w:jc w:val="center"/>
        <w:rPr>
          <w:rFonts w:ascii="Times New Roman" w:hAnsi="Times New Roman"/>
          <w:sz w:val="28"/>
          <w:szCs w:val="28"/>
        </w:rPr>
      </w:pPr>
    </w:p>
    <w:p w:rsidR="00361A7D" w:rsidRPr="005C3181" w:rsidRDefault="00361A7D" w:rsidP="00361A7D">
      <w:pPr>
        <w:spacing w:after="0" w:line="240" w:lineRule="auto"/>
        <w:jc w:val="center"/>
        <w:rPr>
          <w:rFonts w:ascii="Times New Roman" w:hAnsi="Times New Roman"/>
          <w:sz w:val="28"/>
          <w:szCs w:val="28"/>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3</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 xml:space="preserve">  23.12.2019 </w:t>
            </w:r>
            <w:r w:rsidRPr="000D4C83">
              <w:rPr>
                <w:rFonts w:ascii="Times New Roman" w:eastAsia="Calibri" w:hAnsi="Times New Roman"/>
                <w:sz w:val="28"/>
                <w:szCs w:val="28"/>
                <w:lang w:eastAsia="en-US"/>
              </w:rPr>
              <w:t xml:space="preserve"> №</w:t>
            </w:r>
            <w:r w:rsidRPr="000D4C83">
              <w:rPr>
                <w:rFonts w:ascii="Times New Roman" w:eastAsia="Calibri" w:hAnsi="Times New Roman"/>
                <w:sz w:val="28"/>
                <w:szCs w:val="28"/>
                <w:u w:val="single"/>
                <w:lang w:eastAsia="en-US"/>
              </w:rPr>
              <w:t xml:space="preserve"> 163   </w:t>
            </w:r>
          </w:p>
          <w:p w:rsidR="00361A7D" w:rsidRPr="000D4C83" w:rsidRDefault="00361A7D" w:rsidP="005348DD">
            <w:pPr>
              <w:spacing w:after="0" w:line="259" w:lineRule="auto"/>
              <w:rPr>
                <w:rFonts w:eastAsia="Calibri"/>
                <w:sz w:val="28"/>
                <w:szCs w:val="28"/>
                <w:lang w:eastAsia="en-US"/>
              </w:rPr>
            </w:pPr>
          </w:p>
        </w:tc>
      </w:tr>
    </w:tbl>
    <w:p w:rsidR="00361A7D" w:rsidRPr="005C3181" w:rsidRDefault="00361A7D" w:rsidP="00361A7D">
      <w:pPr>
        <w:spacing w:after="0" w:line="240" w:lineRule="auto"/>
        <w:rPr>
          <w:rFonts w:ascii="Times New Roman" w:hAnsi="Times New Roman"/>
          <w:bCs/>
          <w:sz w:val="24"/>
          <w:szCs w:val="24"/>
        </w:rPr>
      </w:pPr>
    </w:p>
    <w:p w:rsidR="00361A7D" w:rsidRPr="005C3181" w:rsidRDefault="00361A7D" w:rsidP="00361A7D">
      <w:pPr>
        <w:spacing w:after="0" w:line="240" w:lineRule="auto"/>
        <w:jc w:val="center"/>
        <w:rPr>
          <w:rFonts w:ascii="Times New Roman" w:hAnsi="Times New Roman"/>
          <w:bCs/>
          <w:sz w:val="28"/>
          <w:szCs w:val="28"/>
        </w:rPr>
      </w:pPr>
      <w:r w:rsidRPr="005C3181">
        <w:rPr>
          <w:rFonts w:ascii="Times New Roman" w:hAnsi="Times New Roman"/>
          <w:bCs/>
          <w:sz w:val="28"/>
          <w:szCs w:val="28"/>
        </w:rPr>
        <w:t xml:space="preserve">Ведомственная структура расходов </w:t>
      </w:r>
    </w:p>
    <w:p w:rsidR="00361A7D" w:rsidRPr="005C3181" w:rsidRDefault="00361A7D" w:rsidP="00361A7D">
      <w:pPr>
        <w:spacing w:after="0" w:line="240" w:lineRule="auto"/>
        <w:jc w:val="center"/>
        <w:rPr>
          <w:rFonts w:ascii="Times New Roman" w:hAnsi="Times New Roman"/>
          <w:bCs/>
          <w:sz w:val="28"/>
          <w:szCs w:val="28"/>
        </w:rPr>
      </w:pPr>
      <w:r w:rsidRPr="005C3181">
        <w:rPr>
          <w:rFonts w:ascii="Times New Roman" w:hAnsi="Times New Roman"/>
          <w:bCs/>
          <w:sz w:val="28"/>
          <w:szCs w:val="28"/>
        </w:rPr>
        <w:t xml:space="preserve">бюджета муниципального образования Марксовский сельсовет                                                                                         </w:t>
      </w:r>
    </w:p>
    <w:p w:rsidR="00361A7D" w:rsidRPr="005C3181" w:rsidRDefault="00361A7D" w:rsidP="00361A7D">
      <w:pPr>
        <w:spacing w:after="0" w:line="240" w:lineRule="auto"/>
        <w:jc w:val="center"/>
        <w:rPr>
          <w:rFonts w:ascii="Times New Roman" w:hAnsi="Times New Roman"/>
          <w:bCs/>
          <w:sz w:val="28"/>
          <w:szCs w:val="28"/>
        </w:rPr>
      </w:pPr>
      <w:r w:rsidRPr="005C3181">
        <w:rPr>
          <w:rFonts w:ascii="Times New Roman" w:hAnsi="Times New Roman"/>
          <w:bCs/>
          <w:sz w:val="28"/>
          <w:szCs w:val="28"/>
        </w:rPr>
        <w:t xml:space="preserve">на 2020 год и плановый период 2021 и 2022 годов                                                          </w:t>
      </w:r>
    </w:p>
    <w:p w:rsidR="00361A7D" w:rsidRPr="005C3181" w:rsidRDefault="00361A7D" w:rsidP="00361A7D">
      <w:pPr>
        <w:numPr>
          <w:ilvl w:val="0"/>
          <w:numId w:val="4"/>
        </w:numPr>
        <w:suppressAutoHyphens/>
        <w:spacing w:after="0" w:line="240" w:lineRule="auto"/>
        <w:ind w:left="-277" w:hanging="7"/>
        <w:jc w:val="center"/>
        <w:rPr>
          <w:rFonts w:ascii="Times New Roman" w:hAnsi="Times New Roman"/>
          <w:bCs/>
          <w:sz w:val="28"/>
          <w:szCs w:val="28"/>
        </w:rPr>
      </w:pPr>
      <w:r w:rsidRPr="005C3181">
        <w:rPr>
          <w:rFonts w:ascii="Times New Roman" w:hAnsi="Times New Roman"/>
          <w:bCs/>
          <w:sz w:val="28"/>
          <w:szCs w:val="28"/>
        </w:rPr>
        <w:t xml:space="preserve">                                                                                                                       тыс.руб.</w:t>
      </w:r>
    </w:p>
    <w:tbl>
      <w:tblPr>
        <w:tblW w:w="10745" w:type="dxa"/>
        <w:tblInd w:w="-5" w:type="dxa"/>
        <w:tblLayout w:type="fixed"/>
        <w:tblLook w:val="0000"/>
      </w:tblPr>
      <w:tblGrid>
        <w:gridCol w:w="2581"/>
        <w:gridCol w:w="680"/>
        <w:gridCol w:w="567"/>
        <w:gridCol w:w="567"/>
        <w:gridCol w:w="992"/>
        <w:gridCol w:w="709"/>
        <w:gridCol w:w="708"/>
        <w:gridCol w:w="1247"/>
        <w:gridCol w:w="1418"/>
        <w:gridCol w:w="1276"/>
      </w:tblGrid>
      <w:tr w:rsidR="00361A7D" w:rsidRPr="000D4C83" w:rsidTr="005348DD">
        <w:trPr>
          <w:trHeight w:val="1145"/>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p>
          <w:p w:rsidR="00361A7D" w:rsidRPr="005C3181" w:rsidRDefault="00361A7D" w:rsidP="005348DD">
            <w:pPr>
              <w:spacing w:after="0" w:line="240" w:lineRule="auto"/>
              <w:jc w:val="both"/>
              <w:rPr>
                <w:rFonts w:ascii="Times New Roman" w:hAnsi="Times New Roman"/>
                <w:sz w:val="24"/>
                <w:szCs w:val="24"/>
              </w:rPr>
            </w:pPr>
          </w:p>
          <w:p w:rsidR="00361A7D" w:rsidRPr="005C3181" w:rsidRDefault="00361A7D" w:rsidP="005348DD">
            <w:pPr>
              <w:spacing w:after="0" w:line="240" w:lineRule="auto"/>
              <w:jc w:val="center"/>
              <w:rPr>
                <w:rFonts w:ascii="Times New Roman" w:hAnsi="Times New Roman"/>
                <w:sz w:val="24"/>
                <w:szCs w:val="24"/>
              </w:rPr>
            </w:pPr>
            <w:r w:rsidRPr="005C3181">
              <w:rPr>
                <w:rFonts w:ascii="Times New Roman" w:hAnsi="Times New Roman"/>
                <w:sz w:val="24"/>
                <w:szCs w:val="24"/>
              </w:rPr>
              <w:t>Наименование</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Главный</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распоряди</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тель</w:t>
            </w:r>
          </w:p>
          <w:p w:rsidR="00361A7D" w:rsidRPr="005C3181" w:rsidRDefault="00361A7D" w:rsidP="005348DD">
            <w:pPr>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Раз-дел</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Под</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раз-</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дел</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Целевая</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статья</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расходов</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Вид рас-хо-дов</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Экономическая статья расходов</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2020 г.</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2021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2022 г.</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6</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7</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Марксовский сельсовет</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4383,49811</w:t>
            </w:r>
          </w:p>
        </w:tc>
        <w:tc>
          <w:tcPr>
            <w:tcW w:w="141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4228,00325</w:t>
            </w:r>
          </w:p>
        </w:tc>
        <w:tc>
          <w:tcPr>
            <w:tcW w:w="1276"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4268,25829</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Общегосударственные вопросы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1786,5823</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1559,7023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1439,4823</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Функционирование высшего должностного лица субъекта Российской Федерации  и органа местного самоуправления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507,780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Муниципальная  программа «Развитие  территории муниципального образования Марксовский 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507,780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Основное мероприятие 1 «Руководство и управление в сфере установленных функций</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 xml:space="preserve"> органов местного самоуправления»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507,780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Глава  муниципального образования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507,780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507,780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 на выплату персоналу</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Фонд оплаты труда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390,0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390,0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Заработная плата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390,0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117,780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117,780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117,780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117,780</w:t>
            </w:r>
          </w:p>
        </w:tc>
      </w:tr>
      <w:tr w:rsidR="00361A7D" w:rsidRPr="000D4C83" w:rsidTr="005348DD">
        <w:trPr>
          <w:trHeight w:val="24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213</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117,780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117,780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 xml:space="preserve">Функционирование Правительства  Российской Федерации, высших органов исполнительной власти субъектов Российской </w:t>
            </w:r>
            <w:r w:rsidRPr="005C3181">
              <w:rPr>
                <w:rFonts w:ascii="Times New Roman" w:hAnsi="Times New Roman"/>
                <w:bCs/>
                <w:iCs/>
                <w:sz w:val="24"/>
                <w:szCs w:val="24"/>
              </w:rPr>
              <w:lastRenderedPageBreak/>
              <w:t>Федерации местных администраций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1149,5023</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1016,9023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909,7023</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lastRenderedPageBreak/>
              <w:t>Муниципальная  программа «Развитие  территории муниципального образования Марксовский сельсовет на 201</w:t>
            </w:r>
            <w:r>
              <w:rPr>
                <w:rFonts w:ascii="Times New Roman" w:hAnsi="Times New Roman"/>
                <w:bCs/>
                <w:iCs/>
                <w:sz w:val="24"/>
                <w:szCs w:val="24"/>
              </w:rPr>
              <w:t>7</w:t>
            </w:r>
            <w:r w:rsidRPr="005C3181">
              <w:rPr>
                <w:rFonts w:ascii="Times New Roman" w:hAnsi="Times New Roman"/>
                <w:bCs/>
                <w:iCs/>
                <w:sz w:val="24"/>
                <w:szCs w:val="24"/>
              </w:rPr>
              <w:t>-2022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1149,5023</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1016,9023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909,7023</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Основное мероприятие 1 «Руководство и управление в сфере установленных функций органов местного самоуправления»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1139,600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1007,000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899,800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Центральный аппарат</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1117,600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985,00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877,800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 на выплату персоналу</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718,100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653,000</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520,800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Фонд оплаты труда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550,00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500,00</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550,00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500,00</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Заработная плата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211</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550,00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500,00</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Иные выплаты персоналу государственных (муниципальных)органов, за исключением фонда оплаты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выплаты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212</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Взносы по обязательному социальному страхованию на выплаты денежного </w:t>
            </w:r>
            <w:r w:rsidRPr="005C3181">
              <w:rPr>
                <w:rFonts w:ascii="Times New Roman" w:hAnsi="Times New Roman"/>
                <w:sz w:val="24"/>
                <w:szCs w:val="24"/>
              </w:rPr>
              <w:lastRenderedPageBreak/>
              <w:t>содержания и иные выплаты работникам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166,100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120,800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166,100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120,800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213</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sz w:val="24"/>
                <w:szCs w:val="24"/>
              </w:rPr>
              <w:t>166,100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120,800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Закупка товаров, работ и услуг в сфере информационно</w:t>
            </w:r>
          </w:p>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коммуникационных технологий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Оплата работ,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Услуги связи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Услуги  по содержанию имущества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225</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Прочие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270,0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261,0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164,0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Услуги связи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Транспортные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222</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Коммунальные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223</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78,0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48,0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lastRenderedPageBreak/>
              <w:t>Услуги  по содержанию имущества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225</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25,0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Прочие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83,0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Прочие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290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5,0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Поступление нефинансовых активов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Увеличение стоимости основных средств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  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стоимости материальных запасов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  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340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бюджетные ассигнования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800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Уплата прочих налогов и сборов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852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Прочие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852</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290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Уплата иных платежей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853</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Прочие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853</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290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Мероприятия по противодействию коррупции </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  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  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 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Поступление нефинансовых активов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стоимости материальных запасов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340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 xml:space="preserve">Расходы на уплату налога на имущество </w:t>
            </w:r>
            <w:r w:rsidRPr="005C3181">
              <w:rPr>
                <w:rFonts w:ascii="Times New Roman" w:hAnsi="Times New Roman"/>
                <w:color w:val="000000"/>
                <w:kern w:val="3"/>
                <w:sz w:val="24"/>
                <w:szCs w:val="24"/>
                <w:lang w:bidi="hi-IN"/>
              </w:rPr>
              <w:lastRenderedPageBreak/>
              <w:t>сельских поселений</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lastRenderedPageBreak/>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010019</w:t>
            </w:r>
            <w:r w:rsidRPr="005C3181">
              <w:rPr>
                <w:rFonts w:ascii="Times New Roman" w:hAnsi="Times New Roman"/>
                <w:color w:val="000000"/>
                <w:kern w:val="3"/>
                <w:sz w:val="24"/>
                <w:szCs w:val="24"/>
                <w:lang w:bidi="hi-IN"/>
              </w:rPr>
              <w:lastRenderedPageBreak/>
              <w:t>1400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lastRenderedPageBreak/>
              <w:t>000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lastRenderedPageBreak/>
              <w:t>Иные бюджетные ассигнования</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0100191400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800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Уплата налогов, сборов и иных платежей</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0100191400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850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Уплата налогов на имущество организаций и земельного налога</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0100191400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both"/>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851</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line="240" w:lineRule="auto"/>
              <w:jc w:val="center"/>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290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21,0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680"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04</w:t>
            </w:r>
          </w:p>
        </w:tc>
        <w:tc>
          <w:tcPr>
            <w:tcW w:w="992"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70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9,9023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9,9023</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Межбюджетные трансферты на выполнение  полномочий  по обеспечению  жильем молодых семей</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Иные 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Перечисления другим бюджетам бюджетной системы Российской Федерации</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251</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0,50000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 xml:space="preserve">Межбюджетные трансферты  на выполнение полномочий поселений по обеспечению проживающих в поселении и нуждающихся в жилых помещениях </w:t>
            </w:r>
            <w:r w:rsidRPr="005C3181">
              <w:rPr>
                <w:rFonts w:ascii="Times New Roman" w:hAnsi="Times New Roman"/>
                <w:color w:val="000000"/>
                <w:kern w:val="3"/>
                <w:sz w:val="24"/>
                <w:szCs w:val="24"/>
                <w:lang w:bidi="hi-IN"/>
              </w:rPr>
              <w:lastRenderedPageBreak/>
              <w:t>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lastRenderedPageBreak/>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0100860150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lastRenderedPageBreak/>
              <w:t>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0100860150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Иные 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0100860150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0100860150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Перечисления другим бюджетам бюджетной системы Российской Федерации</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0100860150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251</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5,36630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Межбюджетные трансферты на выполнение полномочий поселений по осуществлению внутреннего муниципального</w:t>
            </w: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 xml:space="preserve"> контроля</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0100860160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0100860160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Иные 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0100860160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0100860160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250</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Перечисления другим бюджетам бюджетной системы Российской Федерации</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04</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0100860160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251</w:t>
            </w:r>
          </w:p>
        </w:tc>
        <w:tc>
          <w:tcPr>
            <w:tcW w:w="124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suppressAutoHyphens/>
              <w:autoSpaceDN w:val="0"/>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4,03600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Обеспечение деятельности финансовых, налоговых и таможенных органов и орг</w:t>
            </w:r>
            <w:r>
              <w:rPr>
                <w:rFonts w:ascii="Times New Roman" w:eastAsia="Calibri" w:hAnsi="Times New Roman"/>
                <w:sz w:val="24"/>
                <w:szCs w:val="24"/>
                <w:lang w:eastAsia="en-US"/>
              </w:rPr>
              <w:t xml:space="preserve">анов финансового (финансово-бюджет- </w:t>
            </w:r>
            <w:r w:rsidRPr="000D4C83">
              <w:rPr>
                <w:rFonts w:ascii="Times New Roman" w:eastAsia="Calibri" w:hAnsi="Times New Roman"/>
                <w:sz w:val="24"/>
                <w:szCs w:val="24"/>
                <w:lang w:eastAsia="en-US"/>
              </w:rPr>
              <w:t>ного) надзора</w:t>
            </w:r>
          </w:p>
        </w:tc>
        <w:tc>
          <w:tcPr>
            <w:tcW w:w="680"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 xml:space="preserve">06 </w:t>
            </w:r>
          </w:p>
        </w:tc>
        <w:tc>
          <w:tcPr>
            <w:tcW w:w="992"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70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r>
      <w:tr w:rsidR="00361A7D" w:rsidRPr="000D4C83" w:rsidTr="005348DD">
        <w:trPr>
          <w:trHeight w:val="1550"/>
        </w:trPr>
        <w:tc>
          <w:tcPr>
            <w:tcW w:w="2581"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both"/>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lastRenderedPageBreak/>
              <w:t>Муниципальная  программа «Развитие  территории муниципального образования Марксовский сельсовет на 2017-2022 годы»</w:t>
            </w:r>
          </w:p>
        </w:tc>
        <w:tc>
          <w:tcPr>
            <w:tcW w:w="680"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06</w:t>
            </w:r>
          </w:p>
        </w:tc>
        <w:tc>
          <w:tcPr>
            <w:tcW w:w="992"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70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680"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06</w:t>
            </w:r>
          </w:p>
        </w:tc>
        <w:tc>
          <w:tcPr>
            <w:tcW w:w="992"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70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22,0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Межбюджетные трансферты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06</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0100860090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500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Иные межбюджетные трансферты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06</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0100860090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06</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0100860090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250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r>
      <w:tr w:rsidR="00361A7D" w:rsidRPr="000D4C83" w:rsidTr="005348DD">
        <w:trPr>
          <w:trHeight w:val="479"/>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Перечисления другим бюджетам бюджетной системы Российской Федерации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06</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0100860090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251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22,0</w:t>
            </w:r>
          </w:p>
        </w:tc>
      </w:tr>
      <w:tr w:rsidR="00361A7D" w:rsidRPr="000D4C83" w:rsidTr="005348DD">
        <w:trPr>
          <w:trHeight w:val="479"/>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Муниципальная программа "Развитие территории муниципального образования Марксовский сельсовет" на 201</w:t>
            </w:r>
            <w:r>
              <w:rPr>
                <w:rFonts w:ascii="Times New Roman" w:hAnsi="Times New Roman"/>
                <w:sz w:val="24"/>
                <w:szCs w:val="24"/>
              </w:rPr>
              <w:t>7</w:t>
            </w:r>
            <w:r w:rsidRPr="005C3181">
              <w:rPr>
                <w:rFonts w:ascii="Times New Roman" w:hAnsi="Times New Roman"/>
                <w:sz w:val="24"/>
                <w:szCs w:val="24"/>
              </w:rPr>
              <w:t>-2022 годы</w:t>
            </w:r>
            <w:r>
              <w:rPr>
                <w:rFonts w:ascii="Times New Roman" w:hAnsi="Times New Roman"/>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01 0 00 0000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107,300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479"/>
        </w:trPr>
        <w:tc>
          <w:tcPr>
            <w:tcW w:w="2581"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 xml:space="preserve">Основное мероприятие "Проведение выборов  в представительные органы местного самоуправления  поселений  Александровского </w:t>
            </w:r>
            <w:r w:rsidRPr="000D4C83">
              <w:rPr>
                <w:rFonts w:ascii="Times New Roman" w:eastAsia="Calibri" w:hAnsi="Times New Roman"/>
                <w:sz w:val="24"/>
                <w:szCs w:val="24"/>
                <w:lang w:eastAsia="en-US"/>
              </w:rPr>
              <w:lastRenderedPageBreak/>
              <w:t>района"</w:t>
            </w:r>
          </w:p>
        </w:tc>
        <w:tc>
          <w:tcPr>
            <w:tcW w:w="680"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lastRenderedPageBreak/>
              <w:t>019</w:t>
            </w:r>
          </w:p>
        </w:tc>
        <w:tc>
          <w:tcPr>
            <w:tcW w:w="56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992"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01 0 11 0000</w:t>
            </w:r>
          </w:p>
        </w:tc>
        <w:tc>
          <w:tcPr>
            <w:tcW w:w="709"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708"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2" w:space="0" w:color="000000"/>
              <w:left w:val="single" w:sz="2" w:space="0" w:color="000000"/>
              <w:bottom w:val="single" w:sz="2" w:space="0" w:color="000000"/>
              <w:right w:val="nil"/>
            </w:tcBorders>
          </w:tcPr>
          <w:p w:rsidR="00361A7D" w:rsidRPr="000D4C83" w:rsidRDefault="00361A7D" w:rsidP="005348DD">
            <w:pPr>
              <w:spacing w:after="160" w:line="259" w:lineRule="auto"/>
              <w:rPr>
                <w:rFonts w:ascii="Times New Roman" w:eastAsia="Calibri" w:hAnsi="Times New Roman"/>
                <w:lang w:eastAsia="en-US"/>
              </w:rPr>
            </w:pPr>
            <w:r w:rsidRPr="000D4C83">
              <w:rPr>
                <w:rFonts w:ascii="Times New Roman" w:eastAsia="Calibri" w:hAnsi="Times New Roman"/>
                <w:sz w:val="24"/>
                <w:szCs w:val="24"/>
                <w:lang w:eastAsia="en-US"/>
              </w:rPr>
              <w:t>0,00</w:t>
            </w:r>
          </w:p>
        </w:tc>
        <w:tc>
          <w:tcPr>
            <w:tcW w:w="1276" w:type="dxa"/>
            <w:tcBorders>
              <w:top w:val="single" w:sz="2" w:space="0" w:color="000000"/>
              <w:left w:val="single" w:sz="2" w:space="0" w:color="000000"/>
              <w:bottom w:val="single" w:sz="2" w:space="0" w:color="000000"/>
              <w:right w:val="single" w:sz="2" w:space="0" w:color="000000"/>
            </w:tcBorders>
          </w:tcPr>
          <w:p w:rsidR="00361A7D" w:rsidRPr="000D4C83" w:rsidRDefault="00361A7D" w:rsidP="005348DD">
            <w:pPr>
              <w:spacing w:after="160" w:line="259" w:lineRule="auto"/>
              <w:rPr>
                <w:rFonts w:ascii="Times New Roman" w:eastAsia="Calibri" w:hAnsi="Times New Roman"/>
                <w:lang w:eastAsia="en-US"/>
              </w:rPr>
            </w:pPr>
            <w:r w:rsidRPr="000D4C83">
              <w:rPr>
                <w:rFonts w:ascii="Times New Roman" w:eastAsia="Calibri" w:hAnsi="Times New Roman"/>
                <w:sz w:val="24"/>
                <w:szCs w:val="24"/>
                <w:lang w:eastAsia="en-US"/>
              </w:rPr>
              <w:t>0,00</w:t>
            </w:r>
          </w:p>
        </w:tc>
      </w:tr>
      <w:tr w:rsidR="00361A7D" w:rsidRPr="000D4C83" w:rsidTr="005348DD">
        <w:trPr>
          <w:trHeight w:val="479"/>
        </w:trPr>
        <w:tc>
          <w:tcPr>
            <w:tcW w:w="2581"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lastRenderedPageBreak/>
              <w:t>Проведение выборов  в представительные органы местного самоуправления  поселений  Александровского района</w:t>
            </w:r>
          </w:p>
        </w:tc>
        <w:tc>
          <w:tcPr>
            <w:tcW w:w="680"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992"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01 0 11 91150</w:t>
            </w:r>
          </w:p>
        </w:tc>
        <w:tc>
          <w:tcPr>
            <w:tcW w:w="709"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200</w:t>
            </w:r>
          </w:p>
        </w:tc>
        <w:tc>
          <w:tcPr>
            <w:tcW w:w="708"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4" w:space="0" w:color="000000"/>
              <w:left w:val="single" w:sz="4" w:space="0" w:color="000000"/>
              <w:bottom w:val="single" w:sz="4" w:space="0" w:color="000000"/>
              <w:right w:val="nil"/>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r>
      <w:tr w:rsidR="00361A7D" w:rsidRPr="000D4C83" w:rsidTr="005348DD">
        <w:tc>
          <w:tcPr>
            <w:tcW w:w="2581"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Расходы</w:t>
            </w:r>
          </w:p>
        </w:tc>
        <w:tc>
          <w:tcPr>
            <w:tcW w:w="680"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992"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0101191150</w:t>
            </w:r>
          </w:p>
        </w:tc>
        <w:tc>
          <w:tcPr>
            <w:tcW w:w="709"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240</w:t>
            </w:r>
          </w:p>
        </w:tc>
        <w:tc>
          <w:tcPr>
            <w:tcW w:w="708"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200</w:t>
            </w:r>
          </w:p>
        </w:tc>
        <w:tc>
          <w:tcPr>
            <w:tcW w:w="124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4" w:space="0" w:color="000000"/>
              <w:left w:val="single" w:sz="4" w:space="0" w:color="000000"/>
              <w:bottom w:val="single" w:sz="4" w:space="0" w:color="000000"/>
              <w:right w:val="nil"/>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r>
      <w:tr w:rsidR="00361A7D" w:rsidRPr="000D4C83" w:rsidTr="005348DD">
        <w:tc>
          <w:tcPr>
            <w:tcW w:w="2581"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992"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0101191150</w:t>
            </w:r>
          </w:p>
        </w:tc>
        <w:tc>
          <w:tcPr>
            <w:tcW w:w="709"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244</w:t>
            </w:r>
          </w:p>
        </w:tc>
        <w:tc>
          <w:tcPr>
            <w:tcW w:w="708"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220</w:t>
            </w:r>
          </w:p>
        </w:tc>
        <w:tc>
          <w:tcPr>
            <w:tcW w:w="124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4" w:space="0" w:color="000000"/>
              <w:left w:val="single" w:sz="4" w:space="0" w:color="000000"/>
              <w:bottom w:val="single" w:sz="4" w:space="0" w:color="000000"/>
              <w:right w:val="nil"/>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r>
      <w:tr w:rsidR="00361A7D" w:rsidRPr="000D4C83" w:rsidTr="005348DD">
        <w:tc>
          <w:tcPr>
            <w:tcW w:w="2581"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Прочие расходы</w:t>
            </w:r>
          </w:p>
        </w:tc>
        <w:tc>
          <w:tcPr>
            <w:tcW w:w="680"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019</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992"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0101191150</w:t>
            </w:r>
          </w:p>
        </w:tc>
        <w:tc>
          <w:tcPr>
            <w:tcW w:w="709"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jc w:val="both"/>
              <w:rPr>
                <w:rFonts w:ascii="Times New Roman" w:eastAsia="Calibri" w:hAnsi="Times New Roman"/>
                <w:sz w:val="24"/>
                <w:szCs w:val="24"/>
                <w:lang w:eastAsia="en-US"/>
              </w:rPr>
            </w:pPr>
            <w:r w:rsidRPr="000D4C83">
              <w:rPr>
                <w:rFonts w:ascii="Times New Roman" w:eastAsia="Calibri" w:hAnsi="Times New Roman"/>
                <w:sz w:val="24"/>
                <w:szCs w:val="24"/>
                <w:lang w:eastAsia="en-US"/>
              </w:rPr>
              <w:t>244</w:t>
            </w:r>
          </w:p>
        </w:tc>
        <w:tc>
          <w:tcPr>
            <w:tcW w:w="708"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290</w:t>
            </w:r>
          </w:p>
        </w:tc>
        <w:tc>
          <w:tcPr>
            <w:tcW w:w="124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4" w:space="0" w:color="000000"/>
              <w:left w:val="single" w:sz="4" w:space="0" w:color="000000"/>
              <w:bottom w:val="single" w:sz="4" w:space="0" w:color="000000"/>
              <w:right w:val="nil"/>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0D4C83">
              <w:rPr>
                <w:rFonts w:ascii="Times New Roman" w:eastAsia="Calibri" w:hAnsi="Times New Roman"/>
                <w:sz w:val="24"/>
                <w:szCs w:val="24"/>
                <w:lang w:eastAsia="en-US"/>
              </w:rPr>
              <w:t>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Создание и использование средств резервного фонда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Иные бюджетные ассигнования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800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Резервные средства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870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870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870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290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Национальная оборона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92,180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95,150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Мобилизационная и вневойсковая подготовка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92,180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95,150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iCs/>
                <w:sz w:val="24"/>
                <w:szCs w:val="24"/>
              </w:rPr>
            </w:pPr>
            <w:r w:rsidRPr="005C3181">
              <w:rPr>
                <w:rFonts w:ascii="Times New Roman" w:hAnsi="Times New Roman"/>
                <w:bCs/>
                <w:iCs/>
                <w:sz w:val="24"/>
                <w:szCs w:val="24"/>
              </w:rPr>
              <w:t>Муниципальная  программа «Развитие  территории муниципального образования Марксовский 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92,180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95,150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Основное мероприятие 2 «Осуществление первичного воинского учета  на территориях, </w:t>
            </w:r>
            <w:r w:rsidRPr="005C3181">
              <w:rPr>
                <w:rFonts w:ascii="Times New Roman" w:hAnsi="Times New Roman"/>
                <w:sz w:val="24"/>
                <w:szCs w:val="24"/>
              </w:rPr>
              <w:lastRenderedPageBreak/>
              <w:t>где отсутствуют военные комиссариаты»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92,180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95,150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lastRenderedPageBreak/>
              <w:t>Осуществление первичного воинского учета  на территориях, где отсутствуют военные комиссариаты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92,180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95,150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  на выплаты персоналу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90,180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90,640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93,150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Фонд оплаты труда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69,260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69,615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71,543</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69,260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69,615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71,543</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Заработная плата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69,260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69,615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71,543</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Взносы по обязательному социальному страхованию на выплаты денежного содержания и</w:t>
            </w:r>
          </w:p>
          <w:p w:rsidR="00361A7D" w:rsidRPr="005C3181" w:rsidRDefault="00361A7D" w:rsidP="005348DD">
            <w:pPr>
              <w:spacing w:after="0" w:line="240" w:lineRule="auto"/>
              <w:jc w:val="both"/>
              <w:rPr>
                <w:rFonts w:ascii="Times New Roman" w:hAnsi="Times New Roman"/>
                <w:sz w:val="24"/>
                <w:szCs w:val="24"/>
              </w:rPr>
            </w:pPr>
            <w:r w:rsidRPr="005C3181">
              <w:rPr>
                <w:rFonts w:ascii="Times New Roman" w:hAnsi="Times New Roman"/>
                <w:sz w:val="24"/>
                <w:szCs w:val="24"/>
              </w:rPr>
              <w:t xml:space="preserve">  иные выплаты работникам государственных (муниципальных) органов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20,920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21,025</w:t>
            </w:r>
          </w:p>
          <w:p w:rsidR="00361A7D" w:rsidRPr="005C3181" w:rsidRDefault="00361A7D" w:rsidP="005348D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21,607</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Оплата труда и начисления на выплаты по оплате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20,920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21,025</w:t>
            </w:r>
          </w:p>
          <w:p w:rsidR="00361A7D" w:rsidRPr="005C3181" w:rsidRDefault="00361A7D" w:rsidP="005348D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21,607</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Начисления на оплату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129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213</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20,920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21,025</w:t>
            </w:r>
          </w:p>
          <w:p w:rsidR="00361A7D" w:rsidRPr="005C3181" w:rsidRDefault="00361A7D" w:rsidP="005348D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21,607</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 xml:space="preserve">Иные закупки товаров, работ и услуг для обеспечения  государственных (муниципальных) </w:t>
            </w:r>
            <w:r w:rsidRPr="005C3181">
              <w:rPr>
                <w:rFonts w:ascii="Times New Roman" w:hAnsi="Times New Roman"/>
                <w:bCs/>
                <w:sz w:val="24"/>
                <w:szCs w:val="24"/>
              </w:rPr>
              <w:lastRenderedPageBreak/>
              <w:t>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 xml:space="preserve"> 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bCs/>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rPr>
          <w:trHeight w:val="70"/>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02</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Национальная безопасность  и правоохранительная деятельность</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358,748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366,560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384,788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Обеспечение пожарной безопасности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382,788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Муниципальная  программа «Развитие  территории муниципального образования Марксовский  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382,788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382,788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Обеспечение первичных мер </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пожарной безопасности в границах населенных пунктов поселения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382,788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Расходы на выплаты персоналу в целях обеспечения выполнения функций государственными </w:t>
            </w:r>
            <w:r w:rsidRPr="005C3181">
              <w:rPr>
                <w:rFonts w:ascii="Times New Roman" w:hAnsi="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382,788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 xml:space="preserve">Расходы на выплату персоналу </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государственных (муниципальных) учреждений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382,788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Фонд оплаты труда учреждений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274,0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294,0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Оплата труда и начисления на оплату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274,0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294,0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Заработная плата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111</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274,0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294,0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82,748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88,788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Оплата труда и начисления на оплату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82,748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88,788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Начисления на оплату труда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119</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213</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82,748</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88,788</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Другие вопросы в области национальной безопасности и </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правоохранительной деятельности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w:t>
            </w:r>
            <w:r w:rsidRPr="005C3181">
              <w:rPr>
                <w:rFonts w:ascii="Times New Roman" w:hAnsi="Times New Roman"/>
                <w:sz w:val="24"/>
                <w:szCs w:val="24"/>
              </w:rPr>
              <w:lastRenderedPageBreak/>
              <w:t>правонарушений»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  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Мероприятия по противодействию экстремизму и профилактика терроризма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Поступление нефинансовых активов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стоимости материальных запасов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340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Мероприятия по профилактике наркомании и алкоголизма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w:t>
            </w:r>
            <w:r w:rsidRPr="005C3181">
              <w:rPr>
                <w:rFonts w:ascii="Times New Roman" w:hAnsi="Times New Roman"/>
                <w:sz w:val="24"/>
                <w:szCs w:val="24"/>
              </w:rPr>
              <w:lastRenderedPageBreak/>
              <w:t>0860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Прочие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03</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14</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Национальная экономика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w:t>
            </w:r>
          </w:p>
        </w:tc>
        <w:tc>
          <w:tcPr>
            <w:tcW w:w="1247"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467,47381</w:t>
            </w:r>
          </w:p>
        </w:tc>
        <w:tc>
          <w:tcPr>
            <w:tcW w:w="1418" w:type="dxa"/>
            <w:tcBorders>
              <w:top w:val="single" w:sz="6" w:space="0" w:color="auto"/>
              <w:left w:val="single" w:sz="6" w:space="0" w:color="auto"/>
              <w:bottom w:val="single" w:sz="6" w:space="0" w:color="auto"/>
              <w:right w:val="single" w:sz="6" w:space="0" w:color="auto"/>
            </w:tcBorders>
          </w:tcPr>
          <w:p w:rsidR="00361A7D" w:rsidRPr="000D4C83" w:rsidRDefault="00361A7D" w:rsidP="005348DD">
            <w:pPr>
              <w:spacing w:after="160" w:line="259" w:lineRule="auto"/>
              <w:rPr>
                <w:rFonts w:eastAsia="Calibri"/>
                <w:lang w:eastAsia="en-US"/>
              </w:rPr>
            </w:pPr>
            <w:r w:rsidRPr="005C3181">
              <w:rPr>
                <w:rFonts w:ascii="Times New Roman" w:hAnsi="Times New Roman"/>
                <w:bCs/>
                <w:color w:val="000000"/>
                <w:sz w:val="24"/>
                <w:szCs w:val="24"/>
              </w:rPr>
              <w:t>479,48295</w:t>
            </w:r>
          </w:p>
        </w:tc>
        <w:tc>
          <w:tcPr>
            <w:tcW w:w="1276" w:type="dxa"/>
            <w:tcBorders>
              <w:top w:val="single" w:sz="6" w:space="0" w:color="auto"/>
              <w:left w:val="single" w:sz="6" w:space="0" w:color="auto"/>
              <w:bottom w:val="single" w:sz="6" w:space="0" w:color="auto"/>
              <w:right w:val="single" w:sz="6" w:space="0" w:color="auto"/>
            </w:tcBorders>
          </w:tcPr>
          <w:p w:rsidR="00361A7D" w:rsidRPr="000D4C83" w:rsidRDefault="00361A7D" w:rsidP="005348DD">
            <w:pPr>
              <w:spacing w:after="160" w:line="259" w:lineRule="auto"/>
              <w:rPr>
                <w:rFonts w:eastAsia="Calibri"/>
                <w:lang w:eastAsia="en-US"/>
              </w:rPr>
            </w:pPr>
            <w:r w:rsidRPr="005C3181">
              <w:rPr>
                <w:rFonts w:ascii="Times New Roman" w:hAnsi="Times New Roman"/>
                <w:bCs/>
                <w:color w:val="000000"/>
                <w:sz w:val="24"/>
                <w:szCs w:val="24"/>
              </w:rPr>
              <w:t>498,13999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iCs/>
                <w:sz w:val="24"/>
                <w:szCs w:val="24"/>
              </w:rPr>
            </w:pPr>
            <w:r w:rsidRPr="005C3181">
              <w:rPr>
                <w:rFonts w:ascii="Times New Roman" w:hAnsi="Times New Roman"/>
                <w:bCs/>
                <w:iCs/>
                <w:sz w:val="24"/>
                <w:szCs w:val="24"/>
              </w:rPr>
              <w:t>Дорожное хозяйство (дорожные фонды)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448,64361</w:t>
            </w:r>
          </w:p>
        </w:tc>
        <w:tc>
          <w:tcPr>
            <w:tcW w:w="141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460,65275</w:t>
            </w:r>
          </w:p>
        </w:tc>
        <w:tc>
          <w:tcPr>
            <w:tcW w:w="1276"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479,30979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iCs/>
                <w:sz w:val="24"/>
                <w:szCs w:val="24"/>
              </w:rPr>
            </w:pPr>
            <w:r w:rsidRPr="005C3181">
              <w:rPr>
                <w:rFonts w:ascii="Times New Roman" w:hAnsi="Times New Roman"/>
                <w:bCs/>
                <w:iCs/>
                <w:sz w:val="24"/>
                <w:szCs w:val="24"/>
              </w:rPr>
              <w:t>Муниципальная  программа «Развитие  территории муниципального образования Марксовский 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448,64361</w:t>
            </w:r>
          </w:p>
        </w:tc>
        <w:tc>
          <w:tcPr>
            <w:tcW w:w="141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460,65275</w:t>
            </w:r>
          </w:p>
        </w:tc>
        <w:tc>
          <w:tcPr>
            <w:tcW w:w="1276"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479,30979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Основное мероприятие 4 «Развитие дорожного хозяйства»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448,64361</w:t>
            </w:r>
          </w:p>
        </w:tc>
        <w:tc>
          <w:tcPr>
            <w:tcW w:w="1418"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460,65275</w:t>
            </w:r>
          </w:p>
        </w:tc>
        <w:tc>
          <w:tcPr>
            <w:tcW w:w="1276" w:type="dxa"/>
            <w:tcBorders>
              <w:top w:val="single" w:sz="6" w:space="0" w:color="auto"/>
              <w:left w:val="single" w:sz="6" w:space="0" w:color="auto"/>
              <w:bottom w:val="single" w:sz="6" w:space="0" w:color="auto"/>
              <w:right w:val="single" w:sz="6" w:space="0" w:color="auto"/>
            </w:tcBorders>
          </w:tcPr>
          <w:p w:rsidR="00361A7D" w:rsidRPr="005C3181" w:rsidRDefault="00361A7D" w:rsidP="005348DD">
            <w:pPr>
              <w:autoSpaceDE w:val="0"/>
              <w:autoSpaceDN w:val="0"/>
              <w:adjustRightIn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479,30979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sz w:val="24"/>
                <w:szCs w:val="24"/>
              </w:rPr>
            </w:pPr>
            <w:r w:rsidRPr="005C3181">
              <w:rPr>
                <w:rFonts w:ascii="Times New Roman" w:hAnsi="Times New Roman"/>
                <w:bCs/>
                <w:sz w:val="24"/>
                <w:szCs w:val="24"/>
              </w:rPr>
              <w:t>Ремонт и содержание муниципальных автомобильных дорог и сооружений на них</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Услуги по содержанию имущества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225</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188,30979</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Прочие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Уличное освещение</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 xml:space="preserve">Иные закупки товаров, работ и услуг для </w:t>
            </w:r>
            <w:r w:rsidRPr="005C3181">
              <w:rPr>
                <w:rFonts w:ascii="Times New Roman" w:hAnsi="Times New Roman"/>
                <w:bCs/>
                <w:sz w:val="24"/>
                <w:szCs w:val="24"/>
              </w:rPr>
              <w:lastRenderedPageBreak/>
              <w:t>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291,00000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212,00000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212,00000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212,00000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212,00000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212,00000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212,00000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Коммунальные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223</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160,00000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160,00000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160,00000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Арендная плата за пользование имуществом</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224</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12,00000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12,00000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12,00000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Работы, услуги по содержанию имущества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225</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40,00000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Поступление нефинансовых активов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300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79,00000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79,00000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79,00000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стоимости материальных запасов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340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79,00000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79,00000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79,00000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sz w:val="24"/>
                <w:szCs w:val="24"/>
              </w:rPr>
            </w:pPr>
            <w:r w:rsidRPr="005C3181">
              <w:rPr>
                <w:rFonts w:ascii="Times New Roman" w:hAnsi="Times New Roman"/>
                <w:bCs/>
                <w:sz w:val="24"/>
                <w:szCs w:val="24"/>
              </w:rPr>
              <w:t>Другие вопросы в области национальной экономики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iCs/>
                <w:sz w:val="24"/>
                <w:szCs w:val="24"/>
              </w:rPr>
            </w:pPr>
            <w:r w:rsidRPr="005C3181">
              <w:rPr>
                <w:rFonts w:ascii="Times New Roman" w:hAnsi="Times New Roman"/>
                <w:bCs/>
                <w:iCs/>
                <w:sz w:val="24"/>
                <w:szCs w:val="24"/>
              </w:rPr>
              <w:t>Муниципальная  программа «Развитие  территории муниципального образования Марксовский 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iCs/>
                <w:sz w:val="24"/>
                <w:szCs w:val="24"/>
              </w:rPr>
            </w:pPr>
            <w:r w:rsidRPr="005C3181">
              <w:rPr>
                <w:rFonts w:ascii="Times New Roman" w:hAnsi="Times New Roman"/>
                <w:bCs/>
                <w:iCs/>
                <w:sz w:val="24"/>
                <w:szCs w:val="24"/>
              </w:rPr>
              <w:t>Основное мероприятие 5«Мероприятия, связанные с землепользованием, землеустройством и градорегулированием»</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18,8302</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Мероприятия по землеустройству и землепользованию</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Закупка товаров, работ и услуг для обеспечения государственных </w:t>
            </w:r>
            <w:r w:rsidRPr="005C3181">
              <w:rPr>
                <w:rFonts w:ascii="Times New Roman" w:hAnsi="Times New Roman"/>
                <w:sz w:val="24"/>
                <w:szCs w:val="24"/>
              </w:rPr>
              <w:lastRenderedPageBreak/>
              <w:t>(муниципальных)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lastRenderedPageBreak/>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работы,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sz w:val="24"/>
                <w:szCs w:val="24"/>
              </w:rPr>
            </w:pPr>
            <w:r w:rsidRPr="005C3181">
              <w:rPr>
                <w:rFonts w:ascii="Times New Roman" w:hAnsi="Times New Roman"/>
                <w:bCs/>
                <w:sz w:val="24"/>
                <w:szCs w:val="24"/>
              </w:rPr>
              <w:t>Мероприятия по оценке рыночной стоимости земельных участков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018</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работы,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0100591210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0,000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полномочий поселений»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Межбюджетные трансферты на</w:t>
            </w:r>
          </w:p>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выполнение полномочий поселений по вопросу оформления невостребованных земельных долей в муниципальную собственность</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 xml:space="preserve">Межбюджетные трансферты </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межбюджетные трансферты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250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Перечисления другим бюджетам бюджетной системы РФ</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251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6,41520</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Межбюджетные трансферты на</w:t>
            </w:r>
          </w:p>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 xml:space="preserve"> на ввод объекта в эксплуатацию, выдачи </w:t>
            </w:r>
            <w:r w:rsidRPr="005C3181">
              <w:rPr>
                <w:rFonts w:ascii="Times New Roman" w:hAnsi="Times New Roman"/>
                <w:bCs/>
                <w:sz w:val="24"/>
                <w:szCs w:val="24"/>
              </w:rPr>
              <w:lastRenderedPageBreak/>
              <w:t>градостроительных планов земельных участков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lastRenderedPageBreak/>
              <w:t xml:space="preserve">Межбюджетные трансферты </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межбюджетные трансферты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r>
      <w:tr w:rsidR="00361A7D" w:rsidRPr="000D4C83" w:rsidTr="005348DD">
        <w:trPr>
          <w:trHeight w:val="212"/>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Перечисления другим бюджетам бюджетной системы РФ</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04</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12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251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12,415</w:t>
            </w:r>
          </w:p>
        </w:tc>
      </w:tr>
      <w:tr w:rsidR="00361A7D" w:rsidRPr="000D4C83" w:rsidTr="005348DD">
        <w:trPr>
          <w:trHeight w:val="367"/>
        </w:trPr>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Жилищно-коммунальное хозяйство</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61,566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80,152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Коммунальное хозяйство</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Муниципальная  программа «Развитие  территории муниципального образования Марксовский 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Основное мероприятие 6 «Развитие жилищно-коммунального хозяйства»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0100600000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Мероприятия в области коммунального хозяйства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0100690770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Прочая закупка товаров, работ и услуг для обеспечения (муниципальных)нужд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0100690770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0100690770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Прочие работы и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02</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0100690770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bCs/>
                <w:iCs/>
                <w:sz w:val="24"/>
                <w:szCs w:val="24"/>
              </w:rPr>
              <w:t>7,0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Благоустройство</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106,0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 xml:space="preserve">Муниципальная  программа «Развитие  территории муниципального образования Марксовский  </w:t>
            </w:r>
            <w:r w:rsidRPr="005C3181">
              <w:rPr>
                <w:rFonts w:ascii="Times New Roman" w:hAnsi="Times New Roman"/>
                <w:bCs/>
                <w:iCs/>
                <w:sz w:val="24"/>
                <w:szCs w:val="24"/>
              </w:rPr>
              <w:lastRenderedPageBreak/>
              <w:t>сельсовет на 2017-2022 годы</w:t>
            </w:r>
            <w:r>
              <w:rPr>
                <w:rFonts w:ascii="Times New Roman" w:hAnsi="Times New Roman"/>
                <w:bCs/>
                <w:iCs/>
                <w:sz w:val="24"/>
                <w:szCs w:val="24"/>
              </w:rPr>
              <w:t>»</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106,0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lastRenderedPageBreak/>
              <w:t>Основное мероприятие 7  «Благоустройство территории поселения»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106,0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Мероприятия по благоустройству территории поселения</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Иные закупки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Прочая 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41,0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Приобретение услуг</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35,0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73,152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Работы, услуги по содержанию </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имущества</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225</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33,0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работы, услуги</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15,0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29,566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40,152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Прочие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290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Поступление нефинансовых активов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300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25,0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стоимости основных средств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310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p w:rsidR="00361A7D" w:rsidRPr="005C3181" w:rsidRDefault="00361A7D" w:rsidP="005348DD">
            <w:pPr>
              <w:snapToGrid w:val="0"/>
              <w:spacing w:after="0" w:line="240" w:lineRule="auto"/>
              <w:rPr>
                <w:rFonts w:ascii="Times New Roman" w:hAnsi="Times New Roman"/>
                <w:bCs/>
                <w:iCs/>
                <w:sz w:val="24"/>
                <w:szCs w:val="24"/>
              </w:rPr>
            </w:pP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стоимости материальных запасов</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340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25,0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Организация ритуальных услуг и мест захоронений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0100790820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Организация ритуальных услуг и мест захоронений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05</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03</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0100790820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244</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226</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40,0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0,00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lastRenderedPageBreak/>
              <w:t>Образование</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Молодежная политика  и оздоровление детей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Муниципальная программа «Развитие территории муниципального образования Марксовский сельсовет на 2017-2022 годы»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поселений </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Иные межбюджетные трансферты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250</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Перечисления другим бюджетам </w:t>
            </w:r>
          </w:p>
          <w:p w:rsidR="00361A7D" w:rsidRPr="005C3181" w:rsidRDefault="00361A7D" w:rsidP="005348DD">
            <w:pPr>
              <w:spacing w:after="0" w:line="240" w:lineRule="auto"/>
              <w:rPr>
                <w:rFonts w:ascii="Times New Roman" w:hAnsi="Times New Roman"/>
                <w:sz w:val="24"/>
                <w:szCs w:val="24"/>
              </w:rPr>
            </w:pPr>
            <w:r w:rsidRPr="005C3181">
              <w:rPr>
                <w:rFonts w:ascii="Times New Roman" w:hAnsi="Times New Roman"/>
                <w:sz w:val="24"/>
                <w:szCs w:val="24"/>
              </w:rPr>
              <w:t>Бюджетной системы РФ</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07</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0100860080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540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251</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1,120</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Культура и кинематография</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0000000000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1565,394</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1565,394</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1565,394</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Культура</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0000000000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iCs/>
                <w:sz w:val="24"/>
                <w:szCs w:val="24"/>
              </w:rPr>
            </w:pPr>
            <w:r w:rsidRPr="005C3181">
              <w:rPr>
                <w:rFonts w:ascii="Times New Roman" w:hAnsi="Times New Roman"/>
                <w:bCs/>
                <w:iCs/>
                <w:sz w:val="24"/>
                <w:szCs w:val="24"/>
              </w:rPr>
              <w:t xml:space="preserve">Муниципальная  программа «Развитие  территории </w:t>
            </w:r>
            <w:r w:rsidRPr="005C3181">
              <w:rPr>
                <w:rFonts w:ascii="Times New Roman" w:hAnsi="Times New Roman"/>
                <w:bCs/>
                <w:iCs/>
                <w:sz w:val="24"/>
                <w:szCs w:val="24"/>
              </w:rPr>
              <w:lastRenderedPageBreak/>
              <w:t>муниципального образования Марксовский  сельсовет на 201</w:t>
            </w:r>
            <w:r>
              <w:rPr>
                <w:rFonts w:ascii="Times New Roman" w:hAnsi="Times New Roman"/>
                <w:bCs/>
                <w:iCs/>
                <w:sz w:val="24"/>
                <w:szCs w:val="24"/>
              </w:rPr>
              <w:t>7</w:t>
            </w:r>
            <w:r w:rsidRPr="005C3181">
              <w:rPr>
                <w:rFonts w:ascii="Times New Roman" w:hAnsi="Times New Roman"/>
                <w:bCs/>
                <w:iCs/>
                <w:sz w:val="24"/>
                <w:szCs w:val="24"/>
              </w:rPr>
              <w:t>-202</w:t>
            </w:r>
            <w:r>
              <w:rPr>
                <w:rFonts w:ascii="Times New Roman" w:hAnsi="Times New Roman"/>
                <w:bCs/>
                <w:iCs/>
                <w:sz w:val="24"/>
                <w:szCs w:val="24"/>
              </w:rPr>
              <w:t>2</w:t>
            </w:r>
            <w:r w:rsidRPr="005C3181">
              <w:rPr>
                <w:rFonts w:ascii="Times New Roman" w:hAnsi="Times New Roman"/>
                <w:bCs/>
                <w:iCs/>
                <w:sz w:val="24"/>
                <w:szCs w:val="24"/>
              </w:rPr>
              <w:t>годы</w:t>
            </w:r>
            <w:r>
              <w:rPr>
                <w:rFonts w:ascii="Times New Roman" w:hAnsi="Times New Roman"/>
                <w:bCs/>
                <w:iCs/>
                <w:sz w:val="24"/>
                <w:szCs w:val="24"/>
              </w:rPr>
              <w:t>»</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lastRenderedPageBreak/>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0100000000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lastRenderedPageBreak/>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p>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полномочий поселений»</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01</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0100800000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iCs/>
                <w:sz w:val="24"/>
                <w:szCs w:val="24"/>
              </w:rPr>
            </w:pPr>
            <w:r w:rsidRPr="005C3181">
              <w:rPr>
                <w:rFonts w:ascii="Times New Roman" w:hAnsi="Times New Roman"/>
                <w:bCs/>
                <w:iCs/>
                <w:sz w:val="24"/>
                <w:szCs w:val="24"/>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iCs/>
                <w:sz w:val="24"/>
                <w:szCs w:val="24"/>
              </w:rPr>
              <w:t>1350,850</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Иные  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r>
      <w:tr w:rsidR="00361A7D" w:rsidRPr="000D4C83" w:rsidTr="005348DD">
        <w:trPr>
          <w:trHeight w:val="990"/>
        </w:trPr>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Перечисления другим бюджетам Бюджетной системы РФ</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251</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379,497</w:t>
            </w:r>
          </w:p>
        </w:tc>
      </w:tr>
      <w:tr w:rsidR="00361A7D" w:rsidRPr="000D4C83" w:rsidTr="005348DD">
        <w:trPr>
          <w:trHeight w:val="2819"/>
        </w:trPr>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lastRenderedPageBreak/>
              <w:t>Межбюджетные трансферты на выполнение полномочий</w:t>
            </w: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поселений по созданию условий для организации досуга и обеспечения жителей поселения  услугами организации культуры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0100860040</w:t>
            </w: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500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Иные  межбюджетные трансферты</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Безвозмездные и безвозвратные перечисления бюджетам</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r>
      <w:tr w:rsidR="00361A7D" w:rsidRPr="000D4C83" w:rsidTr="005348DD">
        <w:tc>
          <w:tcPr>
            <w:tcW w:w="2581"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Перечисления другим бюджетам Бюджетной системы РФ</w:t>
            </w:r>
          </w:p>
        </w:tc>
        <w:tc>
          <w:tcPr>
            <w:tcW w:w="680"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019</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w:t>
            </w:r>
          </w:p>
        </w:tc>
        <w:tc>
          <w:tcPr>
            <w:tcW w:w="992"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0100860040</w:t>
            </w:r>
          </w:p>
        </w:tc>
        <w:tc>
          <w:tcPr>
            <w:tcW w:w="709"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540</w:t>
            </w:r>
          </w:p>
        </w:tc>
        <w:tc>
          <w:tcPr>
            <w:tcW w:w="708" w:type="dxa"/>
            <w:tcBorders>
              <w:top w:val="single" w:sz="4" w:space="0" w:color="000000"/>
              <w:left w:val="single" w:sz="4" w:space="0" w:color="000000"/>
              <w:bottom w:val="single" w:sz="4" w:space="0" w:color="000000"/>
              <w:right w:val="single" w:sz="4" w:space="0" w:color="000000"/>
            </w:tcBorders>
          </w:tcPr>
          <w:p w:rsidR="00361A7D" w:rsidRPr="005C3181"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5C3181">
              <w:rPr>
                <w:rFonts w:ascii="Times New Roman" w:hAnsi="Times New Roman"/>
                <w:color w:val="000000"/>
                <w:kern w:val="3"/>
                <w:sz w:val="24"/>
                <w:szCs w:val="24"/>
                <w:lang w:bidi="hi-IN"/>
              </w:rPr>
              <w:t>251</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eastAsia="Calibri"/>
                <w:lang w:eastAsia="en-US"/>
              </w:rPr>
            </w:pPr>
            <w:r w:rsidRPr="005C3181">
              <w:rPr>
                <w:rFonts w:ascii="Times New Roman" w:hAnsi="Times New Roman"/>
                <w:color w:val="000000"/>
                <w:kern w:val="3"/>
                <w:sz w:val="24"/>
                <w:szCs w:val="24"/>
                <w:lang w:bidi="hi-IN"/>
              </w:rPr>
              <w:t>971,353</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sz w:val="24"/>
                <w:szCs w:val="24"/>
              </w:rPr>
            </w:pPr>
            <w:r w:rsidRPr="005C3181">
              <w:rPr>
                <w:rFonts w:ascii="Times New Roman" w:hAnsi="Times New Roman"/>
                <w:bCs/>
                <w:sz w:val="24"/>
                <w:szCs w:val="24"/>
              </w:rPr>
              <w:t>Межбюджетные трансферты на</w:t>
            </w:r>
          </w:p>
          <w:p w:rsidR="00361A7D" w:rsidRPr="005C3181" w:rsidRDefault="00361A7D" w:rsidP="005348DD">
            <w:pPr>
              <w:spacing w:after="0" w:line="240" w:lineRule="auto"/>
              <w:jc w:val="both"/>
              <w:rPr>
                <w:rFonts w:ascii="Times New Roman" w:hAnsi="Times New Roman"/>
                <w:bCs/>
                <w:sz w:val="24"/>
                <w:szCs w:val="24"/>
              </w:rPr>
            </w:pPr>
            <w:r w:rsidRPr="005C3181">
              <w:rPr>
                <w:rFonts w:ascii="Times New Roman" w:hAnsi="Times New Roman"/>
                <w:bCs/>
                <w:sz w:val="24"/>
                <w:szCs w:val="24"/>
              </w:rPr>
              <w:t>выполнение полномочий поселений по созданию условий для организации досуга и обеспечение жителей поселения услугами организаций культуры МКУ</w:t>
            </w:r>
          </w:p>
          <w:p w:rsidR="00361A7D" w:rsidRPr="005C3181" w:rsidRDefault="00361A7D" w:rsidP="005348DD">
            <w:pPr>
              <w:spacing w:after="0" w:line="240" w:lineRule="auto"/>
              <w:rPr>
                <w:rFonts w:ascii="Times New Roman" w:hAnsi="Times New Roman"/>
                <w:bCs/>
                <w:sz w:val="24"/>
                <w:szCs w:val="24"/>
              </w:rPr>
            </w:pPr>
            <w:r w:rsidRPr="005C3181">
              <w:rPr>
                <w:rFonts w:ascii="Times New Roman" w:hAnsi="Times New Roman"/>
                <w:bCs/>
                <w:sz w:val="24"/>
                <w:szCs w:val="24"/>
              </w:rPr>
              <w:t xml:space="preserve">«Центр по обеспечению учреждений культуры» </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04</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0100860100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Межбюджетные трансферты</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04</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0100860100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500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 xml:space="preserve">Иные  межбюджетные трансферты </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04</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0100860100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540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bCs/>
                <w:sz w:val="24"/>
                <w:szCs w:val="24"/>
              </w:rPr>
            </w:pPr>
            <w:r w:rsidRPr="005C3181">
              <w:rPr>
                <w:rFonts w:ascii="Times New Roman" w:hAnsi="Times New Roman"/>
                <w:bCs/>
                <w:sz w:val="24"/>
                <w:szCs w:val="24"/>
              </w:rPr>
              <w:t>Безвозмездные и безвозвратные перечисления бюджетам</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04</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0100860100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540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250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r>
      <w:tr w:rsidR="00361A7D" w:rsidRPr="000D4C83" w:rsidTr="005348DD">
        <w:tc>
          <w:tcPr>
            <w:tcW w:w="2581"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bCs/>
                <w:sz w:val="24"/>
                <w:szCs w:val="24"/>
              </w:rPr>
            </w:pPr>
            <w:r w:rsidRPr="005C3181">
              <w:rPr>
                <w:rFonts w:ascii="Times New Roman" w:hAnsi="Times New Roman"/>
                <w:bCs/>
                <w:sz w:val="24"/>
                <w:szCs w:val="24"/>
              </w:rPr>
              <w:t>Перечисления другим бюджетам Бюджетной системы РФ</w:t>
            </w:r>
          </w:p>
        </w:tc>
        <w:tc>
          <w:tcPr>
            <w:tcW w:w="680"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019</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08</w:t>
            </w:r>
          </w:p>
        </w:tc>
        <w:tc>
          <w:tcPr>
            <w:tcW w:w="567"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04</w:t>
            </w:r>
          </w:p>
        </w:tc>
        <w:tc>
          <w:tcPr>
            <w:tcW w:w="992"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0100860100</w:t>
            </w:r>
          </w:p>
        </w:tc>
        <w:tc>
          <w:tcPr>
            <w:tcW w:w="709"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540</w:t>
            </w:r>
          </w:p>
        </w:tc>
        <w:tc>
          <w:tcPr>
            <w:tcW w:w="708" w:type="dxa"/>
            <w:tcBorders>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bCs/>
                <w:sz w:val="24"/>
                <w:szCs w:val="24"/>
              </w:rPr>
            </w:pPr>
            <w:r w:rsidRPr="005C3181">
              <w:rPr>
                <w:rFonts w:ascii="Times New Roman" w:hAnsi="Times New Roman"/>
                <w:bCs/>
                <w:sz w:val="24"/>
                <w:szCs w:val="24"/>
              </w:rPr>
              <w:t>251</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eastAsia="Calibri"/>
                <w:lang w:eastAsia="en-US"/>
              </w:rPr>
            </w:pPr>
            <w:r w:rsidRPr="005C3181">
              <w:rPr>
                <w:rFonts w:ascii="Times New Roman" w:hAnsi="Times New Roman"/>
                <w:bCs/>
                <w:sz w:val="24"/>
                <w:szCs w:val="24"/>
              </w:rPr>
              <w:t>214,544</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Условно утвержденные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101,538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204,032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 xml:space="preserve">Условно утвержденные </w:t>
            </w:r>
            <w:r w:rsidRPr="005C3181">
              <w:rPr>
                <w:rFonts w:ascii="Times New Roman" w:hAnsi="Times New Roman"/>
                <w:sz w:val="24"/>
                <w:szCs w:val="24"/>
              </w:rPr>
              <w:lastRenderedPageBreak/>
              <w:t>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lastRenderedPageBreak/>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101,538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204,032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lastRenderedPageBreak/>
              <w:t>Условно утвержденные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9990000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101,538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204,032</w:t>
            </w:r>
          </w:p>
        </w:tc>
      </w:tr>
      <w:tr w:rsidR="00361A7D" w:rsidRPr="000D4C83" w:rsidTr="005348DD">
        <w:tc>
          <w:tcPr>
            <w:tcW w:w="2581"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Условно утвержденные расходы</w:t>
            </w:r>
          </w:p>
        </w:tc>
        <w:tc>
          <w:tcPr>
            <w:tcW w:w="680"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019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56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w:t>
            </w:r>
          </w:p>
        </w:tc>
        <w:tc>
          <w:tcPr>
            <w:tcW w:w="992"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9990000</w:t>
            </w:r>
          </w:p>
        </w:tc>
        <w:tc>
          <w:tcPr>
            <w:tcW w:w="709"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870</w:t>
            </w:r>
          </w:p>
        </w:tc>
        <w:tc>
          <w:tcPr>
            <w:tcW w:w="70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777</w:t>
            </w:r>
          </w:p>
        </w:tc>
        <w:tc>
          <w:tcPr>
            <w:tcW w:w="1247"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101,538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204,032</w:t>
            </w:r>
          </w:p>
        </w:tc>
      </w:tr>
    </w:tbl>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jc w:val="both"/>
        <w:rPr>
          <w:rFonts w:ascii="Times New Roman" w:hAnsi="Times New Roman"/>
          <w:iCs/>
          <w:sz w:val="24"/>
          <w:szCs w:val="24"/>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rPr>
          <w:rFonts w:ascii="Times New Roman" w:hAnsi="Times New Roman"/>
          <w:sz w:val="28"/>
          <w:szCs w:val="28"/>
        </w:rPr>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4</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 xml:space="preserve">  23.12.2019 </w:t>
            </w:r>
            <w:r w:rsidRPr="000D4C83">
              <w:rPr>
                <w:rFonts w:ascii="Times New Roman" w:eastAsia="Calibri" w:hAnsi="Times New Roman"/>
                <w:sz w:val="28"/>
                <w:szCs w:val="28"/>
                <w:lang w:eastAsia="en-US"/>
              </w:rPr>
              <w:t xml:space="preserve"> № </w:t>
            </w:r>
            <w:r w:rsidRPr="000D4C83">
              <w:rPr>
                <w:rFonts w:ascii="Times New Roman" w:eastAsia="Calibri" w:hAnsi="Times New Roman"/>
                <w:sz w:val="28"/>
                <w:szCs w:val="28"/>
                <w:u w:val="single"/>
                <w:lang w:eastAsia="en-US"/>
              </w:rPr>
              <w:t xml:space="preserve">163   </w:t>
            </w:r>
          </w:p>
          <w:p w:rsidR="00361A7D" w:rsidRPr="000D4C83" w:rsidRDefault="00361A7D" w:rsidP="005348DD">
            <w:pPr>
              <w:spacing w:after="0" w:line="259" w:lineRule="auto"/>
              <w:rPr>
                <w:rFonts w:eastAsia="Calibri"/>
                <w:sz w:val="28"/>
                <w:szCs w:val="28"/>
                <w:lang w:eastAsia="en-US"/>
              </w:rPr>
            </w:pPr>
          </w:p>
        </w:tc>
      </w:tr>
    </w:tbl>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uppressAutoHyphens/>
        <w:spacing w:after="0" w:line="240" w:lineRule="auto"/>
        <w:rPr>
          <w:rFonts w:ascii="Times New Roman" w:hAnsi="Times New Roman"/>
          <w:sz w:val="24"/>
          <w:szCs w:val="24"/>
          <w:lang w:eastAsia="ar-SA"/>
        </w:rPr>
      </w:pPr>
    </w:p>
    <w:p w:rsidR="00361A7D" w:rsidRPr="005C3181" w:rsidRDefault="00361A7D" w:rsidP="00361A7D">
      <w:pPr>
        <w:suppressAutoHyphens/>
        <w:spacing w:after="0" w:line="240" w:lineRule="auto"/>
        <w:jc w:val="center"/>
        <w:rPr>
          <w:rFonts w:ascii="Times New Roman" w:hAnsi="Times New Roman"/>
          <w:bCs/>
          <w:sz w:val="28"/>
          <w:szCs w:val="28"/>
          <w:lang w:eastAsia="ar-SA"/>
        </w:rPr>
      </w:pPr>
      <w:r w:rsidRPr="005C3181">
        <w:rPr>
          <w:rFonts w:ascii="Times New Roman" w:hAnsi="Times New Roman"/>
          <w:bCs/>
          <w:sz w:val="28"/>
          <w:szCs w:val="28"/>
          <w:lang w:eastAsia="ar-SA"/>
        </w:rPr>
        <w:t xml:space="preserve">Распределение бюджетных ассигнований </w:t>
      </w:r>
    </w:p>
    <w:p w:rsidR="00361A7D" w:rsidRPr="005C3181" w:rsidRDefault="00361A7D" w:rsidP="00361A7D">
      <w:pPr>
        <w:suppressAutoHyphens/>
        <w:spacing w:after="0" w:line="240" w:lineRule="auto"/>
        <w:jc w:val="center"/>
        <w:rPr>
          <w:rFonts w:ascii="Times New Roman" w:hAnsi="Times New Roman"/>
          <w:bCs/>
          <w:sz w:val="28"/>
          <w:szCs w:val="28"/>
          <w:lang w:eastAsia="ar-SA"/>
        </w:rPr>
      </w:pPr>
      <w:r w:rsidRPr="005C3181">
        <w:rPr>
          <w:rFonts w:ascii="Times New Roman" w:hAnsi="Times New Roman"/>
          <w:bCs/>
          <w:sz w:val="28"/>
          <w:szCs w:val="28"/>
          <w:lang w:eastAsia="ar-SA"/>
        </w:rPr>
        <w:t xml:space="preserve">бюджета муниципального образования </w:t>
      </w:r>
      <w:r w:rsidRPr="005C3181">
        <w:rPr>
          <w:rFonts w:ascii="Times New Roman" w:hAnsi="Times New Roman"/>
          <w:bCs/>
          <w:sz w:val="28"/>
          <w:szCs w:val="28"/>
          <w:lang w:eastAsia="ar-SA"/>
        </w:rPr>
        <w:tab/>
        <w:t>Марксовский сельсовет по разделам, подразделам, целевым статьям (муниципальным</w:t>
      </w:r>
      <w:r>
        <w:rPr>
          <w:rFonts w:ascii="Times New Roman" w:hAnsi="Times New Roman"/>
          <w:bCs/>
          <w:sz w:val="28"/>
          <w:szCs w:val="28"/>
          <w:lang w:eastAsia="ar-SA"/>
        </w:rPr>
        <w:t xml:space="preserve"> </w:t>
      </w:r>
      <w:r w:rsidRPr="005C3181">
        <w:rPr>
          <w:rFonts w:ascii="Times New Roman" w:hAnsi="Times New Roman"/>
          <w:bCs/>
          <w:sz w:val="28"/>
          <w:szCs w:val="28"/>
          <w:lang w:eastAsia="ar-SA"/>
        </w:rPr>
        <w:t>программам и непрограммным направлениям деятельности), группам и подгруппам видов расходов классификации расходов на 2020 год и плановый период 2021и 2022 годов.</w:t>
      </w:r>
    </w:p>
    <w:p w:rsidR="00361A7D" w:rsidRPr="005C3181" w:rsidRDefault="00361A7D" w:rsidP="00361A7D">
      <w:pPr>
        <w:suppressAutoHyphens/>
        <w:spacing w:after="0" w:line="240" w:lineRule="auto"/>
        <w:jc w:val="right"/>
        <w:rPr>
          <w:rFonts w:ascii="Times New Roman" w:hAnsi="Times New Roman"/>
          <w:sz w:val="28"/>
          <w:szCs w:val="28"/>
          <w:lang w:eastAsia="ar-SA"/>
        </w:rPr>
      </w:pPr>
      <w:r w:rsidRPr="005C3181">
        <w:rPr>
          <w:rFonts w:ascii="Times New Roman" w:hAnsi="Times New Roman"/>
          <w:sz w:val="28"/>
          <w:szCs w:val="28"/>
          <w:lang w:eastAsia="ar-SA"/>
        </w:rPr>
        <w:t xml:space="preserve">    тыс. руб. </w:t>
      </w:r>
    </w:p>
    <w:tbl>
      <w:tblPr>
        <w:tblW w:w="10869" w:type="dxa"/>
        <w:tblInd w:w="-100" w:type="dxa"/>
        <w:tblLayout w:type="fixed"/>
        <w:tblLook w:val="0000"/>
      </w:tblPr>
      <w:tblGrid>
        <w:gridCol w:w="3356"/>
        <w:gridCol w:w="567"/>
        <w:gridCol w:w="567"/>
        <w:gridCol w:w="1417"/>
        <w:gridCol w:w="709"/>
        <w:gridCol w:w="1417"/>
        <w:gridCol w:w="1418"/>
        <w:gridCol w:w="1418"/>
      </w:tblGrid>
      <w:tr w:rsidR="00361A7D" w:rsidRPr="000D4C83" w:rsidTr="005348DD">
        <w:trPr>
          <w:trHeight w:val="1145"/>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p>
          <w:p w:rsidR="00361A7D" w:rsidRPr="00F50846" w:rsidRDefault="00361A7D" w:rsidP="005348DD">
            <w:pPr>
              <w:suppressAutoHyphens/>
              <w:spacing w:after="0" w:line="240" w:lineRule="auto"/>
              <w:jc w:val="both"/>
              <w:rPr>
                <w:rFonts w:ascii="Times New Roman" w:hAnsi="Times New Roman"/>
                <w:sz w:val="24"/>
                <w:szCs w:val="24"/>
                <w:lang w:eastAsia="ar-SA"/>
              </w:rPr>
            </w:pPr>
          </w:p>
          <w:p w:rsidR="00361A7D" w:rsidRPr="00F50846" w:rsidRDefault="00361A7D" w:rsidP="005348DD">
            <w:pPr>
              <w:suppressAutoHyphens/>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Наименование</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Раз-дел</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Под</w:t>
            </w:r>
          </w:p>
          <w:p w:rsidR="00361A7D" w:rsidRPr="00F50846" w:rsidRDefault="00361A7D" w:rsidP="005348DD">
            <w:pPr>
              <w:suppressAutoHyphens/>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раз-</w:t>
            </w:r>
          </w:p>
          <w:p w:rsidR="00361A7D" w:rsidRPr="00F50846" w:rsidRDefault="00361A7D" w:rsidP="005348DD">
            <w:pPr>
              <w:suppressAutoHyphens/>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дел</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Целевая</w:t>
            </w:r>
          </w:p>
          <w:p w:rsidR="00361A7D" w:rsidRPr="00F50846" w:rsidRDefault="00361A7D" w:rsidP="005348DD">
            <w:pPr>
              <w:suppressAutoHyphens/>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статья</w:t>
            </w:r>
          </w:p>
          <w:p w:rsidR="00361A7D" w:rsidRPr="00F50846" w:rsidRDefault="00361A7D" w:rsidP="005348DD">
            <w:pPr>
              <w:suppressAutoHyphens/>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расходов</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Вид рас-хо-дов</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2020г.</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2021 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2022 г.</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5</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6</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Администрация</w:t>
            </w:r>
            <w:r w:rsidRPr="00F50846">
              <w:rPr>
                <w:rFonts w:ascii="Times New Roman" w:hAnsi="Times New Roman"/>
                <w:sz w:val="24"/>
                <w:szCs w:val="24"/>
                <w:lang w:eastAsia="ar-SA"/>
              </w:rPr>
              <w:t xml:space="preserve"> Марксовского </w:t>
            </w:r>
            <w:r w:rsidRPr="00F50846">
              <w:rPr>
                <w:rFonts w:ascii="Times New Roman" w:hAnsi="Times New Roman"/>
                <w:sz w:val="24"/>
                <w:szCs w:val="24"/>
                <w:lang w:val="en-US" w:eastAsia="ar-SA"/>
              </w:rPr>
              <w:t>сельсовета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141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F50846">
              <w:rPr>
                <w:rFonts w:ascii="Times New Roman" w:hAnsi="Times New Roman"/>
                <w:bCs/>
                <w:color w:val="000000"/>
                <w:sz w:val="24"/>
                <w:szCs w:val="24"/>
              </w:rPr>
              <w:t>4383,49811</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F50846">
              <w:rPr>
                <w:rFonts w:ascii="Times New Roman" w:hAnsi="Times New Roman"/>
                <w:bCs/>
                <w:color w:val="000000"/>
                <w:sz w:val="24"/>
                <w:szCs w:val="24"/>
              </w:rPr>
              <w:t>4228,00325</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F50846">
              <w:rPr>
                <w:rFonts w:ascii="Times New Roman" w:hAnsi="Times New Roman"/>
                <w:bCs/>
                <w:color w:val="000000"/>
                <w:sz w:val="24"/>
                <w:szCs w:val="24"/>
              </w:rPr>
              <w:t>4268,25829</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Общегосударственные</w:t>
            </w:r>
            <w:r w:rsidRPr="00F50846">
              <w:rPr>
                <w:rFonts w:ascii="Times New Roman" w:hAnsi="Times New Roman"/>
                <w:sz w:val="24"/>
                <w:szCs w:val="24"/>
                <w:lang w:eastAsia="ar-SA"/>
              </w:rPr>
              <w:t xml:space="preserve">  </w:t>
            </w:r>
            <w:r w:rsidRPr="00F50846">
              <w:rPr>
                <w:rFonts w:ascii="Times New Roman" w:hAnsi="Times New Roman"/>
                <w:sz w:val="24"/>
                <w:szCs w:val="24"/>
                <w:lang w:val="en-US" w:eastAsia="ar-SA"/>
              </w:rPr>
              <w:t>вопросы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1586,582</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1559,7023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1439,4823</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Функционирование высшего должностного лица субъекта Российской Федерации  и органа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520,800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bCs/>
                <w:iCs/>
                <w:sz w:val="24"/>
                <w:szCs w:val="24"/>
                <w:lang w:eastAsia="ar-SA"/>
              </w:rPr>
              <w:t>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520,800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1 «Руководство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520,800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Глава</w:t>
            </w:r>
            <w:r w:rsidRPr="00F50846">
              <w:rPr>
                <w:rFonts w:ascii="Times New Roman" w:hAnsi="Times New Roman"/>
                <w:sz w:val="24"/>
                <w:szCs w:val="24"/>
                <w:lang w:eastAsia="ar-SA"/>
              </w:rPr>
              <w:t xml:space="preserve"> </w:t>
            </w:r>
            <w:r w:rsidRPr="00F50846">
              <w:rPr>
                <w:rFonts w:ascii="Times New Roman" w:hAnsi="Times New Roman"/>
                <w:sz w:val="24"/>
                <w:szCs w:val="24"/>
                <w:lang w:val="en-US" w:eastAsia="ar-SA"/>
              </w:rPr>
              <w:t>муниципального</w:t>
            </w:r>
            <w:r w:rsidRPr="00F50846">
              <w:rPr>
                <w:rFonts w:ascii="Times New Roman" w:hAnsi="Times New Roman"/>
                <w:sz w:val="24"/>
                <w:szCs w:val="24"/>
                <w:lang w:eastAsia="ar-SA"/>
              </w:rPr>
              <w:t xml:space="preserve"> </w:t>
            </w:r>
            <w:r w:rsidRPr="00F50846">
              <w:rPr>
                <w:rFonts w:ascii="Times New Roman" w:hAnsi="Times New Roman"/>
                <w:sz w:val="24"/>
                <w:szCs w:val="24"/>
                <w:lang w:val="en-US" w:eastAsia="ar-SA"/>
              </w:rPr>
              <w:t>образования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520,800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выплату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120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507,780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520,800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F50846">
              <w:rPr>
                <w:rFonts w:ascii="Times New Roman" w:hAnsi="Times New Roman"/>
                <w:bCs/>
                <w:iCs/>
                <w:sz w:val="24"/>
                <w:szCs w:val="24"/>
                <w:lang w:eastAsia="ar-SA"/>
              </w:rPr>
              <w:lastRenderedPageBreak/>
              <w:t>администраций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1149,5023</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1016,9023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909,7023</w:t>
            </w:r>
          </w:p>
        </w:tc>
      </w:tr>
      <w:tr w:rsidR="00361A7D" w:rsidRPr="000D4C83" w:rsidTr="005348DD">
        <w:trPr>
          <w:trHeight w:val="1171"/>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lastRenderedPageBreak/>
              <w:t>Муниципальная  программа «Развитие  территории муниципального образования  Марксовский сельсовет на 201</w:t>
            </w:r>
            <w:r>
              <w:rPr>
                <w:rFonts w:ascii="Times New Roman" w:hAnsi="Times New Roman"/>
                <w:bCs/>
                <w:iCs/>
                <w:sz w:val="24"/>
                <w:szCs w:val="24"/>
                <w:lang w:eastAsia="ar-SA"/>
              </w:rPr>
              <w:t>7</w:t>
            </w:r>
            <w:r w:rsidRPr="00F50846">
              <w:rPr>
                <w:rFonts w:ascii="Times New Roman" w:hAnsi="Times New Roman"/>
                <w:bCs/>
                <w:iCs/>
                <w:sz w:val="24"/>
                <w:szCs w:val="24"/>
                <w:lang w:eastAsia="ar-SA"/>
              </w:rPr>
              <w:t xml:space="preserve">-2022 </w:t>
            </w:r>
            <w:r>
              <w:rPr>
                <w:rFonts w:ascii="Times New Roman" w:hAnsi="Times New Roman"/>
                <w:bCs/>
                <w:iCs/>
                <w:sz w:val="24"/>
                <w:szCs w:val="24"/>
                <w:lang w:eastAsia="ar-SA"/>
              </w:rPr>
              <w:t>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1149,5023</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1016,9023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909,7023</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1 «Руководство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1139,600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1007,000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899,800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Центральный</w:t>
            </w:r>
            <w:r w:rsidRPr="00F50846">
              <w:rPr>
                <w:rFonts w:ascii="Times New Roman" w:hAnsi="Times New Roman"/>
                <w:sz w:val="24"/>
                <w:szCs w:val="24"/>
                <w:lang w:eastAsia="ar-SA"/>
              </w:rPr>
              <w:t xml:space="preserve"> </w:t>
            </w:r>
            <w:r w:rsidRPr="00F50846">
              <w:rPr>
                <w:rFonts w:ascii="Times New Roman" w:hAnsi="Times New Roman"/>
                <w:sz w:val="24"/>
                <w:szCs w:val="24"/>
                <w:lang w:val="en-US" w:eastAsia="ar-SA"/>
              </w:rPr>
              <w:t>аппарат</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1117,600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985,00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877,800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выплаты персоналу а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718,100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653,000</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520,800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выплату персоналу</w:t>
            </w:r>
          </w:p>
          <w:p w:rsidR="00361A7D" w:rsidRPr="00F50846" w:rsidRDefault="00361A7D" w:rsidP="005348DD">
            <w:pPr>
              <w:suppressAutoHyphens/>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120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718,100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653,000</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520,800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390,0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326,0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Иные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бюджетные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ассигнования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850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9,5</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противодействию коррупции в муниципальном образовании Марксовский сельсовет</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0100190840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0100191400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850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21,0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21,0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21,0</w:t>
            </w:r>
          </w:p>
        </w:tc>
      </w:tr>
      <w:tr w:rsidR="00361A7D" w:rsidRPr="000D4C83" w:rsidTr="005348DD">
        <w:trPr>
          <w:trHeight w:val="80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eastAsia="ar-SA"/>
              </w:rPr>
              <w:t xml:space="preserve">Межбюджетные трансферты на выполнение  полномочий  по обеспечению  </w:t>
            </w:r>
            <w:r w:rsidRPr="00F50846">
              <w:rPr>
                <w:rFonts w:ascii="Times New Roman" w:hAnsi="Times New Roman"/>
                <w:sz w:val="24"/>
                <w:szCs w:val="24"/>
                <w:lang w:val="en-US" w:eastAsia="ar-SA"/>
              </w:rPr>
              <w:t>жильем</w:t>
            </w:r>
            <w:r>
              <w:rPr>
                <w:rFonts w:ascii="Times New Roman" w:hAnsi="Times New Roman"/>
                <w:sz w:val="24"/>
                <w:szCs w:val="24"/>
                <w:lang w:eastAsia="ar-SA"/>
              </w:rPr>
              <w:t xml:space="preserve"> </w:t>
            </w:r>
            <w:r w:rsidRPr="00F50846">
              <w:rPr>
                <w:rFonts w:ascii="Times New Roman" w:hAnsi="Times New Roman"/>
                <w:sz w:val="24"/>
                <w:szCs w:val="24"/>
                <w:lang w:val="en-US" w:eastAsia="ar-SA"/>
              </w:rPr>
              <w:lastRenderedPageBreak/>
              <w:t>молодых</w:t>
            </w:r>
            <w:r>
              <w:rPr>
                <w:rFonts w:ascii="Times New Roman" w:hAnsi="Times New Roman"/>
                <w:sz w:val="24"/>
                <w:szCs w:val="24"/>
                <w:lang w:eastAsia="ar-SA"/>
              </w:rPr>
              <w:t xml:space="preserve"> </w:t>
            </w:r>
            <w:r w:rsidRPr="00F50846">
              <w:rPr>
                <w:rFonts w:ascii="Times New Roman" w:hAnsi="Times New Roman"/>
                <w:sz w:val="24"/>
                <w:szCs w:val="24"/>
                <w:lang w:val="en-US" w:eastAsia="ar-SA"/>
              </w:rPr>
              <w:t>семей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0100860150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val="en-US" w:eastAsia="ar-SA"/>
              </w:rPr>
              <w:t>0</w:t>
            </w:r>
            <w:r w:rsidRPr="00F50846">
              <w:rPr>
                <w:rFonts w:ascii="Times New Roman" w:hAnsi="Times New Roman"/>
                <w:sz w:val="24"/>
                <w:szCs w:val="24"/>
                <w:lang w:eastAsia="ar-SA"/>
              </w:rPr>
              <w:t>00</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0100860150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 поселений по осуществлению внутреннего муниципального контроля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0100860160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0100860160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418"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jc w:val="center"/>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bCs/>
                <w:iCs/>
                <w:sz w:val="24"/>
                <w:szCs w:val="24"/>
                <w:lang w:eastAsia="ar-SA"/>
              </w:rPr>
              <w:t xml:space="preserve">годы </w:t>
            </w:r>
            <w:r w:rsidRPr="00F50846">
              <w:rPr>
                <w:rFonts w:ascii="Times New Roman" w:hAnsi="Times New Roman"/>
                <w:bCs/>
                <w:iCs/>
                <w:sz w:val="24"/>
                <w:szCs w:val="24"/>
                <w:lang w:eastAsia="ar-SA"/>
              </w:rPr>
              <w:t>»</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w:t>
            </w:r>
          </w:p>
          <w:p w:rsidR="00361A7D" w:rsidRPr="00F50846" w:rsidRDefault="00361A7D" w:rsidP="005348DD">
            <w:pPr>
              <w:suppressAutoHyphens/>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основании заключенных соглашений на выполнение части 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о передаче части полномочий по осуществлению внешнего муниципального контроля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0100860090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Муниципальная программа "Развитие территории муниципального образования Марксовский сельсовет" на 201</w:t>
            </w:r>
            <w:r>
              <w:rPr>
                <w:rFonts w:ascii="Times New Roman" w:hAnsi="Times New Roman"/>
                <w:sz w:val="24"/>
                <w:szCs w:val="24"/>
              </w:rPr>
              <w:t>7</w:t>
            </w:r>
            <w:r w:rsidRPr="00F50846">
              <w:rPr>
                <w:rFonts w:ascii="Times New Roman" w:hAnsi="Times New Roman"/>
                <w:sz w:val="24"/>
                <w:szCs w:val="24"/>
              </w:rPr>
              <w:t>-2022 годы</w:t>
            </w:r>
            <w:r>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07</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01 0 00 0000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107,300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0,00</w:t>
            </w:r>
          </w:p>
        </w:tc>
      </w:tr>
      <w:tr w:rsidR="00361A7D" w:rsidRPr="000D4C83" w:rsidTr="005348DD">
        <w:tc>
          <w:tcPr>
            <w:tcW w:w="3356"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lastRenderedPageBreak/>
              <w:t>Основное мероприятие "Проведение выборов  в представительные органы местного самоуправления  поселений  Александровского района"</w:t>
            </w:r>
          </w:p>
        </w:tc>
        <w:tc>
          <w:tcPr>
            <w:tcW w:w="56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141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01 0 11 0000</w:t>
            </w:r>
          </w:p>
        </w:tc>
        <w:tc>
          <w:tcPr>
            <w:tcW w:w="709"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41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2" w:space="0" w:color="000000"/>
              <w:left w:val="single" w:sz="2" w:space="0" w:color="000000"/>
              <w:bottom w:val="single" w:sz="2" w:space="0" w:color="000000"/>
              <w:right w:val="nil"/>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418" w:type="dxa"/>
            <w:tcBorders>
              <w:top w:val="single" w:sz="2" w:space="0" w:color="000000"/>
              <w:left w:val="single" w:sz="2" w:space="0" w:color="000000"/>
              <w:bottom w:val="single" w:sz="2" w:space="0" w:color="000000"/>
              <w:right w:val="single" w:sz="2"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r>
      <w:tr w:rsidR="00361A7D" w:rsidRPr="000D4C83" w:rsidTr="005348DD">
        <w:tc>
          <w:tcPr>
            <w:tcW w:w="3356"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Проведение выборов  в представительные органы местного самоуправления  поселений  Александровского района</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141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01 0 11 91150</w:t>
            </w:r>
          </w:p>
        </w:tc>
        <w:tc>
          <w:tcPr>
            <w:tcW w:w="709"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200</w:t>
            </w:r>
          </w:p>
        </w:tc>
        <w:tc>
          <w:tcPr>
            <w:tcW w:w="141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418" w:type="dxa"/>
            <w:tcBorders>
              <w:top w:val="single" w:sz="4" w:space="0" w:color="000000"/>
              <w:left w:val="single" w:sz="4" w:space="0" w:color="000000"/>
              <w:bottom w:val="single" w:sz="4" w:space="0" w:color="000000"/>
              <w:right w:val="nil"/>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Непрограммные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мероприятия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Прочие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непрограммные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мероприятия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7777000000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Создание и использование средств резервного фонда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Резервные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фонды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7770000040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870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0</w:t>
            </w:r>
            <w:r w:rsidRPr="00F50846">
              <w:rPr>
                <w:rFonts w:ascii="Times New Roman" w:hAnsi="Times New Roman"/>
                <w:sz w:val="24"/>
                <w:szCs w:val="24"/>
                <w:lang w:val="en-US" w:eastAsia="ar-SA"/>
              </w:rPr>
              <w:t>.0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Национальная</w:t>
            </w:r>
            <w:r>
              <w:rPr>
                <w:rFonts w:ascii="Times New Roman" w:hAnsi="Times New Roman"/>
                <w:sz w:val="24"/>
                <w:szCs w:val="24"/>
                <w:lang w:eastAsia="ar-SA"/>
              </w:rPr>
              <w:t xml:space="preserve"> </w:t>
            </w:r>
            <w:r w:rsidRPr="00F50846">
              <w:rPr>
                <w:rFonts w:ascii="Times New Roman" w:hAnsi="Times New Roman"/>
                <w:sz w:val="24"/>
                <w:szCs w:val="24"/>
                <w:lang w:val="en-US" w:eastAsia="ar-SA"/>
              </w:rPr>
              <w:t>оборона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92,180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92,640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95,150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Мобилизационная и вневойсковая</w:t>
            </w:r>
            <w:r>
              <w:rPr>
                <w:rFonts w:ascii="Times New Roman" w:hAnsi="Times New Roman"/>
                <w:sz w:val="24"/>
                <w:szCs w:val="24"/>
                <w:lang w:eastAsia="ar-SA"/>
              </w:rPr>
              <w:t xml:space="preserve"> </w:t>
            </w:r>
            <w:r w:rsidRPr="00F50846">
              <w:rPr>
                <w:rFonts w:ascii="Times New Roman" w:hAnsi="Times New Roman"/>
                <w:sz w:val="24"/>
                <w:szCs w:val="24"/>
                <w:lang w:val="en-US" w:eastAsia="ar-SA"/>
              </w:rPr>
              <w:t>подготовка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92,180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92,640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95,150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bCs/>
                <w:iCs/>
                <w:sz w:val="24"/>
                <w:szCs w:val="24"/>
                <w:lang w:eastAsia="ar-SA"/>
              </w:rPr>
              <w:t xml:space="preserve">годы </w:t>
            </w:r>
            <w:r w:rsidRPr="00F50846">
              <w:rPr>
                <w:rFonts w:ascii="Times New Roman" w:hAnsi="Times New Roman"/>
                <w:bCs/>
                <w:iCs/>
                <w:sz w:val="24"/>
                <w:szCs w:val="24"/>
                <w:lang w:eastAsia="ar-SA"/>
              </w:rPr>
              <w:t>»</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92,180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92,640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95,150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2 «Осуществление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100200000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92,180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92,640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95,150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92,180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92,640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eastAsia="ar-SA"/>
              </w:rPr>
              <w:t>95,150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выполнение персоналу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120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90,180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90,640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93,150</w:t>
            </w:r>
          </w:p>
        </w:tc>
      </w:tr>
      <w:tr w:rsidR="00361A7D" w:rsidRPr="000D4C83" w:rsidTr="005348DD">
        <w:trPr>
          <w:trHeight w:val="70"/>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0100251180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2,0</w:t>
            </w:r>
          </w:p>
        </w:tc>
      </w:tr>
      <w:tr w:rsidR="00361A7D" w:rsidRPr="000D4C83" w:rsidTr="005348DD">
        <w:trPr>
          <w:trHeight w:val="39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358,748</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366,560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384,788</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Обеспечение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пожарной</w:t>
            </w:r>
            <w:r>
              <w:rPr>
                <w:rFonts w:ascii="Times New Roman" w:hAnsi="Times New Roman"/>
                <w:sz w:val="24"/>
                <w:szCs w:val="24"/>
                <w:lang w:eastAsia="ar-SA"/>
              </w:rPr>
              <w:t xml:space="preserve"> </w:t>
            </w:r>
            <w:r w:rsidRPr="00F50846">
              <w:rPr>
                <w:rFonts w:ascii="Times New Roman" w:hAnsi="Times New Roman"/>
                <w:sz w:val="24"/>
                <w:szCs w:val="24"/>
                <w:lang w:val="en-US" w:eastAsia="ar-SA"/>
              </w:rPr>
              <w:t>безопасности</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364,560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w:t>
            </w:r>
            <w:r w:rsidRPr="00F50846">
              <w:rPr>
                <w:rFonts w:ascii="Times New Roman" w:hAnsi="Times New Roman"/>
                <w:bCs/>
                <w:iCs/>
                <w:sz w:val="24"/>
                <w:szCs w:val="24"/>
                <w:lang w:eastAsia="ar-SA"/>
              </w:rPr>
              <w:lastRenderedPageBreak/>
              <w:t xml:space="preserve">2017-2022 </w:t>
            </w:r>
            <w:r>
              <w:rPr>
                <w:rFonts w:ascii="Times New Roman" w:hAnsi="Times New Roman"/>
                <w:bCs/>
                <w:iCs/>
                <w:sz w:val="24"/>
                <w:szCs w:val="24"/>
                <w:lang w:eastAsia="ar-SA"/>
              </w:rPr>
              <w:t>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lastRenderedPageBreak/>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364,560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lastRenderedPageBreak/>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364,560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Обеспечение первичных мер пожарной безопасности в границах населенных пунктов поселения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364,560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выплату персоналу государственных (муниципальных) учреждений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0100390710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356,748</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364,560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10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7770000030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Другие вопросы в области национальной безопасности и правоохранительной деятельности</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Муниципальная  программа «Развитие  территории муниципального образования Марксовский сельсовет на 201</w:t>
            </w:r>
            <w:r>
              <w:rPr>
                <w:rFonts w:ascii="Times New Roman" w:hAnsi="Times New Roman"/>
                <w:bCs/>
                <w:iCs/>
                <w:sz w:val="24"/>
                <w:szCs w:val="24"/>
                <w:lang w:eastAsia="ar-SA"/>
              </w:rPr>
              <w:t>7</w:t>
            </w:r>
            <w:r w:rsidRPr="00F50846">
              <w:rPr>
                <w:rFonts w:ascii="Times New Roman" w:hAnsi="Times New Roman"/>
                <w:bCs/>
                <w:iCs/>
                <w:sz w:val="24"/>
                <w:szCs w:val="24"/>
                <w:lang w:eastAsia="ar-SA"/>
              </w:rPr>
              <w:t>-2022</w:t>
            </w:r>
            <w:r>
              <w:rPr>
                <w:rFonts w:ascii="Times New Roman" w:hAnsi="Times New Roman"/>
                <w:bCs/>
                <w:iCs/>
                <w:sz w:val="24"/>
                <w:szCs w:val="24"/>
                <w:lang w:eastAsia="ar-SA"/>
              </w:rPr>
              <w:t>годы</w:t>
            </w:r>
            <w:r w:rsidRPr="00F50846">
              <w:rPr>
                <w:rFonts w:ascii="Times New Roman" w:hAnsi="Times New Roman"/>
                <w:bCs/>
                <w:iCs/>
                <w:sz w:val="24"/>
                <w:szCs w:val="24"/>
                <w:lang w:eastAsia="ar-SA"/>
              </w:rPr>
              <w:t>»</w:t>
            </w:r>
            <w:r>
              <w:rPr>
                <w:rFonts w:ascii="Times New Roman" w:hAnsi="Times New Roman"/>
                <w:bCs/>
                <w:iCs/>
                <w:sz w:val="24"/>
                <w:szCs w:val="24"/>
                <w:lang w:eastAsia="ar-SA"/>
              </w:rPr>
              <w:t xml:space="preserve"> </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w:t>
            </w:r>
            <w:r w:rsidRPr="00F50846">
              <w:rPr>
                <w:rFonts w:ascii="Times New Roman" w:hAnsi="Times New Roman"/>
                <w:sz w:val="24"/>
                <w:szCs w:val="24"/>
                <w:lang w:val="en-US" w:eastAsia="ar-SA"/>
              </w:rPr>
              <w:t>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val="en-US" w:eastAsia="ar-SA"/>
              </w:rPr>
              <w:t>00</w:t>
            </w:r>
            <w:r w:rsidRPr="00F50846">
              <w:rPr>
                <w:rFonts w:ascii="Times New Roman" w:hAnsi="Times New Roman"/>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w:t>
            </w:r>
            <w:r w:rsidRPr="00F50846">
              <w:rPr>
                <w:rFonts w:ascii="Times New Roman" w:hAnsi="Times New Roman"/>
                <w:sz w:val="24"/>
                <w:szCs w:val="24"/>
                <w:lang w:val="en-US"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w:t>
            </w:r>
            <w:r w:rsidRPr="00F50846">
              <w:rPr>
                <w:rFonts w:ascii="Times New Roman" w:hAnsi="Times New Roman"/>
                <w:sz w:val="24"/>
                <w:szCs w:val="24"/>
                <w:lang w:val="en-US" w:eastAsia="ar-SA"/>
              </w:rPr>
              <w:t>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Мероприятия по противодействию экстремизму и профилактика терроризма </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0100390850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Мероприятия по </w:t>
            </w:r>
            <w:r w:rsidRPr="00F50846">
              <w:rPr>
                <w:rFonts w:ascii="Times New Roman" w:hAnsi="Times New Roman"/>
                <w:sz w:val="24"/>
                <w:szCs w:val="24"/>
                <w:lang w:eastAsia="ar-SA"/>
              </w:rPr>
              <w:lastRenderedPageBreak/>
              <w:t>профилактике наркомании и алкоголизма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0100390860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профилактике правонарушений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0100391390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0100391390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lang w:eastAsia="ar-SA"/>
              </w:rPr>
              <w:t>1,0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Национальная экономика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F50846">
              <w:rPr>
                <w:rFonts w:ascii="Times New Roman" w:hAnsi="Times New Roman"/>
                <w:bCs/>
                <w:color w:val="000000"/>
                <w:sz w:val="24"/>
                <w:szCs w:val="24"/>
              </w:rPr>
              <w:t>467,47381</w:t>
            </w:r>
          </w:p>
        </w:tc>
        <w:tc>
          <w:tcPr>
            <w:tcW w:w="1418" w:type="dxa"/>
            <w:tcBorders>
              <w:top w:val="single" w:sz="6" w:space="0" w:color="auto"/>
              <w:left w:val="single" w:sz="6" w:space="0" w:color="auto"/>
              <w:bottom w:val="single" w:sz="6" w:space="0" w:color="auto"/>
              <w:right w:val="single" w:sz="6" w:space="0" w:color="auto"/>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color w:val="000000"/>
                <w:sz w:val="24"/>
                <w:szCs w:val="24"/>
              </w:rPr>
              <w:t>479,48295</w:t>
            </w:r>
          </w:p>
        </w:tc>
        <w:tc>
          <w:tcPr>
            <w:tcW w:w="1418" w:type="dxa"/>
            <w:tcBorders>
              <w:top w:val="single" w:sz="6" w:space="0" w:color="auto"/>
              <w:left w:val="single" w:sz="6" w:space="0" w:color="auto"/>
              <w:bottom w:val="single" w:sz="6" w:space="0" w:color="auto"/>
              <w:right w:val="single" w:sz="6" w:space="0" w:color="auto"/>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color w:val="000000"/>
                <w:sz w:val="24"/>
                <w:szCs w:val="24"/>
              </w:rPr>
              <w:t>498,13999</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val="en-US" w:eastAsia="ar-SA"/>
              </w:rPr>
            </w:pPr>
            <w:r w:rsidRPr="00F50846">
              <w:rPr>
                <w:rFonts w:ascii="Times New Roman" w:hAnsi="Times New Roman"/>
                <w:bCs/>
                <w:iCs/>
                <w:sz w:val="24"/>
                <w:szCs w:val="24"/>
                <w:lang w:val="en-US" w:eastAsia="ar-SA"/>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448,64361</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460,65275</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479,30979</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bCs/>
                <w:iCs/>
                <w:sz w:val="24"/>
                <w:szCs w:val="24"/>
                <w:lang w:eastAsia="ar-SA"/>
              </w:rPr>
              <w:t>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448,64361</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460,65275</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479,30979</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Основное мероприятие 4 «Развитие дорожного хозяйства»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0100400000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448,64361</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460,65275</w:t>
            </w:r>
          </w:p>
        </w:tc>
        <w:tc>
          <w:tcPr>
            <w:tcW w:w="1418"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jc w:val="center"/>
              <w:rPr>
                <w:rFonts w:ascii="Times New Roman" w:hAnsi="Times New Roman"/>
                <w:color w:val="000000"/>
                <w:sz w:val="24"/>
                <w:szCs w:val="24"/>
              </w:rPr>
            </w:pPr>
            <w:r w:rsidRPr="00F50846">
              <w:rPr>
                <w:rFonts w:ascii="Times New Roman" w:hAnsi="Times New Roman"/>
                <w:color w:val="000000"/>
                <w:sz w:val="24"/>
                <w:szCs w:val="24"/>
              </w:rPr>
              <w:t>479,30979</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sz w:val="24"/>
                <w:szCs w:val="24"/>
                <w:lang w:eastAsia="ar-SA"/>
              </w:rPr>
            </w:pPr>
            <w:r w:rsidRPr="00F50846">
              <w:rPr>
                <w:rFonts w:ascii="Times New Roman" w:hAnsi="Times New Roman"/>
                <w:bCs/>
                <w:sz w:val="24"/>
                <w:szCs w:val="24"/>
                <w:lang w:eastAsia="ar-SA"/>
              </w:rPr>
              <w:t>Ремонт и содержание муниципальных автомобильных дорог и сооружений на них</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169,65275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188,30979</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0100490730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157,64361</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169,65275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188,30979</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Уличное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освещение</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291,00000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0100490830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291,00000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291,00000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sz w:val="24"/>
                <w:szCs w:val="24"/>
                <w:lang w:eastAsia="ar-SA"/>
              </w:rPr>
            </w:pPr>
            <w:r w:rsidRPr="00F50846">
              <w:rPr>
                <w:rFonts w:ascii="Times New Roman" w:hAnsi="Times New Roman"/>
                <w:bCs/>
                <w:sz w:val="24"/>
                <w:szCs w:val="24"/>
                <w:lang w:eastAsia="ar-SA"/>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bCs/>
                <w:iCs/>
                <w:sz w:val="24"/>
                <w:szCs w:val="24"/>
                <w:lang w:eastAsia="ar-SA"/>
              </w:rPr>
              <w:t>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eastAsia="ar-SA"/>
              </w:rPr>
            </w:pPr>
            <w:r w:rsidRPr="00F50846">
              <w:rPr>
                <w:rFonts w:ascii="Times New Roman" w:hAnsi="Times New Roman"/>
                <w:bCs/>
                <w:iCs/>
                <w:sz w:val="24"/>
                <w:szCs w:val="24"/>
                <w:lang w:eastAsia="ar-SA"/>
              </w:rPr>
              <w:t>Основное мероприятие 5 «Мероприятия, связанные с землепользованием, землеустройством и градорегулированием»</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 xml:space="preserve">Мероприятия по землеустройству и </w:t>
            </w:r>
            <w:r w:rsidRPr="00F50846">
              <w:rPr>
                <w:rFonts w:ascii="Times New Roman" w:hAnsi="Times New Roman"/>
                <w:bCs/>
                <w:sz w:val="24"/>
                <w:szCs w:val="24"/>
                <w:lang w:eastAsia="ar-SA"/>
              </w:rPr>
              <w:lastRenderedPageBreak/>
              <w:t>землепользованию</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lastRenderedPageBreak/>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0100590740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sz w:val="24"/>
                <w:szCs w:val="24"/>
                <w:lang w:eastAsia="ar-SA"/>
              </w:rPr>
            </w:pPr>
            <w:r w:rsidRPr="00F50846">
              <w:rPr>
                <w:rFonts w:ascii="Times New Roman" w:hAnsi="Times New Roman"/>
                <w:bCs/>
                <w:sz w:val="24"/>
                <w:szCs w:val="24"/>
                <w:lang w:eastAsia="ar-SA"/>
              </w:rPr>
              <w:t>Мероприятия по оценке рыночной стоимости земельных участков</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0100591190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Постановка на кадастровый учет земельных участков и объектов недвижимости</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0100591210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0100591210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sz w:val="24"/>
                <w:szCs w:val="24"/>
              </w:rPr>
              <w:t>0,0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18,8302</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6,41520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Иные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межбюджетные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трансферты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0100860010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540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6,41520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6,41520</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объектов в эксплуатацию, выдачи</w:t>
            </w:r>
          </w:p>
          <w:p w:rsidR="00361A7D" w:rsidRPr="00F50846" w:rsidRDefault="00361A7D" w:rsidP="005348DD">
            <w:pPr>
              <w:suppressAutoHyphens/>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Градостроительных</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планов</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земельных</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участков</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12,415</w:t>
            </w:r>
          </w:p>
        </w:tc>
      </w:tr>
      <w:tr w:rsidR="00361A7D" w:rsidRPr="000D4C83" w:rsidTr="005348DD">
        <w:trPr>
          <w:trHeight w:val="212"/>
        </w:trPr>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Иные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межбюджетные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трансферты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12</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0100860020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540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12,415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12,415</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Жилищно-коммунальное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lastRenderedPageBreak/>
              <w:t>хозяйство</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lastRenderedPageBreak/>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61,566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80,152</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lastRenderedPageBreak/>
              <w:t>Коммунальное</w:t>
            </w:r>
            <w:r>
              <w:rPr>
                <w:rFonts w:ascii="Times New Roman" w:hAnsi="Times New Roman"/>
                <w:bCs/>
                <w:sz w:val="24"/>
                <w:szCs w:val="24"/>
                <w:lang w:eastAsia="ar-SA"/>
              </w:rPr>
              <w:t xml:space="preserve"> </w:t>
            </w:r>
            <w:r w:rsidRPr="00F50846">
              <w:rPr>
                <w:rFonts w:ascii="Times New Roman" w:hAnsi="Times New Roman"/>
                <w:bCs/>
                <w:sz w:val="24"/>
                <w:szCs w:val="24"/>
                <w:lang w:val="en-US" w:eastAsia="ar-SA"/>
              </w:rPr>
              <w:t>хозяйство</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02</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Муниципальная  программа «Развитие  территории муниципального образования  Марксовский сельсовет на 2017-2022 годы»</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02</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0100000000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Основное мероприятие 6 «Развитие жилищно-коммунального хозяйства»</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02</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0100600000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sz w:val="24"/>
                <w:szCs w:val="24"/>
              </w:rPr>
              <w:t>Прочая закупка товаров, работ и услуг для обеспечения (муниципальных)нужд</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02</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0100690770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244</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jc w:val="center"/>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Благоустройство</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106,0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54,566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73,152</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Муниципальная  программа «Развитие  территории муниципального образования  Марксовский сельсовет на 2017-2022 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106,0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54,566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73,152</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Основное мероприятие 7  «Благоустройство территории поселения»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0100700000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54,566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73,152</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Мероприятия по благоустройству территории поселения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54,566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73,152</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0100790780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bCs/>
                <w:iCs/>
                <w:sz w:val="24"/>
                <w:szCs w:val="24"/>
              </w:rPr>
            </w:pPr>
            <w:r w:rsidRPr="00F50846">
              <w:rPr>
                <w:rFonts w:ascii="Times New Roman" w:hAnsi="Times New Roman"/>
                <w:bCs/>
                <w:iCs/>
                <w:sz w:val="24"/>
                <w:szCs w:val="24"/>
              </w:rPr>
              <w:t>66,0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54,566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73,152</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Организация ритуальных услуг и содержание мест захоронения</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0100790820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40,0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03</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0100790820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240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40,0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eastAsia="ar-SA"/>
              </w:rPr>
            </w:pPr>
            <w:r w:rsidRPr="00F50846">
              <w:rPr>
                <w:rFonts w:ascii="Times New Roman" w:hAnsi="Times New Roman"/>
                <w:bCs/>
                <w:iCs/>
                <w:sz w:val="24"/>
                <w:szCs w:val="24"/>
                <w:lang w:eastAsia="ar-SA"/>
              </w:rPr>
              <w:t>0,0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Образование</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Молодежная</w:t>
            </w:r>
            <w:r w:rsidRPr="00F50846">
              <w:rPr>
                <w:rFonts w:ascii="Times New Roman" w:hAnsi="Times New Roman"/>
                <w:sz w:val="24"/>
                <w:szCs w:val="24"/>
                <w:lang w:eastAsia="ar-SA"/>
              </w:rPr>
              <w:t xml:space="preserve"> </w:t>
            </w:r>
            <w:r w:rsidRPr="00F50846">
              <w:rPr>
                <w:rFonts w:ascii="Times New Roman" w:hAnsi="Times New Roman"/>
                <w:sz w:val="24"/>
                <w:szCs w:val="24"/>
                <w:lang w:val="en-US" w:eastAsia="ar-SA"/>
              </w:rPr>
              <w:t>политика</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iCs/>
                <w:sz w:val="24"/>
                <w:szCs w:val="24"/>
                <w:lang w:eastAsia="ar-SA"/>
              </w:rPr>
            </w:pPr>
            <w:r w:rsidRPr="00F50846">
              <w:rPr>
                <w:rFonts w:ascii="Times New Roman" w:hAnsi="Times New Roman"/>
                <w:bCs/>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bCs/>
                <w:iCs/>
                <w:sz w:val="24"/>
                <w:szCs w:val="24"/>
                <w:lang w:eastAsia="ar-SA"/>
              </w:rPr>
              <w:t>годы»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0100000000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w:t>
            </w:r>
            <w:r>
              <w:rPr>
                <w:rFonts w:ascii="Times New Roman" w:hAnsi="Times New Roman"/>
                <w:sz w:val="24"/>
                <w:szCs w:val="24"/>
                <w:lang w:eastAsia="ar-SA"/>
              </w:rPr>
              <w:t>льного района на основа</w:t>
            </w:r>
            <w:r w:rsidRPr="00F50846">
              <w:rPr>
                <w:rFonts w:ascii="Times New Roman" w:hAnsi="Times New Roman"/>
                <w:sz w:val="24"/>
                <w:szCs w:val="24"/>
                <w:lang w:eastAsia="ar-SA"/>
              </w:rPr>
              <w:t xml:space="preserve">нии заключенных соглашений на выполнение </w:t>
            </w:r>
            <w:r w:rsidRPr="00F50846">
              <w:rPr>
                <w:rFonts w:ascii="Times New Roman" w:hAnsi="Times New Roman"/>
                <w:sz w:val="24"/>
                <w:szCs w:val="24"/>
                <w:lang w:eastAsia="ar-SA"/>
              </w:rPr>
              <w:lastRenderedPageBreak/>
              <w:t xml:space="preserve">части </w:t>
            </w:r>
            <w:r w:rsidRPr="00F50846">
              <w:rPr>
                <w:rFonts w:ascii="Times New Roman" w:hAnsi="Times New Roman"/>
                <w:bCs/>
                <w:sz w:val="24"/>
                <w:szCs w:val="24"/>
                <w:lang w:eastAsia="ar-SA"/>
              </w:rPr>
              <w:t>полномочий поселений»</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lastRenderedPageBreak/>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0100800000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lastRenderedPageBreak/>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0100860080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07</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0100860080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540</w:t>
            </w:r>
          </w:p>
        </w:tc>
        <w:tc>
          <w:tcPr>
            <w:tcW w:w="141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lang w:eastAsia="ar-SA"/>
              </w:rPr>
              <w:t>1,120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Культура и кинематография</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0000000000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1565,394</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1565,394</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iCs/>
                <w:sz w:val="24"/>
                <w:szCs w:val="24"/>
              </w:rPr>
              <w:t>1565,394</w:t>
            </w:r>
          </w:p>
        </w:tc>
      </w:tr>
      <w:tr w:rsidR="00361A7D" w:rsidRPr="000D4C83" w:rsidTr="005348DD">
        <w:tc>
          <w:tcPr>
            <w:tcW w:w="335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rPr>
          <w:trHeight w:val="522"/>
        </w:trPr>
        <w:tc>
          <w:tcPr>
            <w:tcW w:w="335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c>
          <w:tcPr>
            <w:tcW w:w="335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540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c>
          <w:tcPr>
            <w:tcW w:w="335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Безвозмездные и безвозвратные перечисления бюджетам</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540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rPr>
          <w:trHeight w:val="538"/>
        </w:trPr>
        <w:tc>
          <w:tcPr>
            <w:tcW w:w="335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Перечисления другим бюджетам Бюджетной системы РФ</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08</w:t>
            </w:r>
          </w:p>
        </w:tc>
        <w:tc>
          <w:tcPr>
            <w:tcW w:w="56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w:t>
            </w:r>
          </w:p>
        </w:tc>
        <w:tc>
          <w:tcPr>
            <w:tcW w:w="141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0100860030</w:t>
            </w:r>
          </w:p>
        </w:tc>
        <w:tc>
          <w:tcPr>
            <w:tcW w:w="709"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540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rPr>
          <w:trHeight w:val="536"/>
        </w:trPr>
        <w:tc>
          <w:tcPr>
            <w:tcW w:w="3356" w:type="dxa"/>
            <w:tcBorders>
              <w:left w:val="single" w:sz="4" w:space="0" w:color="000000"/>
              <w:bottom w:val="single" w:sz="4" w:space="0" w:color="000000"/>
            </w:tcBorders>
            <w:shd w:val="clear" w:color="auto" w:fill="auto"/>
          </w:tcPr>
          <w:p w:rsidR="00361A7D" w:rsidRPr="000D4C83" w:rsidRDefault="00361A7D" w:rsidP="005348DD">
            <w:pPr>
              <w:snapToGrid w:val="0"/>
              <w:spacing w:after="0" w:line="259" w:lineRule="auto"/>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Культура</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08</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01</w:t>
            </w:r>
          </w:p>
        </w:tc>
        <w:tc>
          <w:tcPr>
            <w:tcW w:w="141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0000000000</w:t>
            </w:r>
          </w:p>
        </w:tc>
        <w:tc>
          <w:tcPr>
            <w:tcW w:w="709"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rPr>
          <w:trHeight w:val="1125"/>
        </w:trPr>
        <w:tc>
          <w:tcPr>
            <w:tcW w:w="3356" w:type="dxa"/>
            <w:tcBorders>
              <w:left w:val="single" w:sz="4" w:space="0" w:color="000000"/>
              <w:bottom w:val="single" w:sz="4" w:space="0" w:color="000000"/>
            </w:tcBorders>
            <w:shd w:val="clear" w:color="auto" w:fill="auto"/>
          </w:tcPr>
          <w:p w:rsidR="00361A7D" w:rsidRPr="000D4C83" w:rsidRDefault="00361A7D" w:rsidP="005348DD">
            <w:pPr>
              <w:snapToGrid w:val="0"/>
              <w:spacing w:after="0" w:line="259" w:lineRule="auto"/>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Муниципальная  программа «Развитие  территории муниципального образования  Марксовский сельсовет на 201</w:t>
            </w:r>
            <w:r>
              <w:rPr>
                <w:rFonts w:ascii="Times New Roman" w:eastAsia="Calibri" w:hAnsi="Times New Roman"/>
                <w:bCs/>
                <w:iCs/>
                <w:sz w:val="24"/>
                <w:szCs w:val="24"/>
                <w:lang w:eastAsia="en-US"/>
              </w:rPr>
              <w:t>7</w:t>
            </w:r>
            <w:r w:rsidRPr="000D4C83">
              <w:rPr>
                <w:rFonts w:ascii="Times New Roman" w:eastAsia="Calibri" w:hAnsi="Times New Roman"/>
                <w:bCs/>
                <w:iCs/>
                <w:sz w:val="24"/>
                <w:szCs w:val="24"/>
                <w:lang w:eastAsia="en-US"/>
              </w:rPr>
              <w:t>-202</w:t>
            </w:r>
            <w:r>
              <w:rPr>
                <w:rFonts w:ascii="Times New Roman" w:eastAsia="Calibri" w:hAnsi="Times New Roman"/>
                <w:bCs/>
                <w:iCs/>
                <w:sz w:val="24"/>
                <w:szCs w:val="24"/>
                <w:lang w:eastAsia="en-US"/>
              </w:rPr>
              <w:t>2 годы»</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08</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01</w:t>
            </w:r>
          </w:p>
        </w:tc>
        <w:tc>
          <w:tcPr>
            <w:tcW w:w="141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0100000000</w:t>
            </w:r>
          </w:p>
        </w:tc>
        <w:tc>
          <w:tcPr>
            <w:tcW w:w="709"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0D4C83" w:rsidRDefault="00361A7D" w:rsidP="005348DD">
            <w:pPr>
              <w:snapToGrid w:val="0"/>
              <w:spacing w:after="0" w:line="259" w:lineRule="auto"/>
              <w:rPr>
                <w:rFonts w:ascii="Times New Roman" w:eastAsia="Calibri" w:hAnsi="Times New Roman"/>
                <w:bCs/>
                <w:sz w:val="24"/>
                <w:szCs w:val="24"/>
                <w:lang w:eastAsia="en-US"/>
              </w:rPr>
            </w:pPr>
            <w:r w:rsidRPr="000D4C83">
              <w:rPr>
                <w:rFonts w:ascii="Times New Roman" w:eastAsia="Calibri" w:hAnsi="Times New Roman"/>
                <w:sz w:val="24"/>
                <w:szCs w:val="24"/>
                <w:lang w:eastAsia="en-US"/>
              </w:rPr>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r w:rsidRPr="000D4C83">
              <w:rPr>
                <w:rFonts w:ascii="Times New Roman" w:eastAsia="Calibri" w:hAnsi="Times New Roman"/>
                <w:bCs/>
                <w:sz w:val="24"/>
                <w:szCs w:val="24"/>
                <w:lang w:eastAsia="en-US"/>
              </w:rPr>
              <w:t>полномочий поселений»</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08</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01</w:t>
            </w:r>
          </w:p>
        </w:tc>
        <w:tc>
          <w:tcPr>
            <w:tcW w:w="141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0100800000</w:t>
            </w:r>
          </w:p>
        </w:tc>
        <w:tc>
          <w:tcPr>
            <w:tcW w:w="709"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iCs/>
                <w:sz w:val="24"/>
                <w:szCs w:val="24"/>
                <w:lang w:eastAsia="en-US"/>
              </w:rPr>
            </w:pPr>
            <w:r w:rsidRPr="000D4C83">
              <w:rPr>
                <w:rFonts w:ascii="Times New Roman" w:eastAsia="Calibri" w:hAnsi="Times New Roman"/>
                <w:bCs/>
                <w:iCs/>
                <w:sz w:val="24"/>
                <w:szCs w:val="24"/>
                <w:lang w:eastAsia="en-US"/>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0D4C83" w:rsidRDefault="00361A7D" w:rsidP="005348DD">
            <w:pPr>
              <w:snapToGrid w:val="0"/>
              <w:spacing w:after="0" w:line="259" w:lineRule="auto"/>
              <w:jc w:val="both"/>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 xml:space="preserve">Межбюджетные трансферты  на выполнение полномочий поселений по созданию условий для организации досуга и обеспечения жителей </w:t>
            </w:r>
            <w:r w:rsidRPr="000D4C83">
              <w:rPr>
                <w:rFonts w:ascii="Times New Roman" w:eastAsia="Calibri" w:hAnsi="Times New Roman"/>
                <w:bCs/>
                <w:sz w:val="24"/>
                <w:szCs w:val="24"/>
                <w:lang w:eastAsia="en-US"/>
              </w:rPr>
              <w:lastRenderedPageBreak/>
              <w:t>поселения  услугами организации культуры</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lastRenderedPageBreak/>
              <w:t>08</w:t>
            </w:r>
          </w:p>
        </w:tc>
        <w:tc>
          <w:tcPr>
            <w:tcW w:w="56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01</w:t>
            </w:r>
          </w:p>
        </w:tc>
        <w:tc>
          <w:tcPr>
            <w:tcW w:w="1417"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0100860040</w:t>
            </w:r>
          </w:p>
        </w:tc>
        <w:tc>
          <w:tcPr>
            <w:tcW w:w="709" w:type="dxa"/>
            <w:tcBorders>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jc w:val="center"/>
              <w:rPr>
                <w:rFonts w:ascii="Times New Roman" w:eastAsia="Calibri" w:hAnsi="Times New Roman"/>
                <w:bCs/>
                <w:sz w:val="24"/>
                <w:szCs w:val="24"/>
                <w:lang w:eastAsia="en-US"/>
              </w:rPr>
            </w:pPr>
            <w:r w:rsidRPr="000D4C83">
              <w:rPr>
                <w:rFonts w:ascii="Times New Roman" w:eastAsia="Calibri" w:hAnsi="Times New Roman"/>
                <w:bCs/>
                <w:sz w:val="24"/>
                <w:szCs w:val="24"/>
                <w:lang w:eastAsia="en-US"/>
              </w:rPr>
              <w:t>000</w:t>
            </w:r>
          </w:p>
        </w:tc>
        <w:tc>
          <w:tcPr>
            <w:tcW w:w="141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418"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lastRenderedPageBreak/>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r w:rsidRPr="00F50846">
              <w:rPr>
                <w:rFonts w:ascii="Times New Roman" w:hAnsi="Times New Roman"/>
                <w:bCs/>
                <w:sz w:val="24"/>
                <w:szCs w:val="24"/>
                <w:lang w:eastAsia="ar-SA"/>
              </w:rPr>
              <w:t>полномочий поселений»</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04</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0100800000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iCs/>
                <w:sz w:val="24"/>
                <w:szCs w:val="24"/>
                <w:lang w:val="en-US" w:eastAsia="ar-SA"/>
              </w:rPr>
            </w:pPr>
            <w:r w:rsidRPr="00F50846">
              <w:rPr>
                <w:rFonts w:ascii="Times New Roman" w:hAnsi="Times New Roman"/>
                <w:bCs/>
                <w:iCs/>
                <w:sz w:val="24"/>
                <w:szCs w:val="24"/>
                <w:lang w:val="en-US" w:eastAsia="ar-SA"/>
              </w:rPr>
              <w:t>000</w:t>
            </w:r>
          </w:p>
        </w:tc>
        <w:tc>
          <w:tcPr>
            <w:tcW w:w="141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c>
          <w:tcPr>
            <w:tcW w:w="1418"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sz w:val="24"/>
                <w:szCs w:val="24"/>
                <w:lang w:eastAsia="ar-SA"/>
              </w:rPr>
            </w:pPr>
            <w:r w:rsidRPr="00F50846">
              <w:rPr>
                <w:rFonts w:ascii="Times New Roman" w:hAnsi="Times New Roman"/>
                <w:bCs/>
                <w:sz w:val="24"/>
                <w:szCs w:val="24"/>
                <w:lang w:eastAsia="ar-SA"/>
              </w:rPr>
              <w:t>Межбюджетные трансферты на выполнение полномочий поселений по обеспечению деятельности аппарата управления отдела культуры</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04</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0100860060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000</w:t>
            </w:r>
          </w:p>
        </w:tc>
        <w:tc>
          <w:tcPr>
            <w:tcW w:w="141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c>
          <w:tcPr>
            <w:tcW w:w="1418"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 xml:space="preserve">Иные  межбюджетные трансферты </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04</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0100860060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540</w:t>
            </w:r>
          </w:p>
        </w:tc>
        <w:tc>
          <w:tcPr>
            <w:tcW w:w="141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c>
          <w:tcPr>
            <w:tcW w:w="1418"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lang w:eastAsia="ar-SA"/>
              </w:rPr>
              <w:t>0,0</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bCs/>
                <w:sz w:val="24"/>
                <w:szCs w:val="24"/>
                <w:lang w:eastAsia="ar-SA"/>
              </w:rPr>
            </w:pPr>
            <w:r w:rsidRPr="00F50846">
              <w:rPr>
                <w:rFonts w:ascii="Times New Roman" w:hAnsi="Times New Roman"/>
                <w:bCs/>
                <w:sz w:val="24"/>
                <w:szCs w:val="24"/>
                <w:lang w:eastAsia="ar-SA"/>
              </w:rPr>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04</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0100860100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000</w:t>
            </w:r>
          </w:p>
        </w:tc>
        <w:tc>
          <w:tcPr>
            <w:tcW w:w="141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rPr>
              <w:t>214,544</w:t>
            </w:r>
          </w:p>
        </w:tc>
        <w:tc>
          <w:tcPr>
            <w:tcW w:w="1418"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rPr>
              <w:t>214,544</w:t>
            </w:r>
          </w:p>
        </w:tc>
      </w:tr>
      <w:tr w:rsidR="00361A7D" w:rsidRPr="000D4C83" w:rsidTr="005348DD">
        <w:tc>
          <w:tcPr>
            <w:tcW w:w="3356"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val="en-US" w:eastAsia="ar-SA"/>
              </w:rPr>
            </w:pPr>
            <w:r w:rsidRPr="00F50846">
              <w:rPr>
                <w:rFonts w:ascii="Times New Roman" w:hAnsi="Times New Roman"/>
                <w:bCs/>
                <w:sz w:val="24"/>
                <w:szCs w:val="24"/>
                <w:lang w:val="en-US" w:eastAsia="ar-SA"/>
              </w:rPr>
              <w:t xml:space="preserve">Иные  межбюджетные трансферты </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04</w:t>
            </w:r>
          </w:p>
        </w:tc>
        <w:tc>
          <w:tcPr>
            <w:tcW w:w="141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0100860100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bCs/>
                <w:sz w:val="24"/>
                <w:szCs w:val="24"/>
                <w:lang w:val="en-US" w:eastAsia="ar-SA"/>
              </w:rPr>
            </w:pPr>
            <w:r w:rsidRPr="00F50846">
              <w:rPr>
                <w:rFonts w:ascii="Times New Roman" w:hAnsi="Times New Roman"/>
                <w:bCs/>
                <w:sz w:val="24"/>
                <w:szCs w:val="24"/>
                <w:lang w:val="en-US" w:eastAsia="ar-SA"/>
              </w:rPr>
              <w:t>540</w:t>
            </w:r>
          </w:p>
        </w:tc>
        <w:tc>
          <w:tcPr>
            <w:tcW w:w="141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rPr>
              <w:t>214,544</w:t>
            </w:r>
          </w:p>
        </w:tc>
        <w:tc>
          <w:tcPr>
            <w:tcW w:w="1418"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rPr>
              <w:t>214,544</w:t>
            </w:r>
          </w:p>
        </w:tc>
        <w:tc>
          <w:tcPr>
            <w:tcW w:w="1418"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jc w:val="center"/>
              <w:rPr>
                <w:rFonts w:ascii="Times New Roman" w:eastAsia="Calibri" w:hAnsi="Times New Roman"/>
                <w:sz w:val="24"/>
                <w:szCs w:val="24"/>
                <w:lang w:eastAsia="en-US"/>
              </w:rPr>
            </w:pPr>
            <w:r w:rsidRPr="00F50846">
              <w:rPr>
                <w:rFonts w:ascii="Times New Roman" w:hAnsi="Times New Roman"/>
                <w:bCs/>
                <w:sz w:val="24"/>
                <w:szCs w:val="24"/>
              </w:rPr>
              <w:t>214,544</w:t>
            </w:r>
          </w:p>
        </w:tc>
      </w:tr>
      <w:tr w:rsidR="00361A7D" w:rsidRPr="000D4C83" w:rsidTr="005348DD">
        <w:tc>
          <w:tcPr>
            <w:tcW w:w="335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Условно утвержденные расходы</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99</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99</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val="en-US" w:eastAsia="ar-SA"/>
              </w:rPr>
              <w:t>9990000</w:t>
            </w:r>
            <w:r w:rsidRPr="00F50846">
              <w:rPr>
                <w:rFonts w:ascii="Times New Roman" w:hAnsi="Times New Roman"/>
                <w:sz w:val="24"/>
                <w:szCs w:val="24"/>
                <w:lang w:eastAsia="ar-SA"/>
              </w:rPr>
              <w:t>000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870</w:t>
            </w:r>
          </w:p>
        </w:tc>
        <w:tc>
          <w:tcPr>
            <w:tcW w:w="141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418"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101,538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jc w:val="center"/>
              <w:rPr>
                <w:rFonts w:ascii="Times New Roman" w:hAnsi="Times New Roman"/>
                <w:sz w:val="24"/>
                <w:szCs w:val="24"/>
              </w:rPr>
            </w:pPr>
            <w:r w:rsidRPr="00F50846">
              <w:rPr>
                <w:rFonts w:ascii="Times New Roman" w:hAnsi="Times New Roman"/>
                <w:sz w:val="24"/>
                <w:szCs w:val="24"/>
              </w:rPr>
              <w:t>204,032</w:t>
            </w:r>
          </w:p>
        </w:tc>
      </w:tr>
    </w:tbl>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pPr>
    </w:p>
    <w:p w:rsidR="00361A7D" w:rsidRPr="005C3181" w:rsidRDefault="00361A7D" w:rsidP="00361A7D">
      <w:pPr>
        <w:suppressAutoHyphens/>
        <w:spacing w:after="0" w:line="240" w:lineRule="auto"/>
        <w:rPr>
          <w:rFonts w:ascii="Times New Roman" w:hAnsi="Times New Roman"/>
          <w:sz w:val="20"/>
          <w:szCs w:val="20"/>
          <w:lang w:eastAsia="ar-SA"/>
        </w:rPr>
        <w:sectPr w:rsidR="00361A7D" w:rsidRPr="005C3181" w:rsidSect="0096723F">
          <w:pgSz w:w="11906" w:h="16838"/>
          <w:pgMar w:top="1134" w:right="567" w:bottom="1134" w:left="1134" w:header="720" w:footer="720" w:gutter="0"/>
          <w:cols w:space="720"/>
          <w:docGrid w:linePitch="360"/>
        </w:sectPr>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5</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6F738D"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 xml:space="preserve">     23.12.2019   </w:t>
            </w:r>
            <w:r w:rsidRPr="000D4C83">
              <w:rPr>
                <w:rFonts w:ascii="Times New Roman" w:eastAsia="Calibri" w:hAnsi="Times New Roman"/>
                <w:sz w:val="28"/>
                <w:szCs w:val="28"/>
                <w:lang w:eastAsia="en-US"/>
              </w:rPr>
              <w:t xml:space="preserve">№ </w:t>
            </w:r>
            <w:r w:rsidRPr="000D4C83">
              <w:rPr>
                <w:rFonts w:ascii="Times New Roman" w:eastAsia="Calibri" w:hAnsi="Times New Roman"/>
                <w:sz w:val="28"/>
                <w:szCs w:val="28"/>
                <w:u w:val="single"/>
                <w:lang w:eastAsia="en-US"/>
              </w:rPr>
              <w:t>163</w:t>
            </w:r>
          </w:p>
        </w:tc>
      </w:tr>
    </w:tbl>
    <w:p w:rsidR="00361A7D" w:rsidRPr="005C3181" w:rsidRDefault="00361A7D" w:rsidP="00361A7D">
      <w:pPr>
        <w:suppressAutoHyphens/>
        <w:spacing w:after="0" w:line="240" w:lineRule="auto"/>
        <w:rPr>
          <w:rFonts w:ascii="Times New Roman" w:hAnsi="Times New Roman"/>
          <w:bCs/>
          <w:sz w:val="20"/>
          <w:szCs w:val="20"/>
          <w:lang w:eastAsia="ar-SA"/>
        </w:rPr>
      </w:pPr>
      <w:r w:rsidRPr="005C3181">
        <w:rPr>
          <w:rFonts w:ascii="Times New Roman" w:hAnsi="Times New Roman"/>
          <w:sz w:val="20"/>
          <w:szCs w:val="20"/>
          <w:lang w:eastAsia="ar-SA"/>
        </w:rPr>
        <w:t xml:space="preserve"> </w:t>
      </w:r>
    </w:p>
    <w:p w:rsidR="00361A7D" w:rsidRPr="005C3181" w:rsidRDefault="00361A7D" w:rsidP="00361A7D">
      <w:pPr>
        <w:suppressAutoHyphens/>
        <w:spacing w:after="0" w:line="240" w:lineRule="auto"/>
        <w:jc w:val="center"/>
        <w:rPr>
          <w:rFonts w:ascii="Times New Roman" w:hAnsi="Times New Roman"/>
          <w:bCs/>
          <w:sz w:val="28"/>
          <w:szCs w:val="28"/>
          <w:lang w:eastAsia="ar-SA"/>
        </w:rPr>
      </w:pPr>
      <w:r w:rsidRPr="005C3181">
        <w:rPr>
          <w:rFonts w:ascii="Times New Roman" w:hAnsi="Times New Roman"/>
          <w:bCs/>
          <w:sz w:val="28"/>
          <w:szCs w:val="28"/>
          <w:lang w:eastAsia="ar-SA"/>
        </w:rPr>
        <w:t xml:space="preserve">      Распределение бюджетных ассигнований </w:t>
      </w:r>
    </w:p>
    <w:p w:rsidR="00361A7D" w:rsidRPr="005C3181" w:rsidRDefault="00361A7D" w:rsidP="00361A7D">
      <w:pPr>
        <w:suppressAutoHyphens/>
        <w:spacing w:after="0" w:line="240" w:lineRule="auto"/>
        <w:jc w:val="center"/>
        <w:rPr>
          <w:rFonts w:ascii="Times New Roman" w:hAnsi="Times New Roman"/>
          <w:bCs/>
          <w:sz w:val="28"/>
          <w:szCs w:val="28"/>
          <w:lang w:eastAsia="ar-SA"/>
        </w:rPr>
      </w:pPr>
      <w:r w:rsidRPr="005C3181">
        <w:rPr>
          <w:rFonts w:ascii="Times New Roman" w:hAnsi="Times New Roman"/>
          <w:bCs/>
          <w:sz w:val="28"/>
          <w:szCs w:val="28"/>
          <w:lang w:eastAsia="ar-SA"/>
        </w:rPr>
        <w:t>бюджета муниципального образования Марксовский</w:t>
      </w:r>
      <w:r>
        <w:rPr>
          <w:rFonts w:ascii="Times New Roman" w:hAnsi="Times New Roman"/>
          <w:bCs/>
          <w:sz w:val="28"/>
          <w:szCs w:val="28"/>
          <w:lang w:eastAsia="ar-SA"/>
        </w:rPr>
        <w:t xml:space="preserve"> </w:t>
      </w:r>
      <w:r w:rsidRPr="005C3181">
        <w:rPr>
          <w:rFonts w:ascii="Times New Roman" w:hAnsi="Times New Roman"/>
          <w:bCs/>
          <w:sz w:val="28"/>
          <w:szCs w:val="28"/>
          <w:lang w:eastAsia="ar-SA"/>
        </w:rPr>
        <w:t>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2020 год и плановый период 2021и 2022 годов.</w:t>
      </w:r>
    </w:p>
    <w:p w:rsidR="00361A7D" w:rsidRPr="006F738D" w:rsidRDefault="00361A7D" w:rsidP="00361A7D">
      <w:pPr>
        <w:suppressAutoHyphens/>
        <w:spacing w:after="0" w:line="240" w:lineRule="auto"/>
        <w:ind w:right="-1417"/>
        <w:rPr>
          <w:rFonts w:ascii="Times New Roman" w:hAnsi="Times New Roman"/>
          <w:sz w:val="28"/>
          <w:szCs w:val="28"/>
          <w:lang w:eastAsia="ar-SA"/>
        </w:rPr>
      </w:pPr>
      <w:r w:rsidRPr="00F50846">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6F738D">
        <w:rPr>
          <w:rFonts w:ascii="Times New Roman" w:hAnsi="Times New Roman"/>
          <w:sz w:val="28"/>
          <w:szCs w:val="28"/>
          <w:lang w:eastAsia="ar-SA"/>
        </w:rPr>
        <w:t xml:space="preserve">тыс. руб. </w:t>
      </w:r>
    </w:p>
    <w:tbl>
      <w:tblPr>
        <w:tblW w:w="10770" w:type="dxa"/>
        <w:tblInd w:w="-30" w:type="dxa"/>
        <w:tblLayout w:type="fixed"/>
        <w:tblLook w:val="0000"/>
      </w:tblPr>
      <w:tblGrid>
        <w:gridCol w:w="3853"/>
        <w:gridCol w:w="1275"/>
        <w:gridCol w:w="567"/>
        <w:gridCol w:w="567"/>
        <w:gridCol w:w="709"/>
        <w:gridCol w:w="1247"/>
        <w:gridCol w:w="1276"/>
        <w:gridCol w:w="1276"/>
      </w:tblGrid>
      <w:tr w:rsidR="00361A7D" w:rsidRPr="000D4C83" w:rsidTr="005348DD">
        <w:trPr>
          <w:trHeight w:val="1145"/>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p>
          <w:p w:rsidR="00361A7D" w:rsidRPr="00F50846" w:rsidRDefault="00361A7D" w:rsidP="005348DD">
            <w:pPr>
              <w:suppressAutoHyphens/>
              <w:spacing w:after="0" w:line="240" w:lineRule="auto"/>
              <w:jc w:val="both"/>
              <w:rPr>
                <w:rFonts w:ascii="Times New Roman" w:hAnsi="Times New Roman"/>
                <w:sz w:val="24"/>
                <w:szCs w:val="24"/>
                <w:lang w:eastAsia="ar-SA"/>
              </w:rPr>
            </w:pPr>
          </w:p>
          <w:p w:rsidR="00361A7D" w:rsidRPr="00F50846" w:rsidRDefault="00361A7D" w:rsidP="005348DD">
            <w:pPr>
              <w:suppressAutoHyphens/>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Целевая</w:t>
            </w:r>
          </w:p>
          <w:p w:rsidR="00361A7D" w:rsidRPr="00F50846" w:rsidRDefault="00361A7D" w:rsidP="005348DD">
            <w:pPr>
              <w:suppressAutoHyphens/>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статья</w:t>
            </w:r>
          </w:p>
          <w:p w:rsidR="00361A7D" w:rsidRPr="00F50846" w:rsidRDefault="00361A7D" w:rsidP="005348DD">
            <w:pPr>
              <w:suppressAutoHyphens/>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расходов</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right"/>
              <w:rPr>
                <w:rFonts w:ascii="Times New Roman" w:hAnsi="Times New Roman"/>
                <w:sz w:val="24"/>
                <w:szCs w:val="24"/>
                <w:lang w:val="en-US" w:eastAsia="ar-SA"/>
              </w:rPr>
            </w:pPr>
            <w:r>
              <w:rPr>
                <w:rFonts w:ascii="Times New Roman" w:hAnsi="Times New Roman"/>
                <w:sz w:val="24"/>
                <w:szCs w:val="24"/>
                <w:lang w:val="en-US" w:eastAsia="ar-SA"/>
              </w:rPr>
              <w:t>Раз</w:t>
            </w:r>
            <w:r w:rsidRPr="00F50846">
              <w:rPr>
                <w:rFonts w:ascii="Times New Roman" w:hAnsi="Times New Roman"/>
                <w:sz w:val="24"/>
                <w:szCs w:val="24"/>
                <w:lang w:val="en-US" w:eastAsia="ar-SA"/>
              </w:rPr>
              <w:t>дел</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Подраздел</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Вид</w:t>
            </w:r>
            <w:r>
              <w:rPr>
                <w:rFonts w:ascii="Times New Roman" w:hAnsi="Times New Roman"/>
                <w:sz w:val="24"/>
                <w:szCs w:val="24"/>
                <w:lang w:eastAsia="ar-SA"/>
              </w:rPr>
              <w:t xml:space="preserve"> </w:t>
            </w:r>
            <w:r>
              <w:rPr>
                <w:rFonts w:ascii="Times New Roman" w:hAnsi="Times New Roman"/>
                <w:sz w:val="24"/>
                <w:szCs w:val="24"/>
                <w:lang w:val="en-US" w:eastAsia="ar-SA"/>
              </w:rPr>
              <w:t>расхо</w:t>
            </w:r>
            <w:r w:rsidRPr="00F50846">
              <w:rPr>
                <w:rFonts w:ascii="Times New Roman" w:hAnsi="Times New Roman"/>
                <w:sz w:val="24"/>
                <w:szCs w:val="24"/>
                <w:lang w:val="en-US" w:eastAsia="ar-SA"/>
              </w:rPr>
              <w:t>дов</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2020 г.</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20</w:t>
            </w:r>
            <w:r w:rsidRPr="00F50846">
              <w:rPr>
                <w:rFonts w:ascii="Times New Roman" w:hAnsi="Times New Roman"/>
                <w:sz w:val="24"/>
                <w:szCs w:val="24"/>
                <w:lang w:eastAsia="ar-SA"/>
              </w:rPr>
              <w:t>21</w:t>
            </w:r>
            <w:r w:rsidRPr="00F50846">
              <w:rPr>
                <w:rFonts w:ascii="Times New Roman" w:hAnsi="Times New Roman"/>
                <w:sz w:val="24"/>
                <w:szCs w:val="24"/>
                <w:lang w:val="en-US" w:eastAsia="ar-SA"/>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202</w:t>
            </w:r>
            <w:r w:rsidRPr="00F50846">
              <w:rPr>
                <w:rFonts w:ascii="Times New Roman" w:hAnsi="Times New Roman"/>
                <w:sz w:val="24"/>
                <w:szCs w:val="24"/>
                <w:lang w:eastAsia="ar-SA"/>
              </w:rPr>
              <w:t>2</w:t>
            </w:r>
            <w:r w:rsidRPr="00F50846">
              <w:rPr>
                <w:rFonts w:ascii="Times New Roman" w:hAnsi="Times New Roman"/>
                <w:sz w:val="24"/>
                <w:szCs w:val="24"/>
                <w:lang w:val="en-US" w:eastAsia="ar-SA"/>
              </w:rPr>
              <w:t xml:space="preserve"> г.</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right"/>
              <w:rPr>
                <w:rFonts w:ascii="Times New Roman" w:hAnsi="Times New Roman"/>
                <w:sz w:val="24"/>
                <w:szCs w:val="24"/>
                <w:lang w:val="en-US" w:eastAsia="ar-SA"/>
              </w:rPr>
            </w:pPr>
            <w:r w:rsidRPr="00F50846">
              <w:rPr>
                <w:rFonts w:ascii="Times New Roman" w:hAnsi="Times New Roman"/>
                <w:sz w:val="24"/>
                <w:szCs w:val="24"/>
                <w:lang w:val="en-US" w:eastAsia="ar-SA"/>
              </w:rPr>
              <w:t>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6</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Администрация</w:t>
            </w:r>
            <w:r>
              <w:rPr>
                <w:rFonts w:ascii="Times New Roman" w:hAnsi="Times New Roman"/>
                <w:sz w:val="24"/>
                <w:szCs w:val="24"/>
                <w:lang w:eastAsia="ar-SA"/>
              </w:rPr>
              <w:t xml:space="preserve"> </w:t>
            </w:r>
            <w:r w:rsidRPr="00F50846">
              <w:rPr>
                <w:rFonts w:ascii="Times New Roman" w:hAnsi="Times New Roman"/>
                <w:sz w:val="24"/>
                <w:szCs w:val="24"/>
                <w:lang w:eastAsia="ar-SA"/>
              </w:rPr>
              <w:t>Марксовского</w:t>
            </w:r>
            <w:r>
              <w:rPr>
                <w:rFonts w:ascii="Times New Roman" w:hAnsi="Times New Roman"/>
                <w:sz w:val="24"/>
                <w:szCs w:val="24"/>
                <w:lang w:eastAsia="ar-SA"/>
              </w:rPr>
              <w:t xml:space="preserve"> </w:t>
            </w:r>
            <w:r w:rsidRPr="00F50846">
              <w:rPr>
                <w:rFonts w:ascii="Times New Roman" w:hAnsi="Times New Roman"/>
                <w:sz w:val="24"/>
                <w:szCs w:val="24"/>
                <w:lang w:val="en-US" w:eastAsia="ar-SA"/>
              </w:rPr>
              <w:t>сельсовета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right"/>
              <w:rPr>
                <w:rFonts w:ascii="Times New Roman" w:hAnsi="Times New Roman"/>
                <w:sz w:val="24"/>
                <w:szCs w:val="24"/>
                <w:lang w:val="en-US" w:eastAsia="ar-SA"/>
              </w:rPr>
            </w:pP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p>
        </w:tc>
        <w:tc>
          <w:tcPr>
            <w:tcW w:w="124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bCs/>
                <w:color w:val="000000"/>
                <w:sz w:val="24"/>
                <w:szCs w:val="24"/>
              </w:rPr>
            </w:pPr>
            <w:r w:rsidRPr="00F50846">
              <w:rPr>
                <w:rFonts w:ascii="Times New Roman" w:hAnsi="Times New Roman"/>
                <w:bCs/>
                <w:color w:val="000000"/>
                <w:sz w:val="24"/>
                <w:szCs w:val="24"/>
              </w:rPr>
              <w:t>4383,49811</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bCs/>
                <w:color w:val="000000"/>
                <w:sz w:val="24"/>
                <w:szCs w:val="24"/>
              </w:rPr>
            </w:pPr>
            <w:r w:rsidRPr="00F50846">
              <w:rPr>
                <w:rFonts w:ascii="Times New Roman" w:hAnsi="Times New Roman"/>
                <w:bCs/>
                <w:color w:val="000000"/>
                <w:sz w:val="24"/>
                <w:szCs w:val="24"/>
              </w:rPr>
              <w:t>4228,00325</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bCs/>
                <w:color w:val="000000"/>
                <w:sz w:val="24"/>
                <w:szCs w:val="24"/>
              </w:rPr>
            </w:pPr>
            <w:r w:rsidRPr="00F50846">
              <w:rPr>
                <w:rFonts w:ascii="Times New Roman" w:hAnsi="Times New Roman"/>
                <w:bCs/>
                <w:color w:val="000000"/>
                <w:sz w:val="24"/>
                <w:szCs w:val="24"/>
              </w:rPr>
              <w:t>4268,25829</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Общегосударственные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вопросы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1786,5823</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1559,7023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1439,4823</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Функционирование высшего должностного лица субъекта Российской Федерации  и органа местного самоуправления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507,780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507,780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1 «Руководство и управление в сфере установленных функций органов местного самоуправления»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507,780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Глава</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муниципального</w:t>
            </w:r>
            <w:r>
              <w:rPr>
                <w:rFonts w:ascii="Times New Roman" w:hAnsi="Times New Roman"/>
                <w:sz w:val="24"/>
                <w:szCs w:val="24"/>
                <w:lang w:eastAsia="ar-SA"/>
              </w:rPr>
              <w:t xml:space="preserve"> </w:t>
            </w:r>
            <w:r w:rsidRPr="00F50846">
              <w:rPr>
                <w:rFonts w:ascii="Times New Roman" w:hAnsi="Times New Roman"/>
                <w:sz w:val="24"/>
                <w:szCs w:val="24"/>
                <w:lang w:val="en-US" w:eastAsia="ar-SA"/>
              </w:rPr>
              <w:t>образования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507,780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rPr>
          <w:trHeight w:val="24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выплату персоналу</w:t>
            </w:r>
          </w:p>
          <w:p w:rsidR="00361A7D" w:rsidRPr="00F50846" w:rsidRDefault="00361A7D" w:rsidP="005348DD">
            <w:pPr>
              <w:suppressAutoHyphens/>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государственных  (муниципальных)  органов</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120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507,780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520,800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rPr>
              <w:t>507,780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1149,5023</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1016,9023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909,7023</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Муниципальная  программа «Развитие  территории муниципального образования Марксовский сельсовет на 201</w:t>
            </w:r>
            <w:r>
              <w:rPr>
                <w:rFonts w:ascii="Times New Roman" w:hAnsi="Times New Roman"/>
                <w:iCs/>
                <w:sz w:val="24"/>
                <w:szCs w:val="24"/>
                <w:lang w:eastAsia="ar-SA"/>
              </w:rPr>
              <w:t>7</w:t>
            </w:r>
            <w:r w:rsidRPr="00F50846">
              <w:rPr>
                <w:rFonts w:ascii="Times New Roman" w:hAnsi="Times New Roman"/>
                <w:iCs/>
                <w:sz w:val="24"/>
                <w:szCs w:val="24"/>
                <w:lang w:eastAsia="ar-SA"/>
              </w:rPr>
              <w:t>-</w:t>
            </w:r>
            <w:r w:rsidRPr="00F50846">
              <w:rPr>
                <w:rFonts w:ascii="Times New Roman" w:hAnsi="Times New Roman"/>
                <w:iCs/>
                <w:sz w:val="24"/>
                <w:szCs w:val="24"/>
                <w:lang w:eastAsia="ar-SA"/>
              </w:rPr>
              <w:lastRenderedPageBreak/>
              <w:t xml:space="preserve">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1149,5023</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1016,9023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909,7023</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lastRenderedPageBreak/>
              <w:t>Основное мероприятие 1 «Руководство и управление в сфере установленных функций органов местного самоуправления»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1139,600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1007,000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899,800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Центральный</w:t>
            </w:r>
            <w:r>
              <w:rPr>
                <w:rFonts w:ascii="Times New Roman" w:hAnsi="Times New Roman"/>
                <w:sz w:val="24"/>
                <w:szCs w:val="24"/>
                <w:lang w:eastAsia="ar-SA"/>
              </w:rPr>
              <w:t xml:space="preserve"> </w:t>
            </w:r>
            <w:r w:rsidRPr="00F50846">
              <w:rPr>
                <w:rFonts w:ascii="Times New Roman" w:hAnsi="Times New Roman"/>
                <w:sz w:val="24"/>
                <w:szCs w:val="24"/>
                <w:lang w:val="en-US" w:eastAsia="ar-SA"/>
              </w:rPr>
              <w:t>аппарат</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1117,600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985,00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877,800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выплаты персоналу а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718,100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653,000</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520,800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выплату персоналу государственных  (муниципальных)  органов</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120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718,100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653,000</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520,800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390,0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326,0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ассигнования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0100110020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850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9,5</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противодействию коррупции в муниципальном образовании Марксовский сельсовет</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0100190840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0100190840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sz w:val="24"/>
                <w:szCs w:val="24"/>
                <w:lang w:eastAsia="ar-SA"/>
              </w:rPr>
            </w:pPr>
            <w:r w:rsidRPr="00F50846">
              <w:rPr>
                <w:rFonts w:ascii="Times New Roman" w:hAnsi="Times New Roman"/>
                <w:bCs/>
                <w:sz w:val="24"/>
                <w:szCs w:val="24"/>
                <w:lang w:eastAsia="ar-SA"/>
              </w:rPr>
              <w:t>Уплата налогов, сборов и иных платежей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0100191400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850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21,0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21,0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21,0</w:t>
            </w:r>
          </w:p>
        </w:tc>
      </w:tr>
      <w:tr w:rsidR="00361A7D" w:rsidRPr="000D4C83" w:rsidTr="005348DD">
        <w:trPr>
          <w:trHeight w:val="107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9,9023</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eastAsia="ar-SA"/>
              </w:rPr>
              <w:t xml:space="preserve">Межбюджетные трансферты на выполнение   полномочий  по обеспечению  </w:t>
            </w:r>
            <w:r w:rsidRPr="00F50846">
              <w:rPr>
                <w:rFonts w:ascii="Times New Roman" w:hAnsi="Times New Roman"/>
                <w:sz w:val="24"/>
                <w:szCs w:val="24"/>
                <w:lang w:val="en-US" w:eastAsia="ar-SA"/>
              </w:rPr>
              <w:t>жильем</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молодых</w:t>
            </w:r>
            <w:r>
              <w:rPr>
                <w:rFonts w:ascii="Times New Roman" w:hAnsi="Times New Roman"/>
                <w:sz w:val="24"/>
                <w:szCs w:val="24"/>
                <w:lang w:eastAsia="ar-SA"/>
              </w:rPr>
              <w:t xml:space="preserve"> </w:t>
            </w:r>
            <w:r w:rsidRPr="00F50846">
              <w:rPr>
                <w:rFonts w:ascii="Times New Roman" w:hAnsi="Times New Roman"/>
                <w:sz w:val="24"/>
                <w:szCs w:val="24"/>
                <w:lang w:val="en-US" w:eastAsia="ar-SA"/>
              </w:rPr>
              <w:t>семей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0,50000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Межбюджетные трансферты  на выполнение полномочий поселений по обеспечению проживающих в поселении и </w:t>
            </w:r>
            <w:r w:rsidRPr="00F50846">
              <w:rPr>
                <w:rFonts w:ascii="Times New Roman" w:hAnsi="Times New Roman"/>
                <w:sz w:val="24"/>
                <w:szCs w:val="24"/>
                <w:lang w:eastAsia="ar-SA"/>
              </w:rPr>
              <w:lastRenderedPageBreak/>
              <w:t>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0100860150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0100860150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5,36630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 поселений по осуществлению внутреннего муниципального контроля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0100860160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0100860160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widowControl w:val="0"/>
              <w:suppressAutoHyphens/>
              <w:autoSpaceDN w:val="0"/>
              <w:spacing w:after="0" w:line="240" w:lineRule="auto"/>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c>
          <w:tcPr>
            <w:tcW w:w="1276" w:type="dxa"/>
            <w:tcBorders>
              <w:top w:val="single" w:sz="4" w:space="0" w:color="000000"/>
              <w:left w:val="single" w:sz="4" w:space="0" w:color="000000"/>
              <w:bottom w:val="single" w:sz="4" w:space="0" w:color="000000"/>
              <w:right w:val="single" w:sz="4" w:space="0" w:color="000000"/>
            </w:tcBorders>
          </w:tcPr>
          <w:p w:rsidR="00361A7D" w:rsidRPr="00F50846" w:rsidRDefault="00361A7D" w:rsidP="005348DD">
            <w:pPr>
              <w:suppressAutoHyphens/>
              <w:autoSpaceDN w:val="0"/>
              <w:rPr>
                <w:rFonts w:ascii="Times New Roman" w:hAnsi="Times New Roman"/>
                <w:color w:val="000000"/>
                <w:kern w:val="3"/>
                <w:sz w:val="24"/>
                <w:szCs w:val="24"/>
                <w:lang w:bidi="hi-IN"/>
              </w:rPr>
            </w:pPr>
            <w:r w:rsidRPr="00F50846">
              <w:rPr>
                <w:rFonts w:ascii="Times New Roman" w:hAnsi="Times New Roman"/>
                <w:color w:val="000000"/>
                <w:kern w:val="3"/>
                <w:sz w:val="24"/>
                <w:szCs w:val="24"/>
                <w:lang w:bidi="hi-IN"/>
              </w:rPr>
              <w:t>4,03600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о передаче части полномочий по осуществлению внешнего муниципального контроля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0100860090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Иные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межбюджетные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0100860090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06</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val="en-US" w:eastAsia="ar-SA"/>
              </w:rPr>
              <w:t>22.0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Муниципальная программа "Развитие территории муниципального образования Марксовский сельсовет" на 201</w:t>
            </w:r>
            <w:r>
              <w:rPr>
                <w:rFonts w:ascii="Times New Roman" w:hAnsi="Times New Roman"/>
                <w:sz w:val="24"/>
                <w:szCs w:val="24"/>
              </w:rPr>
              <w:t>7</w:t>
            </w:r>
            <w:r w:rsidRPr="00F50846">
              <w:rPr>
                <w:rFonts w:ascii="Times New Roman" w:hAnsi="Times New Roman"/>
                <w:sz w:val="24"/>
                <w:szCs w:val="24"/>
              </w:rPr>
              <w:t>-2022 годы</w:t>
            </w:r>
            <w:r>
              <w:rPr>
                <w:rFonts w:ascii="Times New Roman" w:hAnsi="Times New Roman"/>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01 0 00 0000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07</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107,300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0,00</w:t>
            </w:r>
          </w:p>
        </w:tc>
      </w:tr>
      <w:tr w:rsidR="00361A7D" w:rsidRPr="000D4C83" w:rsidTr="005348DD">
        <w:tc>
          <w:tcPr>
            <w:tcW w:w="3853"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Основное мероприятие "Проведение выборов  в представительные органы местного самоуправления  поселений  Александровского района"</w:t>
            </w:r>
          </w:p>
        </w:tc>
        <w:tc>
          <w:tcPr>
            <w:tcW w:w="1275"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01 0 11 0000</w:t>
            </w:r>
          </w:p>
        </w:tc>
        <w:tc>
          <w:tcPr>
            <w:tcW w:w="56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01</w:t>
            </w:r>
          </w:p>
        </w:tc>
        <w:tc>
          <w:tcPr>
            <w:tcW w:w="56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709"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47" w:type="dxa"/>
            <w:tcBorders>
              <w:top w:val="single" w:sz="2" w:space="0" w:color="000000"/>
              <w:left w:val="single" w:sz="2" w:space="0" w:color="000000"/>
              <w:bottom w:val="single" w:sz="2"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276" w:type="dxa"/>
            <w:tcBorders>
              <w:top w:val="single" w:sz="2" w:space="0" w:color="000000"/>
              <w:left w:val="single" w:sz="2" w:space="0" w:color="000000"/>
              <w:bottom w:val="single" w:sz="2" w:space="0" w:color="000000"/>
              <w:right w:val="nil"/>
            </w:tcBorders>
          </w:tcPr>
          <w:p w:rsidR="00361A7D" w:rsidRPr="000D4C83" w:rsidRDefault="00361A7D" w:rsidP="005348DD">
            <w:pPr>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76" w:type="dxa"/>
            <w:tcBorders>
              <w:top w:val="single" w:sz="2" w:space="0" w:color="000000"/>
              <w:left w:val="single" w:sz="2" w:space="0" w:color="000000"/>
              <w:bottom w:val="single" w:sz="2" w:space="0" w:color="000000"/>
              <w:right w:val="single" w:sz="2" w:space="0" w:color="000000"/>
            </w:tcBorders>
          </w:tcPr>
          <w:p w:rsidR="00361A7D" w:rsidRPr="000D4C83" w:rsidRDefault="00361A7D" w:rsidP="005348DD">
            <w:pPr>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r>
      <w:tr w:rsidR="00361A7D" w:rsidRPr="000D4C83" w:rsidTr="005348DD">
        <w:tc>
          <w:tcPr>
            <w:tcW w:w="3853"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 xml:space="preserve">Проведение выборов  в </w:t>
            </w:r>
            <w:r w:rsidRPr="000D4C83">
              <w:rPr>
                <w:rFonts w:ascii="Times New Roman" w:eastAsia="Calibri" w:hAnsi="Times New Roman"/>
                <w:sz w:val="24"/>
                <w:szCs w:val="24"/>
                <w:lang w:eastAsia="en-US"/>
              </w:rPr>
              <w:lastRenderedPageBreak/>
              <w:t>представительные органы местного самоуправления  поселений  Александровского района</w:t>
            </w:r>
          </w:p>
        </w:tc>
        <w:tc>
          <w:tcPr>
            <w:tcW w:w="1275"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lastRenderedPageBreak/>
              <w:t xml:space="preserve">01 0 </w:t>
            </w:r>
            <w:r w:rsidRPr="000D4C83">
              <w:rPr>
                <w:rFonts w:ascii="Times New Roman" w:eastAsia="Calibri" w:hAnsi="Times New Roman"/>
                <w:sz w:val="24"/>
                <w:szCs w:val="24"/>
                <w:lang w:eastAsia="en-US"/>
              </w:rPr>
              <w:lastRenderedPageBreak/>
              <w:t>1191150</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lastRenderedPageBreak/>
              <w:t>01</w:t>
            </w:r>
          </w:p>
        </w:tc>
        <w:tc>
          <w:tcPr>
            <w:tcW w:w="56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07</w:t>
            </w:r>
          </w:p>
        </w:tc>
        <w:tc>
          <w:tcPr>
            <w:tcW w:w="709"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200</w:t>
            </w:r>
          </w:p>
        </w:tc>
        <w:tc>
          <w:tcPr>
            <w:tcW w:w="1247" w:type="dxa"/>
            <w:tcBorders>
              <w:top w:val="single" w:sz="4" w:space="0" w:color="000000"/>
              <w:left w:val="single" w:sz="4" w:space="0" w:color="000000"/>
              <w:bottom w:val="single" w:sz="4" w:space="0" w:color="000000"/>
              <w:right w:val="nil"/>
            </w:tcBorders>
          </w:tcPr>
          <w:p w:rsidR="00361A7D" w:rsidRPr="000D4C83" w:rsidRDefault="00361A7D" w:rsidP="005348DD">
            <w:pPr>
              <w:snapToGrid w:val="0"/>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107,300</w:t>
            </w:r>
          </w:p>
        </w:tc>
        <w:tc>
          <w:tcPr>
            <w:tcW w:w="1276" w:type="dxa"/>
            <w:tcBorders>
              <w:top w:val="single" w:sz="4" w:space="0" w:color="000000"/>
              <w:left w:val="single" w:sz="4" w:space="0" w:color="000000"/>
              <w:bottom w:val="single" w:sz="4" w:space="0" w:color="000000"/>
              <w:right w:val="nil"/>
            </w:tcBorders>
          </w:tcPr>
          <w:p w:rsidR="00361A7D" w:rsidRPr="000D4C83" w:rsidRDefault="00361A7D" w:rsidP="005348DD">
            <w:pPr>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0D4C83">
              <w:rPr>
                <w:rFonts w:ascii="Times New Roman" w:eastAsia="Calibri" w:hAnsi="Times New Roman"/>
                <w:sz w:val="24"/>
                <w:szCs w:val="24"/>
                <w:lang w:eastAsia="en-US"/>
              </w:rPr>
              <w:t>0,00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Прочие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непрограммные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мероприятия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7777000000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Создание и использование средств резервного фонда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7770000040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Резервные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фонды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7770000040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870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Национальная</w:t>
            </w:r>
            <w:r>
              <w:rPr>
                <w:rFonts w:ascii="Times New Roman" w:hAnsi="Times New Roman"/>
                <w:sz w:val="24"/>
                <w:szCs w:val="24"/>
                <w:lang w:eastAsia="ar-SA"/>
              </w:rPr>
              <w:t xml:space="preserve"> </w:t>
            </w:r>
            <w:r w:rsidRPr="00F50846">
              <w:rPr>
                <w:rFonts w:ascii="Times New Roman" w:hAnsi="Times New Roman"/>
                <w:sz w:val="24"/>
                <w:szCs w:val="24"/>
                <w:lang w:val="en-US" w:eastAsia="ar-SA"/>
              </w:rPr>
              <w:t>оборона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92,180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95,150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Мобилизационная и вневойсковая</w:t>
            </w:r>
            <w:r>
              <w:rPr>
                <w:rFonts w:ascii="Times New Roman" w:hAnsi="Times New Roman"/>
                <w:sz w:val="24"/>
                <w:szCs w:val="24"/>
                <w:lang w:eastAsia="ar-SA"/>
              </w:rPr>
              <w:t xml:space="preserve"> </w:t>
            </w:r>
            <w:r w:rsidRPr="00F50846">
              <w:rPr>
                <w:rFonts w:ascii="Times New Roman" w:hAnsi="Times New Roman"/>
                <w:sz w:val="24"/>
                <w:szCs w:val="24"/>
                <w:lang w:val="en-US" w:eastAsia="ar-SA"/>
              </w:rPr>
              <w:t>подготовка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92,180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95,150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92,180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95,150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2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92,180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95,150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0100251180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92,180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92,640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95,150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Расходы  на выполнение персоналу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0100251180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120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90,180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90,640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93,150</w:t>
            </w:r>
          </w:p>
        </w:tc>
      </w:tr>
      <w:tr w:rsidR="00361A7D" w:rsidRPr="000D4C83" w:rsidTr="005348DD">
        <w:trPr>
          <w:trHeight w:val="70"/>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0100251180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02</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244</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r>
      <w:tr w:rsidR="00361A7D" w:rsidRPr="000D4C83" w:rsidTr="005348DD">
        <w:trPr>
          <w:trHeight w:val="39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358,748</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366,560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384,788</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Обеспечение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пожарной</w:t>
            </w:r>
            <w:r>
              <w:rPr>
                <w:rFonts w:ascii="Times New Roman" w:hAnsi="Times New Roman"/>
                <w:sz w:val="24"/>
                <w:szCs w:val="24"/>
                <w:lang w:eastAsia="ar-SA"/>
              </w:rPr>
              <w:t xml:space="preserve"> </w:t>
            </w:r>
            <w:r w:rsidRPr="00F50846">
              <w:rPr>
                <w:rFonts w:ascii="Times New Roman" w:hAnsi="Times New Roman"/>
                <w:sz w:val="24"/>
                <w:szCs w:val="24"/>
                <w:lang w:val="en-US" w:eastAsia="ar-SA"/>
              </w:rPr>
              <w:t>безопасности</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356,748</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356,748</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w:t>
            </w:r>
            <w:r w:rsidRPr="00F50846">
              <w:rPr>
                <w:rFonts w:ascii="Times New Roman" w:hAnsi="Times New Roman"/>
                <w:sz w:val="24"/>
                <w:szCs w:val="24"/>
                <w:lang w:eastAsia="ar-SA"/>
              </w:rPr>
              <w:lastRenderedPageBreak/>
              <w:t>терроризму, профилактика правонарушений»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lastRenderedPageBreak/>
              <w:t>0100300000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356,748</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lastRenderedPageBreak/>
              <w:t>Обеспечение первичных мер пожарной безопасности в границах населенных пунктов поселения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0100390710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356,748</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Расходы на выплату персоналу </w:t>
            </w:r>
          </w:p>
          <w:p w:rsidR="00361A7D" w:rsidRPr="00F50846" w:rsidRDefault="00361A7D" w:rsidP="005348DD">
            <w:pPr>
              <w:suppressAutoHyphens/>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государственных (муниципальных) учреждений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0100390710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110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356,748</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364,560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382,788</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7770000030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Другие вопросы в области национальной безопасности и правоохранительной деятельности</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eastAsia="ar-SA"/>
              </w:rPr>
              <w:t>2.</w:t>
            </w:r>
            <w:r w:rsidRPr="00F50846">
              <w:rPr>
                <w:rFonts w:ascii="Times New Roman" w:hAnsi="Times New Roman"/>
                <w:sz w:val="24"/>
                <w:szCs w:val="24"/>
                <w:lang w:val="en-US" w:eastAsia="ar-SA"/>
              </w:rPr>
              <w:t>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eastAsia="ar-SA"/>
              </w:rPr>
              <w:t>2.</w:t>
            </w:r>
            <w:r w:rsidRPr="00F50846">
              <w:rPr>
                <w:rFonts w:ascii="Times New Roman" w:hAnsi="Times New Roman"/>
                <w:sz w:val="24"/>
                <w:szCs w:val="24"/>
                <w:lang w:val="en-US" w:eastAsia="ar-SA"/>
              </w:rPr>
              <w:t>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eastAsia="ar-SA"/>
              </w:rPr>
              <w:t>2.</w:t>
            </w:r>
            <w:r w:rsidRPr="00F50846">
              <w:rPr>
                <w:rFonts w:ascii="Times New Roman" w:hAnsi="Times New Roman"/>
                <w:sz w:val="24"/>
                <w:szCs w:val="24"/>
                <w:lang w:val="en-US" w:eastAsia="ar-SA"/>
              </w:rPr>
              <w:t>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противодействию экстремизму и профилактика терроризма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0100390850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0100390850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профилактике наркомании и алкоголизма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0100390860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0100390860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1.0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профилактике правонарушений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0100391390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0100391390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03</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14</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Национальная экономика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bCs/>
                <w:color w:val="000000"/>
                <w:sz w:val="24"/>
                <w:szCs w:val="24"/>
              </w:rPr>
            </w:pPr>
            <w:r w:rsidRPr="00F50846">
              <w:rPr>
                <w:rFonts w:ascii="Times New Roman" w:hAnsi="Times New Roman"/>
                <w:bCs/>
                <w:color w:val="000000"/>
                <w:sz w:val="24"/>
                <w:szCs w:val="24"/>
              </w:rPr>
              <w:t>467,47381</w:t>
            </w:r>
          </w:p>
        </w:tc>
        <w:tc>
          <w:tcPr>
            <w:tcW w:w="1276" w:type="dxa"/>
            <w:tcBorders>
              <w:top w:val="single" w:sz="6" w:space="0" w:color="auto"/>
              <w:left w:val="single" w:sz="6" w:space="0" w:color="auto"/>
              <w:bottom w:val="single" w:sz="6" w:space="0" w:color="auto"/>
              <w:right w:val="single" w:sz="6" w:space="0" w:color="auto"/>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color w:val="000000"/>
                <w:sz w:val="24"/>
                <w:szCs w:val="24"/>
              </w:rPr>
              <w:t>479,48295</w:t>
            </w:r>
          </w:p>
        </w:tc>
        <w:tc>
          <w:tcPr>
            <w:tcW w:w="1276" w:type="dxa"/>
            <w:tcBorders>
              <w:top w:val="single" w:sz="6" w:space="0" w:color="auto"/>
              <w:left w:val="single" w:sz="6" w:space="0" w:color="auto"/>
              <w:bottom w:val="single" w:sz="6" w:space="0" w:color="auto"/>
              <w:right w:val="single" w:sz="6" w:space="0" w:color="auto"/>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color w:val="000000"/>
                <w:sz w:val="24"/>
                <w:szCs w:val="24"/>
              </w:rPr>
              <w:t>498,13999</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val="en-US" w:eastAsia="ar-SA"/>
              </w:rPr>
            </w:pPr>
            <w:r w:rsidRPr="00F50846">
              <w:rPr>
                <w:rFonts w:ascii="Times New Roman" w:hAnsi="Times New Roman"/>
                <w:iCs/>
                <w:sz w:val="24"/>
                <w:szCs w:val="24"/>
                <w:lang w:val="en-US" w:eastAsia="ar-SA"/>
              </w:rPr>
              <w:t>Дорожное хозяйство (дорожные фонды)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448,64361</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460,65275</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479,30979</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lastRenderedPageBreak/>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448,64361</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460,65275</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479,30979</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Основное мероприятие 4 «Развитие дорожного хозяйства»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0100400000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448,64361</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460,65275</w:t>
            </w:r>
          </w:p>
        </w:tc>
        <w:tc>
          <w:tcPr>
            <w:tcW w:w="1276" w:type="dxa"/>
            <w:tcBorders>
              <w:top w:val="single" w:sz="6" w:space="0" w:color="auto"/>
              <w:left w:val="single" w:sz="6" w:space="0" w:color="auto"/>
              <w:bottom w:val="single" w:sz="6" w:space="0" w:color="auto"/>
              <w:right w:val="single" w:sz="6" w:space="0" w:color="auto"/>
            </w:tcBorders>
          </w:tcPr>
          <w:p w:rsidR="00361A7D" w:rsidRPr="00F50846" w:rsidRDefault="00361A7D" w:rsidP="005348DD">
            <w:pPr>
              <w:autoSpaceDE w:val="0"/>
              <w:autoSpaceDN w:val="0"/>
              <w:adjustRightInd w:val="0"/>
              <w:spacing w:after="0" w:line="240" w:lineRule="auto"/>
              <w:rPr>
                <w:rFonts w:ascii="Times New Roman" w:hAnsi="Times New Roman"/>
                <w:color w:val="000000"/>
                <w:sz w:val="24"/>
                <w:szCs w:val="24"/>
              </w:rPr>
            </w:pPr>
            <w:r w:rsidRPr="00F50846">
              <w:rPr>
                <w:rFonts w:ascii="Times New Roman" w:hAnsi="Times New Roman"/>
                <w:color w:val="000000"/>
                <w:sz w:val="24"/>
                <w:szCs w:val="24"/>
              </w:rPr>
              <w:t>479,30979</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Ремонт и содержание муниципальных автомобильных дорог и сооружений на них</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0100490730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157,64361</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188,30979</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0100490730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157,64361</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169,65275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188,30979</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Уличное</w:t>
            </w:r>
            <w:r>
              <w:rPr>
                <w:rFonts w:ascii="Times New Roman" w:hAnsi="Times New Roman"/>
                <w:sz w:val="24"/>
                <w:szCs w:val="24"/>
                <w:lang w:eastAsia="ar-SA"/>
              </w:rPr>
              <w:t xml:space="preserve"> </w:t>
            </w:r>
            <w:r w:rsidRPr="00F50846">
              <w:rPr>
                <w:rFonts w:ascii="Times New Roman" w:hAnsi="Times New Roman"/>
                <w:sz w:val="24"/>
                <w:szCs w:val="24"/>
                <w:lang w:val="en-US" w:eastAsia="ar-SA"/>
              </w:rPr>
              <w:t>освещение</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0100490830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291,00000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0100490830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291,00000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291,00000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Другие вопросы в области национальной экономики</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18,8302</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18,8302</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Основное мероприятие 5 «Мероприятия, связанные с землепользованием, землеустройством и градорегулированием»</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Мероприятия по землеустройству и  землепользованию</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0100590740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0100590740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Мероприятия по оценке рыночной стоимости земельных участков</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0100591190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0100591190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Постановка на кадастровый учет земельных участков и объектов недвижимости</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0100591210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0100591210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Основное мероприятие  8 </w:t>
            </w:r>
            <w:r w:rsidRPr="00F50846">
              <w:rPr>
                <w:rFonts w:ascii="Times New Roman" w:hAnsi="Times New Roman"/>
                <w:sz w:val="24"/>
                <w:szCs w:val="24"/>
                <w:lang w:eastAsia="ar-SA"/>
              </w:rPr>
              <w:lastRenderedPageBreak/>
              <w:t>«Межбюджетные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lastRenderedPageBreak/>
              <w:t>01008000</w:t>
            </w:r>
            <w:r w:rsidRPr="00F50846">
              <w:rPr>
                <w:rFonts w:ascii="Times New Roman" w:hAnsi="Times New Roman"/>
                <w:iCs/>
                <w:sz w:val="24"/>
                <w:szCs w:val="24"/>
                <w:lang w:val="en-US" w:eastAsia="ar-SA"/>
              </w:rPr>
              <w:lastRenderedPageBreak/>
              <w:t>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lastRenderedPageBreak/>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lastRenderedPageBreak/>
              <w:t>Межбюджетные трансферты на</w:t>
            </w:r>
          </w:p>
          <w:p w:rsidR="00361A7D" w:rsidRPr="00F50846" w:rsidRDefault="00361A7D" w:rsidP="005348DD">
            <w:pPr>
              <w:suppressAutoHyphens/>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выполнение полномочий поселений по вопросу оформления невостребованных земельных долей в муниципальную собственность</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0100860010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 межбюджетные 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0100860010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540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6,41520</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выдачу градостроительных планов земельных участков</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0100860020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12,415</w:t>
            </w:r>
          </w:p>
        </w:tc>
      </w:tr>
      <w:tr w:rsidR="00361A7D" w:rsidRPr="000D4C83" w:rsidTr="005348DD">
        <w:trPr>
          <w:trHeight w:val="212"/>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Иные межбюджетные 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0100860020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12</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540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12,415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12,415</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Жилищно-коммунальное хозяйство</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61,566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80,152</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Коммунальное хозяйство</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02</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02</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Основное мероприятие 6 «Развитие жилищно-коммунального хозяйства»</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0100600000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02</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Мероприятия в области коммунального хозяйства</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0100690770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02</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val="en-US" w:eastAsia="ar-SA"/>
              </w:rPr>
            </w:pPr>
            <w:r w:rsidRPr="00F50846">
              <w:rPr>
                <w:rFonts w:ascii="Times New Roman" w:hAnsi="Times New Roman"/>
                <w:iCs/>
                <w:sz w:val="24"/>
                <w:szCs w:val="24"/>
                <w:lang w:val="en-US" w:eastAsia="ar-SA"/>
              </w:rPr>
              <w:t>Иные бюджетные ассигнования</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0100690770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02</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800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pacing w:after="0" w:line="240" w:lineRule="auto"/>
              <w:rPr>
                <w:rFonts w:ascii="Times New Roman" w:hAnsi="Times New Roman"/>
                <w:sz w:val="24"/>
                <w:szCs w:val="24"/>
              </w:rPr>
            </w:pPr>
            <w:r w:rsidRPr="00F50846">
              <w:rPr>
                <w:rFonts w:ascii="Times New Roman" w:hAnsi="Times New Roman"/>
                <w:bCs/>
                <w:iCs/>
                <w:sz w:val="24"/>
                <w:szCs w:val="24"/>
              </w:rPr>
              <w:t>7,0</w:t>
            </w:r>
          </w:p>
        </w:tc>
      </w:tr>
      <w:tr w:rsidR="00361A7D" w:rsidRPr="000D4C83" w:rsidTr="005348DD">
        <w:trPr>
          <w:trHeight w:val="287"/>
        </w:trPr>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Благоустройство</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106,0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73,152</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Муниципальная  программа «Развитие  территории муниципального образования Марксовский сельсовет на 2017-2022 годы»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106,0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73,152</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 xml:space="preserve">Основное мероприятие 7  </w:t>
            </w:r>
            <w:r w:rsidRPr="00F50846">
              <w:rPr>
                <w:rFonts w:ascii="Times New Roman" w:hAnsi="Times New Roman"/>
                <w:sz w:val="24"/>
                <w:szCs w:val="24"/>
                <w:lang w:eastAsia="ar-SA"/>
              </w:rPr>
              <w:lastRenderedPageBreak/>
              <w:t>«Благоустройство территории поселения»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lastRenderedPageBreak/>
              <w:t>01007000</w:t>
            </w:r>
            <w:r w:rsidRPr="00F50846">
              <w:rPr>
                <w:rFonts w:ascii="Times New Roman" w:hAnsi="Times New Roman"/>
                <w:iCs/>
                <w:sz w:val="24"/>
                <w:szCs w:val="24"/>
                <w:lang w:val="en-US" w:eastAsia="ar-SA"/>
              </w:rPr>
              <w:lastRenderedPageBreak/>
              <w:t>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lastRenderedPageBreak/>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66.0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73,152</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lastRenderedPageBreak/>
              <w:t>Мероприятия по благоустройству территории поселения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0100790780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66.0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73,152</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0100790780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bCs/>
                <w:iCs/>
                <w:sz w:val="24"/>
                <w:szCs w:val="24"/>
                <w:lang w:eastAsia="ar-SA"/>
              </w:rPr>
            </w:pPr>
            <w:r w:rsidRPr="00F50846">
              <w:rPr>
                <w:rFonts w:ascii="Times New Roman" w:hAnsi="Times New Roman"/>
                <w:bCs/>
                <w:iCs/>
                <w:sz w:val="24"/>
                <w:szCs w:val="24"/>
                <w:lang w:eastAsia="ar-SA"/>
              </w:rPr>
              <w:t>66.0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54,566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bCs/>
                <w:iCs/>
                <w:sz w:val="24"/>
                <w:szCs w:val="24"/>
              </w:rPr>
            </w:pPr>
            <w:r w:rsidRPr="00F50846">
              <w:rPr>
                <w:rFonts w:ascii="Times New Roman" w:hAnsi="Times New Roman"/>
                <w:bCs/>
                <w:iCs/>
                <w:sz w:val="24"/>
                <w:szCs w:val="24"/>
              </w:rPr>
              <w:t>73,152</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Организация ритуальных услуг и содержание мест захоронения</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0100790820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40,0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Иные закупки товаров, работ и услуг для обеспечения  государственных (муниципальных) нужд</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0100790820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05</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03</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240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40,0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0,0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Образование</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Молодежная политика</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iCs/>
                <w:sz w:val="24"/>
                <w:szCs w:val="24"/>
                <w:lang w:eastAsia="ar-SA"/>
              </w:rPr>
            </w:pPr>
            <w:r w:rsidRPr="00F50846">
              <w:rPr>
                <w:rFonts w:ascii="Times New Roman" w:hAnsi="Times New Roman"/>
                <w:iCs/>
                <w:sz w:val="24"/>
                <w:szCs w:val="24"/>
                <w:lang w:eastAsia="ar-SA"/>
              </w:rPr>
              <w:t xml:space="preserve">Муниципальная  программа «Развитие  территории муниципального образования Марксовский сельсовет на 2017-2022 </w:t>
            </w:r>
            <w:r>
              <w:rPr>
                <w:rFonts w:ascii="Times New Roman" w:hAnsi="Times New Roman"/>
                <w:iCs/>
                <w:sz w:val="24"/>
                <w:szCs w:val="24"/>
                <w:lang w:eastAsia="ar-SA"/>
              </w:rPr>
              <w:t>годы</w:t>
            </w:r>
            <w:r w:rsidRPr="00F50846">
              <w:rPr>
                <w:rFonts w:ascii="Times New Roman" w:hAnsi="Times New Roman"/>
                <w:iCs/>
                <w:sz w:val="24"/>
                <w:szCs w:val="24"/>
                <w:lang w:eastAsia="ar-SA"/>
              </w:rPr>
              <w:t>.»</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0100000000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0100800000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части полномочий поселений по организации осуществлению мероприятий по работе с детьми и молодежью в поселении</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0100860080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Иные межбюджетные трансферты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0100860080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07</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540</w:t>
            </w:r>
          </w:p>
        </w:tc>
        <w:tc>
          <w:tcPr>
            <w:tcW w:w="1247"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1,120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Культура и кинематография</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1565,394</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1565,394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1565,394</w:t>
            </w:r>
          </w:p>
        </w:tc>
      </w:tr>
      <w:tr w:rsidR="00361A7D" w:rsidRPr="000D4C83" w:rsidTr="005348DD">
        <w:trPr>
          <w:trHeight w:val="193"/>
        </w:trPr>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Культура</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1350,850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1350,850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1350,850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Муниципальная  программа «Развитие  территории муниципального образования Марксовский сельсовет на 201</w:t>
            </w:r>
            <w:r>
              <w:rPr>
                <w:rFonts w:ascii="Times New Roman" w:hAnsi="Times New Roman"/>
                <w:iCs/>
                <w:sz w:val="24"/>
                <w:szCs w:val="24"/>
                <w:lang w:eastAsia="ar-SA"/>
              </w:rPr>
              <w:t>7</w:t>
            </w:r>
            <w:r w:rsidRPr="00F50846">
              <w:rPr>
                <w:rFonts w:ascii="Times New Roman" w:hAnsi="Times New Roman"/>
                <w:iCs/>
                <w:sz w:val="24"/>
                <w:szCs w:val="24"/>
                <w:lang w:eastAsia="ar-SA"/>
              </w:rPr>
              <w:t>-202</w:t>
            </w:r>
            <w:r>
              <w:rPr>
                <w:rFonts w:ascii="Times New Roman" w:hAnsi="Times New Roman"/>
                <w:iCs/>
                <w:sz w:val="24"/>
                <w:szCs w:val="24"/>
                <w:lang w:eastAsia="ar-SA"/>
              </w:rPr>
              <w:t>2</w:t>
            </w:r>
            <w:r w:rsidRPr="00F50846">
              <w:rPr>
                <w:rFonts w:ascii="Times New Roman" w:hAnsi="Times New Roman"/>
                <w:iCs/>
                <w:sz w:val="24"/>
                <w:szCs w:val="24"/>
                <w:lang w:eastAsia="ar-SA"/>
              </w:rPr>
              <w:t xml:space="preserve"> </w:t>
            </w:r>
            <w:r>
              <w:rPr>
                <w:rFonts w:ascii="Times New Roman" w:hAnsi="Times New Roman"/>
                <w:iCs/>
                <w:sz w:val="24"/>
                <w:szCs w:val="24"/>
                <w:lang w:eastAsia="ar-SA"/>
              </w:rPr>
              <w:t>годы»</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1350,850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1350,850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iCs/>
                <w:sz w:val="24"/>
                <w:szCs w:val="24"/>
                <w:lang w:eastAsia="ar-SA"/>
              </w:rPr>
              <w:t>1350,850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color w:val="000000"/>
                <w:kern w:val="3"/>
                <w:sz w:val="24"/>
                <w:szCs w:val="24"/>
                <w:lang w:bidi="hi-IN"/>
              </w:rPr>
              <w:t xml:space="preserve">Межбюджетные трансферты на выполнение полномочий поселений по организации библиотечного обслуживания населения, комплектование и </w:t>
            </w:r>
            <w:r w:rsidRPr="00F50846">
              <w:rPr>
                <w:rFonts w:ascii="Times New Roman" w:hAnsi="Times New Roman"/>
                <w:color w:val="000000"/>
                <w:kern w:val="3"/>
                <w:sz w:val="24"/>
                <w:szCs w:val="24"/>
                <w:lang w:bidi="hi-IN"/>
              </w:rPr>
              <w:lastRenderedPageBreak/>
              <w:t>обеспечение сохранности библиотечных фондов библиотек поселения</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lastRenderedPageBreak/>
              <w:t>0100860030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color w:val="000000"/>
                <w:kern w:val="3"/>
                <w:sz w:val="24"/>
                <w:szCs w:val="24"/>
                <w:lang w:bidi="hi-IN"/>
              </w:rPr>
            </w:pPr>
            <w:r w:rsidRPr="00F50846">
              <w:rPr>
                <w:rFonts w:ascii="Times New Roman" w:hAnsi="Times New Roman"/>
                <w:sz w:val="24"/>
                <w:szCs w:val="24"/>
                <w:lang w:val="en-US" w:eastAsia="ar-SA"/>
              </w:rPr>
              <w:lastRenderedPageBreak/>
              <w:t>Иные  межбюджетные трансферты</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eastAsia="ar-SA"/>
              </w:rPr>
            </w:pPr>
            <w:r w:rsidRPr="00F50846">
              <w:rPr>
                <w:rFonts w:ascii="Times New Roman" w:hAnsi="Times New Roman"/>
                <w:sz w:val="24"/>
                <w:szCs w:val="24"/>
                <w:lang w:eastAsia="ar-SA"/>
              </w:rPr>
              <w:t>0100860030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eastAsia="ar-SA"/>
              </w:rPr>
            </w:pPr>
            <w:r w:rsidRPr="00F50846">
              <w:rPr>
                <w:rFonts w:ascii="Times New Roman" w:hAnsi="Times New Roman"/>
                <w:iCs/>
                <w:sz w:val="24"/>
                <w:szCs w:val="24"/>
                <w:lang w:eastAsia="ar-SA"/>
              </w:rPr>
              <w:t>540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379,497</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rPr>
          <w:trHeight w:val="912"/>
        </w:trPr>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w:t>
            </w:r>
            <w:r>
              <w:rPr>
                <w:rFonts w:ascii="Times New Roman" w:hAnsi="Times New Roman"/>
                <w:sz w:val="24"/>
                <w:szCs w:val="24"/>
                <w:lang w:eastAsia="ar-SA"/>
              </w:rPr>
              <w:t xml:space="preserve"> </w:t>
            </w:r>
            <w:r w:rsidRPr="00F50846">
              <w:rPr>
                <w:rFonts w:ascii="Times New Roman" w:hAnsi="Times New Roman"/>
                <w:sz w:val="24"/>
                <w:szCs w:val="24"/>
                <w:lang w:eastAsia="ar-SA"/>
              </w:rPr>
              <w:t>поселений по созданию условий для организации досуга и обеспечения жителей поселения  услугами организации культуры</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0100860040</w:t>
            </w:r>
          </w:p>
          <w:p w:rsidR="00361A7D" w:rsidRPr="00F50846" w:rsidRDefault="00361A7D" w:rsidP="005348DD">
            <w:pPr>
              <w:suppressAutoHyphens/>
              <w:spacing w:after="0" w:line="240" w:lineRule="auto"/>
              <w:jc w:val="center"/>
              <w:rPr>
                <w:rFonts w:ascii="Times New Roman" w:hAnsi="Times New Roman"/>
                <w:sz w:val="24"/>
                <w:szCs w:val="24"/>
                <w:lang w:val="en-US" w:eastAsia="ar-SA"/>
              </w:rPr>
            </w:pPr>
          </w:p>
          <w:p w:rsidR="00361A7D" w:rsidRPr="00F50846" w:rsidRDefault="00361A7D" w:rsidP="005348DD">
            <w:pPr>
              <w:suppressAutoHyphens/>
              <w:spacing w:after="0" w:line="240" w:lineRule="auto"/>
              <w:jc w:val="center"/>
              <w:rPr>
                <w:rFonts w:ascii="Times New Roman" w:hAnsi="Times New Roman"/>
                <w:sz w:val="24"/>
                <w:szCs w:val="24"/>
                <w:lang w:val="en-US" w:eastAsia="ar-SA"/>
              </w:rPr>
            </w:pPr>
          </w:p>
          <w:p w:rsidR="00361A7D" w:rsidRPr="00F50846" w:rsidRDefault="00361A7D" w:rsidP="005348DD">
            <w:pPr>
              <w:suppressAutoHyphens/>
              <w:spacing w:after="0" w:line="240" w:lineRule="auto"/>
              <w:jc w:val="center"/>
              <w:rPr>
                <w:rFonts w:ascii="Times New Roman" w:hAnsi="Times New Roman"/>
                <w:sz w:val="24"/>
                <w:szCs w:val="24"/>
                <w:lang w:val="en-US" w:eastAsia="ar-SA"/>
              </w:rPr>
            </w:pPr>
          </w:p>
          <w:p w:rsidR="00361A7D" w:rsidRPr="00F50846" w:rsidRDefault="00361A7D" w:rsidP="005348DD">
            <w:pPr>
              <w:suppressAutoHyphens/>
              <w:spacing w:after="0" w:line="240" w:lineRule="auto"/>
              <w:jc w:val="center"/>
              <w:rPr>
                <w:rFonts w:ascii="Times New Roman" w:hAnsi="Times New Roman"/>
                <w:sz w:val="24"/>
                <w:szCs w:val="24"/>
                <w:lang w:val="en-US" w:eastAsia="ar-SA"/>
              </w:rPr>
            </w:pP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 xml:space="preserve">Иные  межбюджетные трансферты </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0100860040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c>
          <w:tcPr>
            <w:tcW w:w="1276" w:type="dxa"/>
            <w:tcBorders>
              <w:top w:val="single" w:sz="4" w:space="0" w:color="000000"/>
              <w:left w:val="single" w:sz="4" w:space="0" w:color="000000"/>
              <w:bottom w:val="single" w:sz="4" w:space="0" w:color="000000"/>
              <w:right w:val="single" w:sz="4" w:space="0" w:color="000000"/>
            </w:tcBorders>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color w:val="000000"/>
                <w:kern w:val="3"/>
                <w:sz w:val="24"/>
                <w:szCs w:val="24"/>
                <w:lang w:bidi="hi-IN"/>
              </w:rPr>
              <w:t>971,353</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Другие вопросы в области культуры, кинематографии</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iCs/>
                <w:sz w:val="24"/>
                <w:szCs w:val="24"/>
                <w:lang w:eastAsia="ar-SA"/>
              </w:rPr>
            </w:pPr>
            <w:r w:rsidRPr="00F50846">
              <w:rPr>
                <w:rFonts w:ascii="Times New Roman" w:hAnsi="Times New Roman"/>
                <w:iCs/>
                <w:sz w:val="24"/>
                <w:szCs w:val="24"/>
                <w:lang w:eastAsia="ar-SA"/>
              </w:rPr>
              <w:t>Муниципальная  программа «Развитие  территории муниципального образования Марксовский сельсовет на 201</w:t>
            </w:r>
            <w:r>
              <w:rPr>
                <w:rFonts w:ascii="Times New Roman" w:hAnsi="Times New Roman"/>
                <w:iCs/>
                <w:sz w:val="24"/>
                <w:szCs w:val="24"/>
                <w:lang w:eastAsia="ar-SA"/>
              </w:rPr>
              <w:t>7</w:t>
            </w:r>
            <w:r w:rsidRPr="00F50846">
              <w:rPr>
                <w:rFonts w:ascii="Times New Roman" w:hAnsi="Times New Roman"/>
                <w:iCs/>
                <w:sz w:val="24"/>
                <w:szCs w:val="24"/>
                <w:lang w:eastAsia="ar-SA"/>
              </w:rPr>
              <w:t>-202</w:t>
            </w:r>
            <w:r>
              <w:rPr>
                <w:rFonts w:ascii="Times New Roman" w:hAnsi="Times New Roman"/>
                <w:iCs/>
                <w:sz w:val="24"/>
                <w:szCs w:val="24"/>
                <w:lang w:eastAsia="ar-SA"/>
              </w:rPr>
              <w:t>2</w:t>
            </w:r>
            <w:r w:rsidRPr="00F50846">
              <w:rPr>
                <w:rFonts w:ascii="Times New Roman" w:hAnsi="Times New Roman"/>
                <w:iCs/>
                <w:sz w:val="24"/>
                <w:szCs w:val="24"/>
                <w:lang w:eastAsia="ar-SA"/>
              </w:rPr>
              <w:t xml:space="preserve"> </w:t>
            </w:r>
            <w:r>
              <w:rPr>
                <w:rFonts w:ascii="Times New Roman" w:hAnsi="Times New Roman"/>
                <w:iCs/>
                <w:sz w:val="24"/>
                <w:szCs w:val="24"/>
                <w:lang w:eastAsia="ar-SA"/>
              </w:rPr>
              <w:t xml:space="preserve">годы </w:t>
            </w:r>
            <w:r w:rsidRPr="00F50846">
              <w:rPr>
                <w:rFonts w:ascii="Times New Roman" w:hAnsi="Times New Roman"/>
                <w:iCs/>
                <w:sz w:val="24"/>
                <w:szCs w:val="24"/>
                <w:lang w:eastAsia="ar-SA"/>
              </w:rPr>
              <w:t>»</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0100000000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eastAsia="ar-SA"/>
              </w:rPr>
            </w:pPr>
            <w:r w:rsidRPr="00F50846">
              <w:rPr>
                <w:rFonts w:ascii="Times New Roman" w:hAnsi="Times New Roman"/>
                <w:sz w:val="24"/>
                <w:szCs w:val="24"/>
                <w:lang w:eastAsia="ar-SA"/>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0100800000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iCs/>
                <w:sz w:val="24"/>
                <w:szCs w:val="24"/>
                <w:lang w:val="en-US" w:eastAsia="ar-SA"/>
              </w:rPr>
            </w:pPr>
            <w:r w:rsidRPr="00F50846">
              <w:rPr>
                <w:rFonts w:ascii="Times New Roman" w:hAnsi="Times New Roman"/>
                <w:iCs/>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 поселений по обеспечению деятельности аппарата управления отдела культуры</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0100860060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 xml:space="preserve">Иные  межбюджетные трансферты </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0100860060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sz w:val="24"/>
                <w:szCs w:val="24"/>
                <w:lang w:eastAsia="ar-SA"/>
              </w:rPr>
              <w:t>0,0</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eastAsia="ar-SA"/>
              </w:rPr>
            </w:pPr>
            <w:r w:rsidRPr="00F50846">
              <w:rPr>
                <w:rFonts w:ascii="Times New Roman" w:hAnsi="Times New Roman"/>
                <w:sz w:val="24"/>
                <w:szCs w:val="24"/>
                <w:lang w:eastAsia="ar-SA"/>
              </w:rPr>
              <w:t>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w:t>
            </w:r>
            <w:r>
              <w:rPr>
                <w:rFonts w:ascii="Times New Roman" w:hAnsi="Times New Roman"/>
                <w:sz w:val="24"/>
                <w:szCs w:val="24"/>
                <w:lang w:eastAsia="ar-SA"/>
              </w:rPr>
              <w:t xml:space="preserve"> </w:t>
            </w:r>
            <w:r w:rsidRPr="00F50846">
              <w:rPr>
                <w:rFonts w:ascii="Times New Roman" w:hAnsi="Times New Roman"/>
                <w:sz w:val="24"/>
                <w:szCs w:val="24"/>
                <w:lang w:eastAsia="ar-SA"/>
              </w:rPr>
              <w:t>«Центр по обеспечению учреждений культуры»</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sz w:val="24"/>
                <w:szCs w:val="24"/>
              </w:rPr>
              <w:t>214,544</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sz w:val="24"/>
                <w:szCs w:val="24"/>
              </w:rPr>
              <w:t>214,544</w:t>
            </w:r>
          </w:p>
        </w:tc>
      </w:tr>
      <w:tr w:rsidR="00361A7D" w:rsidRPr="000D4C83" w:rsidTr="005348DD">
        <w:tc>
          <w:tcPr>
            <w:tcW w:w="3853"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 xml:space="preserve">Иные  межбюджетные трансферты </w:t>
            </w:r>
          </w:p>
        </w:tc>
        <w:tc>
          <w:tcPr>
            <w:tcW w:w="1275"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0100860100</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08</w:t>
            </w:r>
          </w:p>
        </w:tc>
        <w:tc>
          <w:tcPr>
            <w:tcW w:w="567"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04</w:t>
            </w:r>
          </w:p>
        </w:tc>
        <w:tc>
          <w:tcPr>
            <w:tcW w:w="709" w:type="dxa"/>
            <w:tcBorders>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540</w:t>
            </w:r>
          </w:p>
        </w:tc>
        <w:tc>
          <w:tcPr>
            <w:tcW w:w="1247"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sz w:val="24"/>
                <w:szCs w:val="24"/>
              </w:rPr>
              <w:t>214,544</w:t>
            </w:r>
          </w:p>
        </w:tc>
        <w:tc>
          <w:tcPr>
            <w:tcW w:w="1276" w:type="dxa"/>
            <w:tcBorders>
              <w:left w:val="single" w:sz="4" w:space="0" w:color="000000"/>
              <w:bottom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sz w:val="24"/>
                <w:szCs w:val="24"/>
              </w:rPr>
              <w:t>214,544</w:t>
            </w:r>
          </w:p>
        </w:tc>
        <w:tc>
          <w:tcPr>
            <w:tcW w:w="1276" w:type="dxa"/>
            <w:tcBorders>
              <w:left w:val="single" w:sz="4" w:space="0" w:color="000000"/>
              <w:bottom w:val="single" w:sz="4" w:space="0" w:color="000000"/>
              <w:right w:val="single" w:sz="4" w:space="0" w:color="000000"/>
            </w:tcBorders>
            <w:shd w:val="clear" w:color="auto" w:fill="auto"/>
          </w:tcPr>
          <w:p w:rsidR="00361A7D" w:rsidRPr="000D4C83" w:rsidRDefault="00361A7D" w:rsidP="005348DD">
            <w:pPr>
              <w:spacing w:after="160" w:line="259" w:lineRule="auto"/>
              <w:rPr>
                <w:rFonts w:ascii="Times New Roman" w:eastAsia="Calibri" w:hAnsi="Times New Roman"/>
                <w:sz w:val="24"/>
                <w:szCs w:val="24"/>
                <w:lang w:eastAsia="en-US"/>
              </w:rPr>
            </w:pPr>
            <w:r w:rsidRPr="00F50846">
              <w:rPr>
                <w:rFonts w:ascii="Times New Roman" w:hAnsi="Times New Roman"/>
                <w:bCs/>
                <w:sz w:val="24"/>
                <w:szCs w:val="24"/>
              </w:rPr>
              <w:t>214,544</w:t>
            </w:r>
          </w:p>
        </w:tc>
      </w:tr>
      <w:tr w:rsidR="00361A7D" w:rsidRPr="000D4C83" w:rsidTr="005348DD">
        <w:tc>
          <w:tcPr>
            <w:tcW w:w="3853"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both"/>
              <w:rPr>
                <w:rFonts w:ascii="Times New Roman" w:hAnsi="Times New Roman"/>
                <w:sz w:val="24"/>
                <w:szCs w:val="24"/>
                <w:lang w:val="en-US" w:eastAsia="ar-SA"/>
              </w:rPr>
            </w:pPr>
            <w:r w:rsidRPr="00F50846">
              <w:rPr>
                <w:rFonts w:ascii="Times New Roman" w:hAnsi="Times New Roman"/>
                <w:sz w:val="24"/>
                <w:szCs w:val="24"/>
                <w:lang w:val="en-US" w:eastAsia="ar-SA"/>
              </w:rPr>
              <w:t>Условно утвержденные расходы</w:t>
            </w:r>
          </w:p>
        </w:tc>
        <w:tc>
          <w:tcPr>
            <w:tcW w:w="1275"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9990000</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99</w:t>
            </w:r>
          </w:p>
        </w:tc>
        <w:tc>
          <w:tcPr>
            <w:tcW w:w="56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99</w:t>
            </w:r>
          </w:p>
        </w:tc>
        <w:tc>
          <w:tcPr>
            <w:tcW w:w="709"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jc w:val="center"/>
              <w:rPr>
                <w:rFonts w:ascii="Times New Roman" w:hAnsi="Times New Roman"/>
                <w:sz w:val="24"/>
                <w:szCs w:val="24"/>
                <w:lang w:val="en-US" w:eastAsia="ar-SA"/>
              </w:rPr>
            </w:pPr>
            <w:r w:rsidRPr="00F50846">
              <w:rPr>
                <w:rFonts w:ascii="Times New Roman" w:hAnsi="Times New Roman"/>
                <w:sz w:val="24"/>
                <w:szCs w:val="24"/>
                <w:lang w:val="en-US" w:eastAsia="ar-SA"/>
              </w:rPr>
              <w:t>870</w:t>
            </w:r>
          </w:p>
        </w:tc>
        <w:tc>
          <w:tcPr>
            <w:tcW w:w="1247"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uppressAutoHyphens/>
              <w:snapToGrid w:val="0"/>
              <w:spacing w:after="0" w:line="240" w:lineRule="auto"/>
              <w:rPr>
                <w:rFonts w:ascii="Times New Roman" w:hAnsi="Times New Roman"/>
                <w:sz w:val="24"/>
                <w:szCs w:val="24"/>
                <w:lang w:val="en-US" w:eastAsia="ar-SA"/>
              </w:rPr>
            </w:pPr>
            <w:r w:rsidRPr="00F50846">
              <w:rPr>
                <w:rFonts w:ascii="Times New Roman" w:hAnsi="Times New Roman"/>
                <w:sz w:val="24"/>
                <w:szCs w:val="24"/>
                <w:lang w:val="en-US" w:eastAsia="ar-SA"/>
              </w:rPr>
              <w:t>0.00</w:t>
            </w:r>
          </w:p>
        </w:tc>
        <w:tc>
          <w:tcPr>
            <w:tcW w:w="1276" w:type="dxa"/>
            <w:tcBorders>
              <w:top w:val="single" w:sz="4" w:space="0" w:color="000000"/>
              <w:left w:val="single" w:sz="4" w:space="0" w:color="000000"/>
              <w:bottom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101,538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61A7D" w:rsidRPr="00F50846" w:rsidRDefault="00361A7D" w:rsidP="005348DD">
            <w:pPr>
              <w:snapToGrid w:val="0"/>
              <w:spacing w:after="0" w:line="240" w:lineRule="auto"/>
              <w:rPr>
                <w:rFonts w:ascii="Times New Roman" w:hAnsi="Times New Roman"/>
                <w:sz w:val="24"/>
                <w:szCs w:val="24"/>
              </w:rPr>
            </w:pPr>
            <w:r w:rsidRPr="00F50846">
              <w:rPr>
                <w:rFonts w:ascii="Times New Roman" w:hAnsi="Times New Roman"/>
                <w:sz w:val="24"/>
                <w:szCs w:val="24"/>
              </w:rPr>
              <w:t>204,032</w:t>
            </w:r>
          </w:p>
        </w:tc>
      </w:tr>
    </w:tbl>
    <w:p w:rsidR="00361A7D" w:rsidRDefault="00361A7D" w:rsidP="00361A7D">
      <w:pPr>
        <w:suppressAutoHyphens/>
        <w:spacing w:after="0" w:line="240" w:lineRule="auto"/>
        <w:rPr>
          <w:rFonts w:ascii="Times New Roman" w:hAnsi="Times New Roman"/>
          <w:sz w:val="20"/>
          <w:szCs w:val="20"/>
          <w:lang w:eastAsia="ar-SA"/>
        </w:rPr>
        <w:sectPr w:rsidR="00361A7D" w:rsidSect="0096723F">
          <w:pgSz w:w="11906" w:h="16838"/>
          <w:pgMar w:top="1134" w:right="567" w:bottom="1134" w:left="1134" w:header="720" w:footer="720" w:gutter="0"/>
          <w:cols w:space="720"/>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361A7D" w:rsidRPr="0074073C" w:rsidTr="005348DD">
        <w:tc>
          <w:tcPr>
            <w:tcW w:w="4928" w:type="dxa"/>
          </w:tcPr>
          <w:p w:rsidR="00361A7D" w:rsidRPr="0074073C" w:rsidRDefault="00361A7D" w:rsidP="005348DD">
            <w:pPr>
              <w:rPr>
                <w:sz w:val="24"/>
                <w:szCs w:val="24"/>
              </w:rPr>
            </w:pPr>
          </w:p>
        </w:tc>
        <w:tc>
          <w:tcPr>
            <w:tcW w:w="4929" w:type="dxa"/>
          </w:tcPr>
          <w:p w:rsidR="00361A7D" w:rsidRPr="0074073C" w:rsidRDefault="00361A7D" w:rsidP="005348DD">
            <w:pPr>
              <w:rPr>
                <w:sz w:val="24"/>
                <w:szCs w:val="24"/>
              </w:rPr>
            </w:pPr>
          </w:p>
        </w:tc>
        <w:tc>
          <w:tcPr>
            <w:tcW w:w="4929" w:type="dxa"/>
          </w:tcPr>
          <w:p w:rsidR="00361A7D" w:rsidRPr="000D4C83" w:rsidRDefault="00361A7D" w:rsidP="005348DD">
            <w:pPr>
              <w:snapToGrid w:val="0"/>
              <w:rPr>
                <w:rFonts w:eastAsia="Calibri"/>
                <w:color w:val="000000"/>
                <w:sz w:val="28"/>
                <w:szCs w:val="28"/>
              </w:rPr>
            </w:pPr>
            <w:r w:rsidRPr="000D4C83">
              <w:rPr>
                <w:rFonts w:eastAsia="Calibri"/>
                <w:color w:val="000000"/>
                <w:sz w:val="28"/>
                <w:szCs w:val="28"/>
              </w:rPr>
              <w:t xml:space="preserve">Приложение № </w:t>
            </w:r>
            <w:r>
              <w:rPr>
                <w:rFonts w:eastAsia="Calibri"/>
                <w:color w:val="000000"/>
                <w:sz w:val="28"/>
                <w:szCs w:val="28"/>
              </w:rPr>
              <w:t>6</w:t>
            </w:r>
          </w:p>
          <w:p w:rsidR="00361A7D" w:rsidRPr="000D4C83" w:rsidRDefault="00361A7D" w:rsidP="005348DD">
            <w:pPr>
              <w:snapToGrid w:val="0"/>
              <w:rPr>
                <w:rFonts w:eastAsia="Calibri"/>
                <w:color w:val="000000"/>
                <w:sz w:val="28"/>
                <w:szCs w:val="28"/>
              </w:rPr>
            </w:pPr>
            <w:r w:rsidRPr="000D4C83">
              <w:rPr>
                <w:rFonts w:eastAsia="Calibri"/>
                <w:color w:val="000000"/>
                <w:sz w:val="28"/>
                <w:szCs w:val="28"/>
              </w:rPr>
              <w:t>к решению Совета депутатов</w:t>
            </w:r>
          </w:p>
          <w:p w:rsidR="00361A7D" w:rsidRPr="000D4C83" w:rsidRDefault="00361A7D" w:rsidP="005348DD">
            <w:pPr>
              <w:rPr>
                <w:rFonts w:eastAsia="Calibri"/>
                <w:color w:val="000000"/>
                <w:sz w:val="28"/>
                <w:szCs w:val="28"/>
              </w:rPr>
            </w:pPr>
            <w:r w:rsidRPr="000D4C83">
              <w:rPr>
                <w:rFonts w:eastAsia="Calibri"/>
                <w:color w:val="000000"/>
                <w:sz w:val="28"/>
                <w:szCs w:val="28"/>
              </w:rPr>
              <w:t>муниципального образования</w:t>
            </w:r>
          </w:p>
          <w:p w:rsidR="00361A7D" w:rsidRPr="000D4C83" w:rsidRDefault="00361A7D" w:rsidP="005348DD">
            <w:pPr>
              <w:rPr>
                <w:rFonts w:eastAsia="Calibri"/>
                <w:color w:val="000000"/>
                <w:sz w:val="28"/>
                <w:szCs w:val="28"/>
              </w:rPr>
            </w:pPr>
            <w:r w:rsidRPr="000D4C83">
              <w:rPr>
                <w:rFonts w:eastAsia="Calibri"/>
                <w:color w:val="000000"/>
                <w:sz w:val="28"/>
                <w:szCs w:val="28"/>
              </w:rPr>
              <w:t xml:space="preserve"> Марксовский сельсовет</w:t>
            </w:r>
          </w:p>
          <w:p w:rsidR="00361A7D" w:rsidRPr="0074073C" w:rsidRDefault="00361A7D" w:rsidP="005348DD">
            <w:pPr>
              <w:rPr>
                <w:sz w:val="24"/>
                <w:szCs w:val="24"/>
              </w:rPr>
            </w:pPr>
            <w:r w:rsidRPr="000D4C83">
              <w:rPr>
                <w:rFonts w:eastAsia="Calibri"/>
                <w:sz w:val="28"/>
                <w:szCs w:val="28"/>
              </w:rPr>
              <w:t xml:space="preserve">от </w:t>
            </w:r>
            <w:r w:rsidRPr="000D4C83">
              <w:rPr>
                <w:rFonts w:eastAsia="Calibri"/>
                <w:sz w:val="28"/>
                <w:szCs w:val="28"/>
                <w:u w:val="single"/>
              </w:rPr>
              <w:t xml:space="preserve">     23.12.2019   </w:t>
            </w:r>
            <w:r w:rsidRPr="000D4C83">
              <w:rPr>
                <w:rFonts w:eastAsia="Calibri"/>
                <w:sz w:val="28"/>
                <w:szCs w:val="28"/>
              </w:rPr>
              <w:t xml:space="preserve">№ </w:t>
            </w:r>
            <w:r w:rsidRPr="000D4C83">
              <w:rPr>
                <w:rFonts w:eastAsia="Calibri"/>
                <w:sz w:val="28"/>
                <w:szCs w:val="28"/>
                <w:u w:val="single"/>
              </w:rPr>
              <w:t>163</w:t>
            </w:r>
          </w:p>
        </w:tc>
      </w:tr>
    </w:tbl>
    <w:p w:rsidR="00361A7D" w:rsidRPr="0074073C" w:rsidRDefault="00361A7D" w:rsidP="00361A7D">
      <w:pPr>
        <w:spacing w:after="0" w:line="240" w:lineRule="auto"/>
        <w:jc w:val="both"/>
        <w:rPr>
          <w:rFonts w:ascii="Times New Roman" w:eastAsia="Times New Roman" w:hAnsi="Times New Roman" w:cs="Times New Roman"/>
          <w:sz w:val="28"/>
          <w:szCs w:val="28"/>
        </w:rPr>
      </w:pPr>
    </w:p>
    <w:p w:rsidR="00361A7D" w:rsidRPr="0074073C" w:rsidRDefault="00361A7D" w:rsidP="00361A7D">
      <w:pPr>
        <w:spacing w:after="0" w:line="240" w:lineRule="auto"/>
        <w:jc w:val="both"/>
        <w:rPr>
          <w:rFonts w:ascii="Times New Roman" w:eastAsia="Times New Roman" w:hAnsi="Times New Roman" w:cs="Times New Roman"/>
          <w:sz w:val="28"/>
          <w:szCs w:val="28"/>
        </w:rPr>
      </w:pPr>
      <w:r w:rsidRPr="0074073C">
        <w:rPr>
          <w:rFonts w:ascii="Times New Roman" w:eastAsia="Times New Roman" w:hAnsi="Times New Roman" w:cs="Times New Roman"/>
          <w:sz w:val="28"/>
          <w:szCs w:val="28"/>
        </w:rPr>
        <w:t xml:space="preserve">                   Распределение иных межбюджетных трансфертов, передаваемых из  бюджета поселениями в  </w:t>
      </w:r>
    </w:p>
    <w:p w:rsidR="00361A7D" w:rsidRPr="0074073C" w:rsidRDefault="00361A7D" w:rsidP="00361A7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районный бюджет на 2020 год и на плановый период 2021 и 2022</w:t>
      </w:r>
      <w:r w:rsidRPr="0074073C">
        <w:rPr>
          <w:rFonts w:ascii="Times New Roman" w:eastAsia="Times New Roman" w:hAnsi="Times New Roman" w:cs="Times New Roman"/>
          <w:sz w:val="28"/>
          <w:szCs w:val="28"/>
        </w:rPr>
        <w:t xml:space="preserve"> годов</w:t>
      </w:r>
    </w:p>
    <w:tbl>
      <w:tblPr>
        <w:tblW w:w="15455" w:type="dxa"/>
        <w:tblInd w:w="-254" w:type="dxa"/>
        <w:tblLayout w:type="fixed"/>
        <w:tblCellMar>
          <w:left w:w="30" w:type="dxa"/>
          <w:right w:w="30" w:type="dxa"/>
        </w:tblCellMar>
        <w:tblLook w:val="0000"/>
      </w:tblPr>
      <w:tblGrid>
        <w:gridCol w:w="453"/>
        <w:gridCol w:w="1346"/>
        <w:gridCol w:w="992"/>
        <w:gridCol w:w="1276"/>
        <w:gridCol w:w="992"/>
        <w:gridCol w:w="1134"/>
        <w:gridCol w:w="1276"/>
        <w:gridCol w:w="1134"/>
        <w:gridCol w:w="992"/>
        <w:gridCol w:w="1134"/>
        <w:gridCol w:w="1276"/>
        <w:gridCol w:w="1417"/>
        <w:gridCol w:w="1953"/>
        <w:gridCol w:w="80"/>
      </w:tblGrid>
      <w:tr w:rsidR="00361A7D" w:rsidRPr="0074073C" w:rsidTr="005348DD">
        <w:trPr>
          <w:trHeight w:val="3574"/>
        </w:trPr>
        <w:tc>
          <w:tcPr>
            <w:tcW w:w="453"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 п/п</w:t>
            </w:r>
          </w:p>
        </w:tc>
        <w:tc>
          <w:tcPr>
            <w:tcW w:w="134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Наименование муниципального образования</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экплуатацию,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Итого межбюджетных трансфертов по культуре</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Межбюджетные трансферты о передаче части полномочий  по осуществлению внутреннего муниципального финансового контроля</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Межбюджетные трансферты на выполнение  полномочий поселений по обеспечению жильем молодых семей</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Межбюджетные трансфер</w:t>
            </w:r>
            <w:r>
              <w:rPr>
                <w:rFonts w:ascii="Times New Roman" w:eastAsia="Times New Roman" w:hAnsi="Times New Roman" w:cs="Times New Roman"/>
                <w:bCs/>
                <w:color w:val="000000"/>
                <w:sz w:val="20"/>
                <w:szCs w:val="20"/>
              </w:rPr>
              <w:t xml:space="preserve"> </w:t>
            </w:r>
            <w:r w:rsidRPr="00241985">
              <w:rPr>
                <w:rFonts w:ascii="Times New Roman" w:eastAsia="Times New Roman" w:hAnsi="Times New Roman" w:cs="Times New Roman"/>
                <w:bCs/>
                <w:color w:val="000000"/>
                <w:sz w:val="20"/>
                <w:szCs w:val="20"/>
              </w:rPr>
              <w:t>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417"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 xml:space="preserve">Межбюджетные трансферты о передаче части полномочий по осуществлению внешнего муниципального финансового контроля </w:t>
            </w:r>
          </w:p>
        </w:tc>
        <w:tc>
          <w:tcPr>
            <w:tcW w:w="1953"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Итого межбюджетных трансфертов</w:t>
            </w:r>
          </w:p>
        </w:tc>
        <w:tc>
          <w:tcPr>
            <w:tcW w:w="80" w:type="dxa"/>
          </w:tcPr>
          <w:p w:rsidR="00361A7D" w:rsidRPr="0074073C" w:rsidRDefault="00361A7D" w:rsidP="005348DD">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61A7D" w:rsidRPr="0074073C" w:rsidTr="005348DD">
        <w:trPr>
          <w:trHeight w:val="243"/>
        </w:trPr>
        <w:tc>
          <w:tcPr>
            <w:tcW w:w="453"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p>
        </w:tc>
        <w:tc>
          <w:tcPr>
            <w:tcW w:w="134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417"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2020-2022</w:t>
            </w:r>
          </w:p>
        </w:tc>
        <w:tc>
          <w:tcPr>
            <w:tcW w:w="1953"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80" w:type="dxa"/>
          </w:tcPr>
          <w:p w:rsidR="00361A7D" w:rsidRPr="0074073C" w:rsidRDefault="00361A7D" w:rsidP="005348DD">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61A7D" w:rsidRPr="0074073C" w:rsidTr="005348DD">
        <w:trPr>
          <w:trHeight w:val="248"/>
        </w:trPr>
        <w:tc>
          <w:tcPr>
            <w:tcW w:w="453"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 xml:space="preserve">1.     </w:t>
            </w:r>
          </w:p>
        </w:tc>
        <w:tc>
          <w:tcPr>
            <w:tcW w:w="134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Марксовский</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 xml:space="preserve">    6,41520   </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12,41500</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1,120</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1350,850</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214,544</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color w:val="000000"/>
                <w:sz w:val="20"/>
                <w:szCs w:val="20"/>
              </w:rPr>
            </w:pPr>
            <w:r w:rsidRPr="00241985">
              <w:rPr>
                <w:rFonts w:ascii="Times New Roman" w:eastAsia="Times New Roman" w:hAnsi="Times New Roman" w:cs="Times New Roman"/>
                <w:bCs/>
                <w:color w:val="000000"/>
                <w:sz w:val="20"/>
                <w:szCs w:val="20"/>
              </w:rPr>
              <w:t>1565,394</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4,036</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bCs/>
                <w:color w:val="000000"/>
                <w:sz w:val="20"/>
                <w:szCs w:val="20"/>
              </w:rPr>
              <w:t>0,50000</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bCs/>
                <w:color w:val="000000"/>
                <w:sz w:val="20"/>
                <w:szCs w:val="20"/>
              </w:rPr>
              <w:t>5,36630</w:t>
            </w:r>
          </w:p>
        </w:tc>
        <w:tc>
          <w:tcPr>
            <w:tcW w:w="1417"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22,00000</w:t>
            </w:r>
          </w:p>
        </w:tc>
        <w:tc>
          <w:tcPr>
            <w:tcW w:w="1953"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1985">
              <w:rPr>
                <w:rFonts w:ascii="Times New Roman" w:eastAsia="Times New Roman" w:hAnsi="Times New Roman" w:cs="Times New Roman"/>
                <w:color w:val="000000"/>
                <w:sz w:val="20"/>
                <w:szCs w:val="20"/>
              </w:rPr>
              <w:t>1617,24650</w:t>
            </w:r>
          </w:p>
        </w:tc>
        <w:tc>
          <w:tcPr>
            <w:tcW w:w="80" w:type="dxa"/>
          </w:tcPr>
          <w:p w:rsidR="00361A7D" w:rsidRPr="0074073C" w:rsidRDefault="00361A7D" w:rsidP="005348DD">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r w:rsidR="00361A7D" w:rsidRPr="0074073C" w:rsidTr="005348DD">
        <w:trPr>
          <w:trHeight w:val="226"/>
        </w:trPr>
        <w:tc>
          <w:tcPr>
            <w:tcW w:w="453"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134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Итого</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6,41520</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12,41500</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1,120</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color w:val="000000"/>
                <w:sz w:val="20"/>
                <w:szCs w:val="20"/>
              </w:rPr>
              <w:t>1350,850</w:t>
            </w:r>
          </w:p>
        </w:tc>
        <w:tc>
          <w:tcPr>
            <w:tcW w:w="1276"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color w:val="000000"/>
                <w:sz w:val="20"/>
                <w:szCs w:val="20"/>
              </w:rPr>
              <w:t>214,544</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1565,394</w:t>
            </w:r>
          </w:p>
        </w:tc>
        <w:tc>
          <w:tcPr>
            <w:tcW w:w="992"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4,036</w:t>
            </w:r>
          </w:p>
        </w:tc>
        <w:tc>
          <w:tcPr>
            <w:tcW w:w="1134" w:type="dxa"/>
            <w:tcBorders>
              <w:top w:val="single" w:sz="12" w:space="0" w:color="auto"/>
              <w:left w:val="single" w:sz="12" w:space="0" w:color="auto"/>
              <w:bottom w:val="single" w:sz="12" w:space="0" w:color="auto"/>
              <w:right w:val="single" w:sz="12" w:space="0" w:color="auto"/>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0,50000</w:t>
            </w:r>
          </w:p>
        </w:tc>
        <w:tc>
          <w:tcPr>
            <w:tcW w:w="1276" w:type="dxa"/>
            <w:tcBorders>
              <w:top w:val="single" w:sz="12" w:space="0" w:color="auto"/>
              <w:left w:val="single" w:sz="12" w:space="0" w:color="auto"/>
              <w:bottom w:val="single" w:sz="12" w:space="0" w:color="auto"/>
              <w:right w:val="single" w:sz="12" w:space="0" w:color="auto"/>
            </w:tcBorders>
            <w:shd w:val="solid" w:color="FFFFFF" w:fill="auto"/>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bCs/>
                <w:color w:val="000000"/>
                <w:sz w:val="20"/>
                <w:szCs w:val="20"/>
              </w:rPr>
              <w:t>5,36630</w:t>
            </w:r>
          </w:p>
        </w:tc>
        <w:tc>
          <w:tcPr>
            <w:tcW w:w="1417"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color w:val="000000"/>
                <w:sz w:val="20"/>
                <w:szCs w:val="20"/>
              </w:rPr>
              <w:t>22,00000</w:t>
            </w:r>
          </w:p>
        </w:tc>
        <w:tc>
          <w:tcPr>
            <w:tcW w:w="1953" w:type="dxa"/>
            <w:tcBorders>
              <w:top w:val="single" w:sz="12" w:space="0" w:color="auto"/>
              <w:left w:val="single" w:sz="12" w:space="0" w:color="auto"/>
              <w:bottom w:val="single" w:sz="12" w:space="0" w:color="auto"/>
              <w:right w:val="single" w:sz="2" w:space="0" w:color="000000"/>
            </w:tcBorders>
          </w:tcPr>
          <w:p w:rsidR="00361A7D" w:rsidRPr="00241985" w:rsidRDefault="00361A7D" w:rsidP="005348DD">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41985">
              <w:rPr>
                <w:rFonts w:ascii="Times New Roman" w:eastAsia="Times New Roman" w:hAnsi="Times New Roman" w:cs="Times New Roman"/>
                <w:color w:val="000000"/>
                <w:sz w:val="20"/>
                <w:szCs w:val="20"/>
              </w:rPr>
              <w:t>1617,24650</w:t>
            </w:r>
          </w:p>
        </w:tc>
        <w:tc>
          <w:tcPr>
            <w:tcW w:w="80" w:type="dxa"/>
          </w:tcPr>
          <w:p w:rsidR="00361A7D" w:rsidRPr="0074073C" w:rsidRDefault="00361A7D" w:rsidP="005348DD">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tc>
      </w:tr>
    </w:tbl>
    <w:p w:rsidR="00361A7D" w:rsidRDefault="00361A7D" w:rsidP="00361A7D">
      <w:pPr>
        <w:suppressAutoHyphens/>
        <w:spacing w:after="0" w:line="240" w:lineRule="auto"/>
        <w:rPr>
          <w:rFonts w:ascii="Times New Roman" w:hAnsi="Times New Roman"/>
          <w:sz w:val="20"/>
          <w:szCs w:val="20"/>
          <w:lang w:eastAsia="ar-SA"/>
        </w:rPr>
        <w:sectPr w:rsidR="00361A7D" w:rsidSect="006F738D">
          <w:pgSz w:w="16838" w:h="11906" w:orient="landscape"/>
          <w:pgMar w:top="1134" w:right="1134" w:bottom="567" w:left="1134" w:header="720" w:footer="720" w:gutter="0"/>
          <w:cols w:space="720"/>
          <w:docGrid w:linePitch="360"/>
        </w:sectPr>
      </w:pPr>
    </w:p>
    <w:p w:rsidR="00361A7D" w:rsidRPr="005C3181" w:rsidRDefault="00361A7D" w:rsidP="00361A7D">
      <w:pPr>
        <w:suppressAutoHyphens/>
        <w:spacing w:after="0" w:line="240" w:lineRule="auto"/>
        <w:rPr>
          <w:rFonts w:ascii="Times New Roman" w:hAnsi="Times New Roman"/>
          <w:sz w:val="20"/>
          <w:szCs w:val="20"/>
          <w:lang w:eastAsia="ar-SA"/>
        </w:rPr>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7</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23.12.2019</w:t>
            </w:r>
            <w:r w:rsidRPr="000D4C83">
              <w:rPr>
                <w:rFonts w:ascii="Times New Roman" w:eastAsia="Calibri" w:hAnsi="Times New Roman"/>
                <w:sz w:val="28"/>
                <w:szCs w:val="28"/>
                <w:lang w:eastAsia="en-US"/>
              </w:rPr>
              <w:t xml:space="preserve"> №</w:t>
            </w:r>
            <w:r w:rsidRPr="000D4C83">
              <w:rPr>
                <w:rFonts w:ascii="Times New Roman" w:eastAsia="Calibri" w:hAnsi="Times New Roman"/>
                <w:sz w:val="28"/>
                <w:szCs w:val="28"/>
                <w:u w:val="single"/>
                <w:lang w:eastAsia="en-US"/>
              </w:rPr>
              <w:t xml:space="preserve">163   </w:t>
            </w:r>
          </w:p>
          <w:p w:rsidR="00361A7D" w:rsidRPr="000D4C83" w:rsidRDefault="00361A7D" w:rsidP="005348DD">
            <w:pPr>
              <w:spacing w:after="0" w:line="259" w:lineRule="auto"/>
              <w:rPr>
                <w:rFonts w:eastAsia="Calibri"/>
                <w:sz w:val="28"/>
                <w:szCs w:val="28"/>
                <w:lang w:eastAsia="en-US"/>
              </w:rPr>
            </w:pPr>
          </w:p>
        </w:tc>
      </w:tr>
    </w:tbl>
    <w:p w:rsidR="00361A7D" w:rsidRPr="005C3181" w:rsidRDefault="00361A7D" w:rsidP="00361A7D">
      <w:pPr>
        <w:spacing w:after="0" w:line="240" w:lineRule="auto"/>
        <w:rPr>
          <w:sz w:val="28"/>
          <w:szCs w:val="28"/>
        </w:rPr>
      </w:pPr>
    </w:p>
    <w:p w:rsidR="00361A7D" w:rsidRPr="005C3181" w:rsidRDefault="00361A7D" w:rsidP="00361A7D">
      <w:pPr>
        <w:tabs>
          <w:tab w:val="left" w:pos="3420"/>
        </w:tabs>
        <w:spacing w:after="0" w:line="240" w:lineRule="auto"/>
        <w:ind w:left="225"/>
        <w:jc w:val="center"/>
        <w:rPr>
          <w:rFonts w:ascii="Times New Roman" w:hAnsi="Times New Roman"/>
          <w:sz w:val="28"/>
          <w:szCs w:val="28"/>
        </w:rPr>
      </w:pPr>
      <w:r w:rsidRPr="005C3181">
        <w:rPr>
          <w:rFonts w:ascii="Times New Roman" w:hAnsi="Times New Roman"/>
          <w:sz w:val="28"/>
          <w:szCs w:val="28"/>
        </w:rPr>
        <w:t>Источники внутреннего финансирования дефицита бюджета на 2020 год и плановый период 2021</w:t>
      </w:r>
      <w:r>
        <w:rPr>
          <w:rFonts w:ascii="Times New Roman" w:hAnsi="Times New Roman"/>
          <w:sz w:val="28"/>
          <w:szCs w:val="28"/>
        </w:rPr>
        <w:t xml:space="preserve"> и </w:t>
      </w:r>
      <w:r w:rsidRPr="005C3181">
        <w:rPr>
          <w:rFonts w:ascii="Times New Roman" w:hAnsi="Times New Roman"/>
          <w:sz w:val="28"/>
          <w:szCs w:val="28"/>
        </w:rPr>
        <w:t>2022 годов</w:t>
      </w:r>
    </w:p>
    <w:p w:rsidR="00361A7D" w:rsidRPr="005C3181" w:rsidRDefault="00361A7D" w:rsidP="00361A7D">
      <w:pPr>
        <w:snapToGrid w:val="0"/>
        <w:spacing w:after="0" w:line="240" w:lineRule="auto"/>
        <w:ind w:left="6339"/>
        <w:jc w:val="right"/>
        <w:rPr>
          <w:rFonts w:ascii="Times New Roman" w:hAnsi="Times New Roman"/>
          <w:sz w:val="28"/>
          <w:szCs w:val="28"/>
        </w:rPr>
      </w:pPr>
      <w:r w:rsidRPr="005C3181">
        <w:rPr>
          <w:rFonts w:ascii="Times New Roman" w:hAnsi="Times New Roman"/>
          <w:sz w:val="24"/>
          <w:szCs w:val="24"/>
        </w:rPr>
        <w:t xml:space="preserve">                                                                                                  </w:t>
      </w:r>
      <w:r>
        <w:rPr>
          <w:rFonts w:ascii="Times New Roman" w:hAnsi="Times New Roman"/>
          <w:sz w:val="24"/>
          <w:szCs w:val="24"/>
        </w:rPr>
        <w:t xml:space="preserve"> </w:t>
      </w:r>
    </w:p>
    <w:p w:rsidR="00361A7D" w:rsidRPr="005C3181" w:rsidRDefault="00361A7D" w:rsidP="00361A7D">
      <w:pPr>
        <w:tabs>
          <w:tab w:val="left" w:pos="3420"/>
        </w:tabs>
        <w:spacing w:after="0" w:line="240" w:lineRule="auto"/>
        <w:ind w:right="-1276"/>
        <w:rPr>
          <w:rFonts w:ascii="Times New Roman" w:hAnsi="Times New Roman"/>
          <w:sz w:val="28"/>
          <w:szCs w:val="28"/>
        </w:rPr>
      </w:pPr>
      <w:r>
        <w:rPr>
          <w:rFonts w:ascii="Times New Roman" w:hAnsi="Times New Roman"/>
          <w:sz w:val="28"/>
          <w:szCs w:val="28"/>
        </w:rPr>
        <w:t xml:space="preserve">                                                                                                                                      </w:t>
      </w:r>
      <w:r w:rsidRPr="005C3181">
        <w:rPr>
          <w:rFonts w:ascii="Times New Roman" w:hAnsi="Times New Roman"/>
          <w:sz w:val="28"/>
          <w:szCs w:val="28"/>
        </w:rPr>
        <w:t xml:space="preserve">тыс.руб. </w:t>
      </w:r>
    </w:p>
    <w:tbl>
      <w:tblPr>
        <w:tblW w:w="11057" w:type="dxa"/>
        <w:tblInd w:w="-289" w:type="dxa"/>
        <w:tblLayout w:type="fixed"/>
        <w:tblLook w:val="04A0"/>
      </w:tblPr>
      <w:tblGrid>
        <w:gridCol w:w="3119"/>
        <w:gridCol w:w="3260"/>
        <w:gridCol w:w="1559"/>
        <w:gridCol w:w="1560"/>
        <w:gridCol w:w="1559"/>
      </w:tblGrid>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Код</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jc w:val="both"/>
              <w:rPr>
                <w:rFonts w:ascii="Times New Roman" w:hAnsi="Times New Roman"/>
                <w:sz w:val="24"/>
                <w:szCs w:val="24"/>
              </w:rPr>
            </w:pPr>
            <w:r w:rsidRPr="005C3181">
              <w:rPr>
                <w:rFonts w:ascii="Times New Roman" w:hAnsi="Times New Roman"/>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2020  г.</w:t>
            </w:r>
          </w:p>
        </w:tc>
        <w:tc>
          <w:tcPr>
            <w:tcW w:w="15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2021 г</w:t>
            </w: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2022 г.</w:t>
            </w:r>
          </w:p>
        </w:tc>
      </w:tr>
      <w:tr w:rsidR="00361A7D" w:rsidRPr="000D4C83" w:rsidTr="005348DD">
        <w:tc>
          <w:tcPr>
            <w:tcW w:w="3119"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pacing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000 0100 00 00 00 00 0000 00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000 01 02 00 00 00 0000 000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00 01 02 00 00 00 0000 7000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000 01 02 00 00 05 0000 710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b/>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b/>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000 01 02 00 00 00 0000 800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000 01 02 00 00 05 0000 810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Погашение бюджетами муниципальных районов кредитов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 xml:space="preserve"> 000 01 05 00 00 00 0000 000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Изменение остатков средств на счетах по учету средств </w:t>
            </w:r>
            <w:r w:rsidRPr="005C3181">
              <w:rPr>
                <w:rFonts w:ascii="Times New Roman" w:hAnsi="Times New Roman"/>
                <w:sz w:val="24"/>
                <w:szCs w:val="24"/>
              </w:rPr>
              <w:lastRenderedPageBreak/>
              <w:t>бюджета</w:t>
            </w:r>
          </w:p>
        </w:tc>
        <w:tc>
          <w:tcPr>
            <w:tcW w:w="1559"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lastRenderedPageBreak/>
              <w:t>0.00</w:t>
            </w: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lastRenderedPageBreak/>
              <w:t>000 01 05 00 00 00 0000 500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000 01 05 02 00 00 0000 500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000 01 05 02 01 00 0000 510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000 01 05 02 01 05 0000 510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Увеличение прочих остатков денежных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sidRPr="005C3181">
              <w:rPr>
                <w:rFonts w:ascii="Times New Roman" w:hAnsi="Times New Roman"/>
                <w:bCs/>
                <w:color w:val="000000"/>
                <w:sz w:val="24"/>
                <w:szCs w:val="24"/>
              </w:rPr>
              <w:t>-</w:t>
            </w: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000 01 05 00 00 00 0000 600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Уменьшение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000 01 05 02 00 00 0000 600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jc w:val="center"/>
              <w:rPr>
                <w:rFonts w:ascii="Times New Roman" w:hAnsi="Times New Roman"/>
                <w:sz w:val="24"/>
                <w:szCs w:val="24"/>
              </w:rPr>
            </w:pPr>
            <w:r w:rsidRPr="005C3181">
              <w:rPr>
                <w:rFonts w:ascii="Times New Roman" w:hAnsi="Times New Roman"/>
                <w:sz w:val="24"/>
                <w:szCs w:val="24"/>
              </w:rPr>
              <w:t>000 01 05 02 01 00 0000 610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4268,25829</w:t>
            </w:r>
          </w:p>
        </w:tc>
      </w:tr>
      <w:tr w:rsidR="00361A7D" w:rsidRPr="000D4C83" w:rsidTr="005348DD">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000 01 06 00 00 00 0000 000</w:t>
            </w:r>
          </w:p>
        </w:tc>
        <w:tc>
          <w:tcPr>
            <w:tcW w:w="3260" w:type="dxa"/>
            <w:tcBorders>
              <w:top w:val="single" w:sz="4" w:space="0" w:color="000000"/>
              <w:left w:val="single" w:sz="4" w:space="0" w:color="000000"/>
              <w:bottom w:val="single" w:sz="4" w:space="0" w:color="000000"/>
              <w:right w:val="single" w:sz="4" w:space="0" w:color="auto"/>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 xml:space="preserve">Уменьшение прочих остатков денежных средств бюджетов муниципальных районов  </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4383,49811</w:t>
            </w:r>
          </w:p>
        </w:tc>
        <w:tc>
          <w:tcPr>
            <w:tcW w:w="1560"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4228,00325</w:t>
            </w:r>
          </w:p>
        </w:tc>
        <w:tc>
          <w:tcPr>
            <w:tcW w:w="1559" w:type="dxa"/>
            <w:tcBorders>
              <w:top w:val="single" w:sz="6" w:space="0" w:color="auto"/>
              <w:left w:val="single" w:sz="6" w:space="0" w:color="auto"/>
              <w:bottom w:val="single" w:sz="6" w:space="0" w:color="auto"/>
              <w:right w:val="single" w:sz="6" w:space="0" w:color="auto"/>
            </w:tcBorders>
            <w:hideMark/>
          </w:tcPr>
          <w:p w:rsidR="00361A7D" w:rsidRPr="005C3181" w:rsidRDefault="00361A7D" w:rsidP="005348D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4268,25829</w:t>
            </w:r>
          </w:p>
        </w:tc>
      </w:tr>
      <w:tr w:rsidR="00361A7D" w:rsidRPr="000D4C83" w:rsidTr="005348DD">
        <w:trPr>
          <w:trHeight w:val="566"/>
        </w:trPr>
        <w:tc>
          <w:tcPr>
            <w:tcW w:w="3119"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line="240" w:lineRule="auto"/>
              <w:jc w:val="center"/>
              <w:rPr>
                <w:rFonts w:ascii="Times New Roman" w:hAnsi="Times New Roman"/>
                <w:sz w:val="24"/>
                <w:szCs w:val="24"/>
              </w:rPr>
            </w:pPr>
            <w:r w:rsidRPr="005C3181">
              <w:rPr>
                <w:rFonts w:ascii="Times New Roman" w:hAnsi="Times New Roman"/>
                <w:sz w:val="24"/>
                <w:szCs w:val="24"/>
              </w:rPr>
              <w:t>000 01 06 00 00 00 0000 000</w:t>
            </w: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r w:rsidR="00361A7D" w:rsidRPr="000D4C83" w:rsidTr="005348DD">
        <w:tc>
          <w:tcPr>
            <w:tcW w:w="3119"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line="240" w:lineRule="auto"/>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spacing w:after="0" w:line="240" w:lineRule="auto"/>
              <w:rPr>
                <w:rFonts w:ascii="Times New Roman" w:hAnsi="Times New Roman"/>
                <w:sz w:val="24"/>
                <w:szCs w:val="24"/>
              </w:rPr>
            </w:pPr>
            <w:r w:rsidRPr="005C3181">
              <w:rPr>
                <w:rFonts w:ascii="Times New Roman" w:hAnsi="Times New Roman"/>
                <w:sz w:val="24"/>
                <w:szCs w:val="24"/>
              </w:rPr>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361A7D" w:rsidRPr="005C3181" w:rsidRDefault="00361A7D" w:rsidP="005348DD">
            <w:pPr>
              <w:snapToGrid w:val="0"/>
              <w:spacing w:line="240" w:lineRule="auto"/>
              <w:jc w:val="center"/>
              <w:rPr>
                <w:rFonts w:ascii="Times New Roman" w:hAnsi="Times New Roman"/>
                <w:sz w:val="24"/>
                <w:szCs w:val="24"/>
              </w:rPr>
            </w:pPr>
          </w:p>
        </w:tc>
      </w:tr>
    </w:tbl>
    <w:p w:rsidR="00361A7D" w:rsidRPr="005C3181" w:rsidRDefault="00361A7D" w:rsidP="00361A7D">
      <w:pPr>
        <w:spacing w:after="0" w:line="240" w:lineRule="auto"/>
        <w:jc w:val="both"/>
        <w:rPr>
          <w:rFonts w:ascii="Times New Roman" w:hAnsi="Times New Roman"/>
          <w:sz w:val="24"/>
          <w:szCs w:val="24"/>
        </w:rPr>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p w:rsidR="00361A7D" w:rsidRPr="005C3181" w:rsidRDefault="00361A7D" w:rsidP="00361A7D">
      <w:pPr>
        <w:spacing w:after="0" w:line="240" w:lineRule="auto"/>
      </w:pPr>
    </w:p>
    <w:tbl>
      <w:tblPr>
        <w:tblW w:w="10516" w:type="dxa"/>
        <w:tblInd w:w="-7" w:type="dxa"/>
        <w:tblLayout w:type="fixed"/>
        <w:tblCellMar>
          <w:left w:w="30" w:type="dxa"/>
          <w:right w:w="30" w:type="dxa"/>
        </w:tblCellMar>
        <w:tblLook w:val="0000"/>
      </w:tblPr>
      <w:tblGrid>
        <w:gridCol w:w="6416"/>
        <w:gridCol w:w="4100"/>
      </w:tblGrid>
      <w:tr w:rsidR="00361A7D" w:rsidRPr="000D4C83" w:rsidTr="005348DD">
        <w:trPr>
          <w:trHeight w:val="1804"/>
        </w:trPr>
        <w:tc>
          <w:tcPr>
            <w:tcW w:w="6416" w:type="dxa"/>
            <w:shd w:val="clear" w:color="auto" w:fill="auto"/>
          </w:tcPr>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jc w:val="right"/>
              <w:rPr>
                <w:rFonts w:ascii="Arial" w:eastAsia="Calibri" w:hAnsi="Arial" w:cs="Arial"/>
                <w:color w:val="000000"/>
                <w:sz w:val="24"/>
                <w:szCs w:val="24"/>
                <w:lang w:eastAsia="en-US"/>
              </w:rPr>
            </w:pPr>
          </w:p>
          <w:p w:rsidR="00361A7D" w:rsidRPr="000D4C83" w:rsidRDefault="00361A7D" w:rsidP="005348DD">
            <w:pPr>
              <w:snapToGrid w:val="0"/>
              <w:spacing w:after="160" w:line="259" w:lineRule="auto"/>
              <w:rPr>
                <w:rFonts w:eastAsia="Calibri"/>
                <w:color w:val="000000"/>
                <w:sz w:val="28"/>
                <w:szCs w:val="28"/>
                <w:lang w:eastAsia="en-US"/>
              </w:rPr>
            </w:pPr>
            <w:r w:rsidRPr="000D4C83">
              <w:rPr>
                <w:rFonts w:ascii="Arial" w:eastAsia="Calibri" w:hAnsi="Arial" w:cs="Arial"/>
                <w:color w:val="000000"/>
                <w:sz w:val="24"/>
                <w:szCs w:val="24"/>
                <w:lang w:eastAsia="en-US"/>
              </w:rPr>
              <w:t xml:space="preserve">                                                                                                                         </w:t>
            </w:r>
          </w:p>
        </w:tc>
        <w:tc>
          <w:tcPr>
            <w:tcW w:w="4100" w:type="dxa"/>
            <w:shd w:val="clear" w:color="auto" w:fill="auto"/>
          </w:tcPr>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Приложение № 8</w:t>
            </w:r>
          </w:p>
          <w:p w:rsidR="00361A7D" w:rsidRPr="000D4C83" w:rsidRDefault="00361A7D" w:rsidP="005348DD">
            <w:pPr>
              <w:snapToGrid w:val="0"/>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к решению Совета депутатов</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муниципального образования</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color w:val="000000"/>
                <w:sz w:val="28"/>
                <w:szCs w:val="28"/>
                <w:lang w:eastAsia="en-US"/>
              </w:rPr>
              <w:t xml:space="preserve"> Марксовский сельсовет</w:t>
            </w:r>
          </w:p>
          <w:p w:rsidR="00361A7D" w:rsidRPr="000D4C83" w:rsidRDefault="00361A7D" w:rsidP="005348DD">
            <w:pPr>
              <w:spacing w:after="0" w:line="240" w:lineRule="auto"/>
              <w:rPr>
                <w:rFonts w:ascii="Times New Roman" w:eastAsia="Calibri" w:hAnsi="Times New Roman"/>
                <w:color w:val="000000"/>
                <w:sz w:val="28"/>
                <w:szCs w:val="28"/>
                <w:lang w:eastAsia="en-US"/>
              </w:rPr>
            </w:pPr>
            <w:r w:rsidRPr="000D4C83">
              <w:rPr>
                <w:rFonts w:ascii="Times New Roman" w:eastAsia="Calibri" w:hAnsi="Times New Roman"/>
                <w:sz w:val="28"/>
                <w:szCs w:val="28"/>
                <w:lang w:eastAsia="en-US"/>
              </w:rPr>
              <w:t xml:space="preserve">от </w:t>
            </w:r>
            <w:r w:rsidRPr="000D4C83">
              <w:rPr>
                <w:rFonts w:ascii="Times New Roman" w:eastAsia="Calibri" w:hAnsi="Times New Roman"/>
                <w:sz w:val="28"/>
                <w:szCs w:val="28"/>
                <w:u w:val="single"/>
                <w:lang w:eastAsia="en-US"/>
              </w:rPr>
              <w:t xml:space="preserve">     23.12.2019  </w:t>
            </w:r>
            <w:r w:rsidRPr="000D4C83">
              <w:rPr>
                <w:rFonts w:ascii="Times New Roman" w:eastAsia="Calibri" w:hAnsi="Times New Roman"/>
                <w:sz w:val="28"/>
                <w:szCs w:val="28"/>
                <w:lang w:eastAsia="en-US"/>
              </w:rPr>
              <w:t xml:space="preserve"> № </w:t>
            </w:r>
            <w:r w:rsidRPr="000D4C83">
              <w:rPr>
                <w:rFonts w:ascii="Times New Roman" w:eastAsia="Calibri" w:hAnsi="Times New Roman"/>
                <w:sz w:val="28"/>
                <w:szCs w:val="28"/>
                <w:u w:val="single"/>
                <w:lang w:eastAsia="en-US"/>
              </w:rPr>
              <w:t xml:space="preserve">163  </w:t>
            </w:r>
          </w:p>
          <w:p w:rsidR="00361A7D" w:rsidRPr="000D4C83" w:rsidRDefault="00361A7D" w:rsidP="005348DD">
            <w:pPr>
              <w:spacing w:after="0" w:line="259" w:lineRule="auto"/>
              <w:rPr>
                <w:rFonts w:eastAsia="Calibri"/>
                <w:sz w:val="28"/>
                <w:szCs w:val="28"/>
                <w:lang w:eastAsia="en-US"/>
              </w:rPr>
            </w:pPr>
          </w:p>
        </w:tc>
      </w:tr>
    </w:tbl>
    <w:p w:rsidR="00361A7D" w:rsidRPr="005C3181" w:rsidRDefault="00361A7D" w:rsidP="00361A7D">
      <w:pPr>
        <w:spacing w:after="0" w:line="240" w:lineRule="auto"/>
      </w:pPr>
    </w:p>
    <w:p w:rsidR="00361A7D" w:rsidRPr="005C3181" w:rsidRDefault="00361A7D" w:rsidP="00361A7D">
      <w:pPr>
        <w:spacing w:after="0" w:line="240" w:lineRule="auto"/>
        <w:rPr>
          <w:rFonts w:ascii="Times New Roman" w:hAnsi="Times New Roman"/>
          <w:sz w:val="28"/>
          <w:szCs w:val="28"/>
        </w:rPr>
      </w:pPr>
    </w:p>
    <w:p w:rsidR="00361A7D" w:rsidRPr="005C3181" w:rsidRDefault="00361A7D" w:rsidP="00361A7D">
      <w:pPr>
        <w:spacing w:after="0" w:line="240" w:lineRule="auto"/>
        <w:jc w:val="center"/>
        <w:rPr>
          <w:rFonts w:ascii="Times New Roman" w:hAnsi="Times New Roman"/>
          <w:bCs/>
          <w:sz w:val="28"/>
          <w:szCs w:val="28"/>
        </w:rPr>
      </w:pPr>
      <w:r w:rsidRPr="005C3181">
        <w:rPr>
          <w:rFonts w:ascii="Times New Roman" w:hAnsi="Times New Roman"/>
          <w:sz w:val="28"/>
          <w:szCs w:val="28"/>
        </w:rPr>
        <w:t xml:space="preserve">                Перечень администраторов доходов бюджета </w:t>
      </w:r>
      <w:r w:rsidRPr="005C3181">
        <w:rPr>
          <w:rFonts w:ascii="Times New Roman" w:hAnsi="Times New Roman"/>
          <w:bCs/>
          <w:sz w:val="28"/>
          <w:szCs w:val="28"/>
        </w:rPr>
        <w:t>муниципального    образования Марксовский сельсовет Александровского района Оренбургской области на 2020 год и плановый период 2021</w:t>
      </w:r>
      <w:r>
        <w:rPr>
          <w:rFonts w:ascii="Times New Roman" w:hAnsi="Times New Roman"/>
          <w:bCs/>
          <w:sz w:val="28"/>
          <w:szCs w:val="28"/>
        </w:rPr>
        <w:t xml:space="preserve"> </w:t>
      </w:r>
      <w:r w:rsidRPr="005C3181">
        <w:rPr>
          <w:rFonts w:ascii="Times New Roman" w:hAnsi="Times New Roman"/>
          <w:bCs/>
          <w:sz w:val="28"/>
          <w:szCs w:val="28"/>
        </w:rPr>
        <w:t>и 2022 годов</w:t>
      </w:r>
    </w:p>
    <w:p w:rsidR="00361A7D" w:rsidRPr="005C3181" w:rsidRDefault="00361A7D" w:rsidP="00361A7D">
      <w:pPr>
        <w:spacing w:after="0" w:line="240" w:lineRule="auto"/>
        <w:jc w:val="center"/>
        <w:rPr>
          <w:rFonts w:ascii="Times New Roman" w:hAnsi="Times New Roman"/>
          <w:b/>
          <w:bCs/>
          <w:sz w:val="24"/>
          <w:szCs w:val="24"/>
        </w:rPr>
      </w:pPr>
    </w:p>
    <w:tbl>
      <w:tblPr>
        <w:tblW w:w="10824" w:type="dxa"/>
        <w:tblInd w:w="-147" w:type="dxa"/>
        <w:tblLayout w:type="fixed"/>
        <w:tblCellMar>
          <w:left w:w="30" w:type="dxa"/>
          <w:right w:w="30" w:type="dxa"/>
        </w:tblCellMar>
        <w:tblLook w:val="04A0"/>
      </w:tblPr>
      <w:tblGrid>
        <w:gridCol w:w="1418"/>
        <w:gridCol w:w="2486"/>
        <w:gridCol w:w="6920"/>
      </w:tblGrid>
      <w:tr w:rsidR="00361A7D" w:rsidRPr="000D4C83" w:rsidTr="005348DD">
        <w:trPr>
          <w:trHeight w:val="799"/>
        </w:trPr>
        <w:tc>
          <w:tcPr>
            <w:tcW w:w="1418"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bCs/>
                <w:color w:val="000000"/>
                <w:sz w:val="20"/>
                <w:szCs w:val="20"/>
              </w:rPr>
            </w:pPr>
            <w:r w:rsidRPr="005C3181">
              <w:rPr>
                <w:rFonts w:ascii="Times New Roman" w:hAnsi="Times New Roman"/>
                <w:bCs/>
                <w:color w:val="000000"/>
                <w:sz w:val="20"/>
                <w:szCs w:val="20"/>
              </w:rPr>
              <w:t>Код администратора доходов</w:t>
            </w: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center"/>
              <w:rPr>
                <w:rFonts w:ascii="Times New Roman" w:hAnsi="Times New Roman"/>
                <w:bCs/>
                <w:color w:val="000000"/>
                <w:sz w:val="24"/>
                <w:szCs w:val="24"/>
              </w:rPr>
            </w:pPr>
            <w:r w:rsidRPr="005C3181">
              <w:rPr>
                <w:rFonts w:ascii="Times New Roman" w:hAnsi="Times New Roman"/>
                <w:bCs/>
                <w:color w:val="000000"/>
                <w:sz w:val="24"/>
                <w:szCs w:val="24"/>
              </w:rPr>
              <w:t>Код классификации доходов</w:t>
            </w: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keepNext/>
              <w:suppressAutoHyphens/>
              <w:autoSpaceDE w:val="0"/>
              <w:snapToGrid w:val="0"/>
              <w:spacing w:after="0"/>
              <w:ind w:firstLine="485"/>
              <w:jc w:val="center"/>
              <w:outlineLvl w:val="3"/>
              <w:rPr>
                <w:rFonts w:ascii="Times New Roman" w:hAnsi="Times New Roman"/>
                <w:bCs/>
                <w:sz w:val="24"/>
                <w:szCs w:val="24"/>
                <w:lang w:eastAsia="ar-SA"/>
              </w:rPr>
            </w:pPr>
            <w:r w:rsidRPr="005C3181">
              <w:rPr>
                <w:rFonts w:ascii="Times New Roman" w:hAnsi="Times New Roman"/>
                <w:bCs/>
                <w:sz w:val="24"/>
                <w:szCs w:val="24"/>
                <w:lang w:eastAsia="ar-SA"/>
              </w:rPr>
              <w:t>Наименование кода доходов</w:t>
            </w:r>
          </w:p>
        </w:tc>
      </w:tr>
      <w:tr w:rsidR="00361A7D" w:rsidRPr="000D4C83" w:rsidTr="005348DD">
        <w:trPr>
          <w:trHeight w:val="1403"/>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1 08 04020 01 1000 110</w:t>
            </w:r>
          </w:p>
          <w:p w:rsidR="00361A7D" w:rsidRPr="005C3181" w:rsidRDefault="00361A7D" w:rsidP="005348DD">
            <w:pPr>
              <w:ind w:left="-1470"/>
              <w:jc w:val="both"/>
              <w:rPr>
                <w:rFonts w:ascii="Times New Roman" w:hAnsi="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61A7D" w:rsidRPr="000D4C83" w:rsidTr="005348DD">
        <w:trPr>
          <w:trHeight w:val="398"/>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019</w:t>
            </w:r>
          </w:p>
          <w:p w:rsidR="00361A7D" w:rsidRPr="005C3181" w:rsidRDefault="00361A7D" w:rsidP="005348DD">
            <w:pPr>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rPr>
                <w:rFonts w:ascii="Times New Roman" w:hAnsi="Times New Roman"/>
                <w:color w:val="000000"/>
                <w:sz w:val="24"/>
                <w:szCs w:val="24"/>
              </w:rPr>
            </w:pPr>
            <w:r w:rsidRPr="005C3181">
              <w:rPr>
                <w:rFonts w:ascii="Times New Roman" w:hAnsi="Times New Roman"/>
                <w:color w:val="000000"/>
                <w:sz w:val="24"/>
                <w:szCs w:val="24"/>
              </w:rPr>
              <w:t>1 11 05025 10  0000 120</w:t>
            </w: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361A7D" w:rsidRPr="000D4C83" w:rsidTr="005348DD">
        <w:trPr>
          <w:trHeight w:val="79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019</w:t>
            </w:r>
          </w:p>
          <w:p w:rsidR="00361A7D" w:rsidRPr="005C3181" w:rsidRDefault="00361A7D" w:rsidP="005348DD">
            <w:pP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color w:val="000000"/>
                <w:sz w:val="24"/>
                <w:szCs w:val="24"/>
              </w:rPr>
            </w:pPr>
            <w:r w:rsidRPr="005C3181">
              <w:rPr>
                <w:rFonts w:ascii="Times New Roman" w:hAnsi="Times New Roman"/>
                <w:color w:val="000000"/>
                <w:sz w:val="24"/>
                <w:szCs w:val="24"/>
              </w:rPr>
              <w:t>1 11 05035 10 0000 120</w:t>
            </w:r>
          </w:p>
          <w:p w:rsidR="00361A7D" w:rsidRPr="005C3181" w:rsidRDefault="00361A7D" w:rsidP="005348DD">
            <w:pPr>
              <w:rPr>
                <w:rFonts w:ascii="Times New Roman" w:hAnsi="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361A7D" w:rsidRPr="000D4C83" w:rsidTr="005348DD">
        <w:trPr>
          <w:trHeight w:val="62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1 14 01050 10 0000 410</w:t>
            </w: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Доходы от продажи квартир, находящихся в собственности поселений</w:t>
            </w:r>
          </w:p>
        </w:tc>
      </w:tr>
      <w:tr w:rsidR="00361A7D" w:rsidRPr="000D4C83" w:rsidTr="005348DD">
        <w:trPr>
          <w:trHeight w:val="30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jc w:val="both"/>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1 14 03050 10 0000 410</w:t>
            </w:r>
          </w:p>
          <w:p w:rsidR="00361A7D" w:rsidRPr="005C3181" w:rsidRDefault="00361A7D" w:rsidP="005348DD">
            <w:pPr>
              <w:jc w:val="both"/>
              <w:rPr>
                <w:rFonts w:ascii="Times New Roman" w:hAnsi="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61A7D" w:rsidRPr="000D4C83" w:rsidTr="005348DD">
        <w:trPr>
          <w:trHeight w:val="30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1 14 03050 10 0000 440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61A7D" w:rsidRPr="000D4C83" w:rsidTr="005348DD">
        <w:trPr>
          <w:trHeight w:val="671"/>
        </w:trPr>
        <w:tc>
          <w:tcPr>
            <w:tcW w:w="1418"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rPr>
                <w:rFonts w:ascii="Times New Roman" w:hAnsi="Times New Roman"/>
                <w:sz w:val="24"/>
                <w:szCs w:val="24"/>
              </w:rPr>
            </w:pPr>
            <w:r w:rsidRPr="005C3181">
              <w:rPr>
                <w:rFonts w:ascii="Times New Roman" w:hAnsi="Times New Roman"/>
                <w:bCs/>
                <w:color w:val="000000"/>
                <w:sz w:val="24"/>
                <w:szCs w:val="24"/>
              </w:rPr>
              <w:t xml:space="preserve">019 </w:t>
            </w: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1 14 04050 10 0000 420</w:t>
            </w: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Доходы   от продажи нематериальных активов, находящихся в собственности поселений</w:t>
            </w:r>
          </w:p>
        </w:tc>
      </w:tr>
      <w:tr w:rsidR="00361A7D" w:rsidRPr="000D4C83" w:rsidTr="005348DD">
        <w:trPr>
          <w:trHeight w:val="709"/>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019</w:t>
            </w:r>
          </w:p>
          <w:p w:rsidR="00361A7D" w:rsidRPr="005C3181" w:rsidRDefault="00361A7D" w:rsidP="005348DD">
            <w:pPr>
              <w:jc w:val="both"/>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1 15 02050 10 0000 140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Платежи, взимаемые  организациями поселений за выполнение определенных функций</w:t>
            </w:r>
          </w:p>
        </w:tc>
      </w:tr>
      <w:tr w:rsidR="00361A7D" w:rsidRPr="000D4C83" w:rsidTr="005348DD">
        <w:trPr>
          <w:trHeight w:val="500"/>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1 16 90050 10 0000 140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r>
      <w:tr w:rsidR="00361A7D" w:rsidRPr="000D4C83" w:rsidTr="005348DD">
        <w:trPr>
          <w:trHeight w:val="337"/>
        </w:trPr>
        <w:tc>
          <w:tcPr>
            <w:tcW w:w="1418"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rPr>
                <w:rFonts w:ascii="Times New Roman" w:hAnsi="Times New Roman"/>
                <w:bCs/>
                <w:color w:val="000000"/>
                <w:sz w:val="24"/>
                <w:szCs w:val="24"/>
              </w:rPr>
            </w:pPr>
            <w:r w:rsidRPr="005C3181">
              <w:rPr>
                <w:rFonts w:ascii="Times New Roman" w:hAnsi="Times New Roman"/>
                <w:bCs/>
                <w:color w:val="000000"/>
                <w:sz w:val="24"/>
                <w:szCs w:val="24"/>
              </w:rPr>
              <w:t xml:space="preserve">019  </w:t>
            </w: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1 17 01050 10 0000 180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Невыясненные поступления, зачисляемые в бюджеты поселений</w:t>
            </w:r>
          </w:p>
        </w:tc>
      </w:tr>
      <w:tr w:rsidR="00361A7D" w:rsidRPr="000D4C83" w:rsidTr="005348DD">
        <w:trPr>
          <w:trHeight w:val="33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lastRenderedPageBreak/>
              <w:t xml:space="preserve">019    </w:t>
            </w:r>
          </w:p>
          <w:p w:rsidR="00361A7D" w:rsidRPr="005C3181" w:rsidRDefault="00361A7D" w:rsidP="005348DD">
            <w:pPr>
              <w:rPr>
                <w:rFonts w:ascii="Times New Roman" w:hAnsi="Times New Roman"/>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1 17 02020 10 0000 180</w:t>
            </w:r>
          </w:p>
        </w:tc>
        <w:tc>
          <w:tcPr>
            <w:tcW w:w="6920" w:type="dxa"/>
            <w:tcBorders>
              <w:top w:val="single" w:sz="4" w:space="0" w:color="000000"/>
              <w:left w:val="single" w:sz="4" w:space="0" w:color="000000"/>
              <w:bottom w:val="single" w:sz="4" w:space="0" w:color="000000"/>
              <w:right w:val="single" w:sz="4" w:space="0" w:color="000000"/>
            </w:tcBorders>
            <w:hideMark/>
          </w:tcPr>
          <w:p w:rsidR="00361A7D" w:rsidRPr="005C3181" w:rsidRDefault="00361A7D" w:rsidP="005348DD">
            <w:pPr>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rPr>
                <w:rFonts w:ascii="Times New Roman" w:hAnsi="Times New Roman"/>
                <w:bCs/>
                <w:color w:val="000000"/>
                <w:sz w:val="24"/>
                <w:szCs w:val="24"/>
              </w:rPr>
            </w:pPr>
            <w:r w:rsidRPr="005C3181">
              <w:rPr>
                <w:rFonts w:ascii="Times New Roman" w:hAnsi="Times New Roman"/>
                <w:bCs/>
                <w:color w:val="000000"/>
                <w:sz w:val="24"/>
                <w:szCs w:val="24"/>
              </w:rPr>
              <w:t xml:space="preserve">019    </w:t>
            </w: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1 17 05050 10 0000 180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Прочие неналоговые доходы   бюджетов поселений</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2 02 01001  10 0000 150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Дотации бюджетам поселений на выравнивание уровня бюджетной обеспеченности</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rPr>
                <w:rFonts w:ascii="Times New Roman" w:hAnsi="Times New Roman"/>
                <w:bCs/>
                <w:color w:val="000000"/>
                <w:sz w:val="24"/>
                <w:szCs w:val="24"/>
              </w:rPr>
            </w:pPr>
            <w:r w:rsidRPr="005C3181">
              <w:rPr>
                <w:rFonts w:ascii="Times New Roman" w:hAnsi="Times New Roman"/>
                <w:bCs/>
                <w:color w:val="000000"/>
                <w:sz w:val="24"/>
                <w:szCs w:val="24"/>
              </w:rPr>
              <w:t xml:space="preserve">019 </w:t>
            </w: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2 02 02999  10 0000 150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line="240" w:lineRule="auto"/>
              <w:rPr>
                <w:rFonts w:ascii="Times New Roman" w:hAnsi="Times New Roman"/>
                <w:sz w:val="24"/>
                <w:szCs w:val="24"/>
              </w:rPr>
            </w:pPr>
            <w:r w:rsidRPr="005C3181">
              <w:rPr>
                <w:rFonts w:ascii="Times New Roman" w:hAnsi="Times New Roman"/>
                <w:sz w:val="24"/>
                <w:szCs w:val="24"/>
              </w:rPr>
              <w:t xml:space="preserve">  Прочие субсидии бюджетам поселений</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2 02 03003  10 0000 150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Субвенции бюджетам  поселений  на государственную регистрацию  актов гражданского  состояния</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2 02 03015  10 0000 150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2 02 0401210 0000 150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361A7D" w:rsidRPr="000D4C83" w:rsidTr="005348DD">
        <w:trPr>
          <w:trHeight w:val="278"/>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rPr>
                <w:rFonts w:ascii="Times New Roman" w:hAnsi="Times New Roman"/>
                <w:bCs/>
                <w:color w:val="000000"/>
                <w:sz w:val="24"/>
                <w:szCs w:val="24"/>
              </w:rPr>
            </w:pPr>
            <w:r w:rsidRPr="005C3181">
              <w:rPr>
                <w:rFonts w:ascii="Times New Roman" w:hAnsi="Times New Roman"/>
                <w:bCs/>
                <w:color w:val="000000"/>
                <w:sz w:val="24"/>
                <w:szCs w:val="24"/>
              </w:rPr>
              <w:t>019</w:t>
            </w:r>
          </w:p>
          <w:p w:rsidR="00361A7D" w:rsidRPr="005C3181" w:rsidRDefault="00361A7D" w:rsidP="005348DD">
            <w:pPr>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2 02 04014 10 0000 150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61A7D" w:rsidRPr="000D4C83" w:rsidTr="005348DD">
        <w:trPr>
          <w:trHeight w:val="51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 xml:space="preserve">019 </w:t>
            </w:r>
          </w:p>
          <w:p w:rsidR="00361A7D" w:rsidRPr="005C3181" w:rsidRDefault="00361A7D" w:rsidP="005348DD">
            <w:pPr>
              <w:jc w:val="both"/>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color w:val="000000"/>
                <w:sz w:val="24"/>
                <w:szCs w:val="24"/>
              </w:rPr>
            </w:pPr>
            <w:r w:rsidRPr="005C3181">
              <w:rPr>
                <w:rFonts w:ascii="Times New Roman" w:hAnsi="Times New Roman"/>
                <w:color w:val="000000"/>
                <w:sz w:val="24"/>
                <w:szCs w:val="24"/>
              </w:rPr>
              <w:t>2 02 04999 10 0000 150</w:t>
            </w:r>
          </w:p>
          <w:p w:rsidR="00361A7D" w:rsidRPr="005C3181" w:rsidRDefault="00361A7D" w:rsidP="005348DD">
            <w:pPr>
              <w:jc w:val="both"/>
              <w:rPr>
                <w:rFonts w:ascii="Times New Roman" w:hAnsi="Times New Roman"/>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snapToGrid w:val="0"/>
              <w:spacing w:line="240" w:lineRule="auto"/>
              <w:rPr>
                <w:rFonts w:ascii="Times New Roman" w:hAnsi="Times New Roman"/>
                <w:sz w:val="24"/>
                <w:szCs w:val="24"/>
              </w:rPr>
            </w:pPr>
            <w:r w:rsidRPr="005C3181">
              <w:rPr>
                <w:rFonts w:ascii="Times New Roman" w:hAnsi="Times New Roman"/>
                <w:sz w:val="24"/>
                <w:szCs w:val="24"/>
              </w:rPr>
              <w:t xml:space="preserve">  Прочие межбюджетные трансферты, передаваемые бюджетам     поселений</w:t>
            </w:r>
          </w:p>
        </w:tc>
      </w:tr>
      <w:tr w:rsidR="00361A7D" w:rsidRPr="000D4C83" w:rsidTr="005348DD">
        <w:trPr>
          <w:trHeight w:val="337"/>
        </w:trPr>
        <w:tc>
          <w:tcPr>
            <w:tcW w:w="1418"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bCs/>
                <w:color w:val="000000"/>
                <w:sz w:val="24"/>
                <w:szCs w:val="24"/>
              </w:rPr>
            </w:pPr>
            <w:r w:rsidRPr="005C3181">
              <w:rPr>
                <w:rFonts w:ascii="Times New Roman" w:hAnsi="Times New Roman"/>
                <w:bCs/>
                <w:color w:val="000000"/>
                <w:sz w:val="24"/>
                <w:szCs w:val="24"/>
              </w:rPr>
              <w:t>019</w:t>
            </w: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2 07 0503010 0000 180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Прочие безвозмездные поступления в бюджеты поселений</w:t>
            </w:r>
          </w:p>
        </w:tc>
      </w:tr>
      <w:tr w:rsidR="00361A7D" w:rsidRPr="000D4C83" w:rsidTr="005348DD">
        <w:trPr>
          <w:trHeight w:val="337"/>
        </w:trPr>
        <w:tc>
          <w:tcPr>
            <w:tcW w:w="1418" w:type="dxa"/>
            <w:tcBorders>
              <w:top w:val="single" w:sz="4" w:space="0" w:color="000000"/>
              <w:left w:val="single" w:sz="4" w:space="0" w:color="000000"/>
              <w:bottom w:val="single" w:sz="4" w:space="0" w:color="000000"/>
              <w:right w:val="nil"/>
            </w:tcBorders>
          </w:tcPr>
          <w:p w:rsidR="00361A7D" w:rsidRPr="005C3181" w:rsidRDefault="00361A7D" w:rsidP="005348DD">
            <w:pPr>
              <w:snapToGrid w:val="0"/>
              <w:spacing w:after="0" w:line="240" w:lineRule="auto"/>
              <w:jc w:val="both"/>
              <w:rPr>
                <w:rFonts w:ascii="Times New Roman" w:hAnsi="Times New Roman"/>
                <w:bCs/>
                <w:color w:val="000000"/>
                <w:sz w:val="24"/>
                <w:szCs w:val="24"/>
              </w:rPr>
            </w:pPr>
            <w:r w:rsidRPr="005C3181">
              <w:rPr>
                <w:rFonts w:ascii="Times New Roman" w:hAnsi="Times New Roman"/>
                <w:bCs/>
                <w:color w:val="000000"/>
                <w:sz w:val="24"/>
                <w:szCs w:val="24"/>
              </w:rPr>
              <w:t>019</w:t>
            </w:r>
          </w:p>
          <w:p w:rsidR="00361A7D" w:rsidRPr="005C3181" w:rsidRDefault="00361A7D" w:rsidP="005348DD">
            <w:pPr>
              <w:jc w:val="both"/>
              <w:rPr>
                <w:rFonts w:ascii="Times New Roman" w:hAnsi="Times New Roman"/>
                <w:bCs/>
                <w:color w:val="000000"/>
                <w:sz w:val="24"/>
                <w:szCs w:val="24"/>
              </w:rPr>
            </w:pPr>
          </w:p>
        </w:tc>
        <w:tc>
          <w:tcPr>
            <w:tcW w:w="2486" w:type="dxa"/>
            <w:tcBorders>
              <w:top w:val="single" w:sz="4" w:space="0" w:color="000000"/>
              <w:left w:val="single" w:sz="4" w:space="0" w:color="000000"/>
              <w:bottom w:val="single" w:sz="4" w:space="0" w:color="000000"/>
              <w:right w:val="nil"/>
            </w:tcBorders>
            <w:hideMark/>
          </w:tcPr>
          <w:p w:rsidR="00361A7D" w:rsidRPr="005C3181" w:rsidRDefault="00361A7D" w:rsidP="005348DD">
            <w:pPr>
              <w:snapToGrid w:val="0"/>
              <w:jc w:val="both"/>
              <w:rPr>
                <w:rFonts w:ascii="Times New Roman" w:hAnsi="Times New Roman"/>
                <w:color w:val="000000"/>
                <w:sz w:val="24"/>
                <w:szCs w:val="24"/>
              </w:rPr>
            </w:pPr>
            <w:r w:rsidRPr="005C3181">
              <w:rPr>
                <w:rFonts w:ascii="Times New Roman" w:hAnsi="Times New Roman"/>
                <w:color w:val="000000"/>
                <w:sz w:val="24"/>
                <w:szCs w:val="24"/>
              </w:rPr>
              <w:t>2 08 0500010 0000 180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361A7D" w:rsidRPr="005C3181" w:rsidRDefault="00361A7D" w:rsidP="005348DD">
            <w:pPr>
              <w:tabs>
                <w:tab w:val="left" w:pos="0"/>
              </w:tabs>
              <w:snapToGrid w:val="0"/>
              <w:spacing w:after="0" w:line="240" w:lineRule="auto"/>
              <w:ind w:left="150"/>
              <w:jc w:val="both"/>
              <w:rPr>
                <w:rFonts w:ascii="Times New Roman" w:hAnsi="Times New Roman"/>
                <w:color w:val="000000"/>
                <w:sz w:val="24"/>
                <w:szCs w:val="24"/>
              </w:rPr>
            </w:pPr>
            <w:r w:rsidRPr="005C3181">
              <w:rPr>
                <w:rFonts w:ascii="Times New Roman" w:hAnsi="Times New Roman"/>
                <w:color w:val="00000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возврата и процентов, начисленных на излишне  взысканные суммы</w:t>
            </w:r>
          </w:p>
        </w:tc>
      </w:tr>
    </w:tbl>
    <w:p w:rsidR="00361A7D" w:rsidRPr="000D4C83" w:rsidRDefault="00361A7D" w:rsidP="00361A7D">
      <w:pPr>
        <w:spacing w:after="0" w:line="240" w:lineRule="auto"/>
        <w:rPr>
          <w:rFonts w:eastAsia="Calibri"/>
          <w:lang w:eastAsia="en-US"/>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361A7D" w:rsidRDefault="00361A7D" w:rsidP="00361A7D">
      <w:pPr>
        <w:autoSpaceDE w:val="0"/>
        <w:autoSpaceDN w:val="0"/>
        <w:adjustRightInd w:val="0"/>
        <w:spacing w:after="0" w:line="240" w:lineRule="auto"/>
        <w:rPr>
          <w:rFonts w:ascii="Times New Roman" w:hAnsi="Times New Roman" w:cs="Times New Roman"/>
        </w:rPr>
      </w:pPr>
    </w:p>
    <w:p w:rsidR="00E45AF3" w:rsidRPr="00361A7D" w:rsidRDefault="00E45AF3" w:rsidP="00361A7D">
      <w:pPr>
        <w:rPr>
          <w:szCs w:val="28"/>
        </w:rPr>
      </w:pPr>
    </w:p>
    <w:sectPr w:rsidR="00E45AF3" w:rsidRPr="00361A7D" w:rsidSect="00B739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Liberation Serif">
    <w:altName w:val="Times New Roman"/>
    <w:charset w:val="CC"/>
    <w:family w:val="roman"/>
    <w:pitch w:val="variable"/>
    <w:sig w:usb0="00000000" w:usb1="500078FF" w:usb2="00000021" w:usb3="00000000" w:csb0="000001BF"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20"/>
    <w:multiLevelType w:val="multilevel"/>
    <w:tmpl w:val="00000020"/>
    <w:name w:val="WW8Num3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00"/>
        </w:tabs>
        <w:ind w:left="60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5">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84905F5"/>
    <w:multiLevelType w:val="multilevel"/>
    <w:tmpl w:val="53B47D72"/>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B0746"/>
    <w:multiLevelType w:val="hybridMultilevel"/>
    <w:tmpl w:val="116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646F8"/>
    <w:multiLevelType w:val="hybridMultilevel"/>
    <w:tmpl w:val="A3800D5E"/>
    <w:lvl w:ilvl="0" w:tplc="0419000F">
      <w:start w:val="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81693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3">
    <w:nsid w:val="169E5936"/>
    <w:multiLevelType w:val="hybridMultilevel"/>
    <w:tmpl w:val="871010A2"/>
    <w:lvl w:ilvl="0" w:tplc="BB9836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582F56"/>
    <w:multiLevelType w:val="multilevel"/>
    <w:tmpl w:val="4A0895E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5">
    <w:nsid w:val="1CCE3FBD"/>
    <w:multiLevelType w:val="hybridMultilevel"/>
    <w:tmpl w:val="855A4EDC"/>
    <w:lvl w:ilvl="0" w:tplc="CD00F040">
      <w:start w:val="1"/>
      <w:numFmt w:val="decimal"/>
      <w:lvlText w:val="%1."/>
      <w:lvlJc w:val="left"/>
      <w:pPr>
        <w:ind w:left="1879" w:hanging="109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1EF85071"/>
    <w:multiLevelType w:val="multilevel"/>
    <w:tmpl w:val="A6D4945E"/>
    <w:lvl w:ilvl="0">
      <w:start w:val="1"/>
      <w:numFmt w:val="decimal"/>
      <w:lvlText w:val="%1."/>
      <w:lvlJc w:val="left"/>
      <w:pPr>
        <w:ind w:left="1211" w:hanging="360"/>
      </w:pPr>
    </w:lvl>
    <w:lvl w:ilvl="1">
      <w:start w:val="1"/>
      <w:numFmt w:val="decimal"/>
      <w:lvlText w:val="%1.%2."/>
      <w:lvlJc w:val="left"/>
      <w:pPr>
        <w:ind w:left="2276" w:hanging="1425"/>
      </w:pPr>
    </w:lvl>
    <w:lvl w:ilvl="2">
      <w:start w:val="1"/>
      <w:numFmt w:val="decimal"/>
      <w:lvlText w:val="%1.%2.%3."/>
      <w:lvlJc w:val="left"/>
      <w:pPr>
        <w:ind w:left="2276" w:hanging="1425"/>
      </w:pPr>
    </w:lvl>
    <w:lvl w:ilvl="3">
      <w:start w:val="1"/>
      <w:numFmt w:val="decimal"/>
      <w:lvlText w:val="%1.%2.%3.%4."/>
      <w:lvlJc w:val="left"/>
      <w:pPr>
        <w:ind w:left="2276" w:hanging="1425"/>
      </w:pPr>
    </w:lvl>
    <w:lvl w:ilvl="4">
      <w:start w:val="1"/>
      <w:numFmt w:val="decimal"/>
      <w:lvlText w:val="%1.%2.%3.%4.%5."/>
      <w:lvlJc w:val="left"/>
      <w:pPr>
        <w:ind w:left="2276" w:hanging="1425"/>
      </w:pPr>
    </w:lvl>
    <w:lvl w:ilvl="5">
      <w:start w:val="1"/>
      <w:numFmt w:val="decimal"/>
      <w:lvlText w:val="%1.%2.%3.%4.%5.%6."/>
      <w:lvlJc w:val="left"/>
      <w:pPr>
        <w:ind w:left="2276" w:hanging="1425"/>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7">
    <w:nsid w:val="28823036"/>
    <w:multiLevelType w:val="hybridMultilevel"/>
    <w:tmpl w:val="99026258"/>
    <w:lvl w:ilvl="0" w:tplc="D4C4EB3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AFF2328"/>
    <w:multiLevelType w:val="multilevel"/>
    <w:tmpl w:val="CBE0D9C0"/>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nsid w:val="2CDA7504"/>
    <w:multiLevelType w:val="hybridMultilevel"/>
    <w:tmpl w:val="CCD23B9A"/>
    <w:lvl w:ilvl="0" w:tplc="F0D494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1">
    <w:nsid w:val="35930024"/>
    <w:multiLevelType w:val="hybridMultilevel"/>
    <w:tmpl w:val="083C1E8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5D26E22"/>
    <w:multiLevelType w:val="multilevel"/>
    <w:tmpl w:val="B3F0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550B17"/>
    <w:multiLevelType w:val="hybridMultilevel"/>
    <w:tmpl w:val="CEFAD308"/>
    <w:lvl w:ilvl="0" w:tplc="16EE0C8C">
      <w:start w:val="2"/>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3BFD112A"/>
    <w:multiLevelType w:val="hybridMultilevel"/>
    <w:tmpl w:val="4D2861E8"/>
    <w:lvl w:ilvl="0" w:tplc="860AA8A4">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415804DA"/>
    <w:multiLevelType w:val="multilevel"/>
    <w:tmpl w:val="E9643914"/>
    <w:lvl w:ilvl="0">
      <w:start w:val="1"/>
      <w:numFmt w:val="decimal"/>
      <w:lvlText w:val="%1."/>
      <w:lvlJc w:val="left"/>
      <w:pPr>
        <w:ind w:left="1095" w:hanging="1095"/>
      </w:pPr>
      <w:rPr>
        <w:rFonts w:cs="Times New Roman"/>
        <w:sz w:val="24"/>
      </w:rPr>
    </w:lvl>
    <w:lvl w:ilvl="1">
      <w:start w:val="1"/>
      <w:numFmt w:val="decimal"/>
      <w:lvlText w:val="%1.%2."/>
      <w:lvlJc w:val="left"/>
      <w:pPr>
        <w:ind w:left="1635" w:hanging="1095"/>
      </w:pPr>
      <w:rPr>
        <w:rFonts w:cs="Times New Roman"/>
        <w:sz w:val="28"/>
        <w:szCs w:val="28"/>
      </w:rPr>
    </w:lvl>
    <w:lvl w:ilvl="2">
      <w:start w:val="1"/>
      <w:numFmt w:val="decimal"/>
      <w:lvlText w:val="%1.%2.%3."/>
      <w:lvlJc w:val="left"/>
      <w:pPr>
        <w:ind w:left="2175" w:hanging="1095"/>
      </w:pPr>
      <w:rPr>
        <w:rFonts w:cs="Times New Roman"/>
        <w:sz w:val="24"/>
      </w:rPr>
    </w:lvl>
    <w:lvl w:ilvl="3">
      <w:start w:val="1"/>
      <w:numFmt w:val="decimal"/>
      <w:lvlText w:val="%1.%2.%3.%4."/>
      <w:lvlJc w:val="left"/>
      <w:pPr>
        <w:ind w:left="2715" w:hanging="1095"/>
      </w:pPr>
      <w:rPr>
        <w:rFonts w:cs="Times New Roman"/>
        <w:sz w:val="24"/>
      </w:rPr>
    </w:lvl>
    <w:lvl w:ilvl="4">
      <w:start w:val="1"/>
      <w:numFmt w:val="decimal"/>
      <w:lvlText w:val="%1.%2.%3.%4.%5."/>
      <w:lvlJc w:val="left"/>
      <w:pPr>
        <w:ind w:left="3255" w:hanging="1095"/>
      </w:pPr>
      <w:rPr>
        <w:rFonts w:cs="Times New Roman"/>
        <w:sz w:val="24"/>
      </w:rPr>
    </w:lvl>
    <w:lvl w:ilvl="5">
      <w:start w:val="1"/>
      <w:numFmt w:val="decimal"/>
      <w:lvlText w:val="%1.%2.%3.%4.%5.%6."/>
      <w:lvlJc w:val="left"/>
      <w:pPr>
        <w:ind w:left="3795" w:hanging="1095"/>
      </w:pPr>
      <w:rPr>
        <w:rFonts w:cs="Times New Roman"/>
        <w:sz w:val="24"/>
      </w:rPr>
    </w:lvl>
    <w:lvl w:ilvl="6">
      <w:start w:val="1"/>
      <w:numFmt w:val="decimal"/>
      <w:lvlText w:val="%1.%2.%3.%4.%5.%6.%7."/>
      <w:lvlJc w:val="left"/>
      <w:pPr>
        <w:ind w:left="4680" w:hanging="1440"/>
      </w:pPr>
      <w:rPr>
        <w:rFonts w:cs="Times New Roman"/>
        <w:sz w:val="24"/>
      </w:rPr>
    </w:lvl>
    <w:lvl w:ilvl="7">
      <w:start w:val="1"/>
      <w:numFmt w:val="decimal"/>
      <w:lvlText w:val="%1.%2.%3.%4.%5.%6.%7.%8."/>
      <w:lvlJc w:val="left"/>
      <w:pPr>
        <w:ind w:left="5220" w:hanging="1440"/>
      </w:pPr>
      <w:rPr>
        <w:rFonts w:cs="Times New Roman"/>
        <w:sz w:val="24"/>
      </w:rPr>
    </w:lvl>
    <w:lvl w:ilvl="8">
      <w:start w:val="1"/>
      <w:numFmt w:val="decimal"/>
      <w:lvlText w:val="%1.%2.%3.%4.%5.%6.%7.%8.%9."/>
      <w:lvlJc w:val="left"/>
      <w:pPr>
        <w:ind w:left="6120" w:hanging="1800"/>
      </w:pPr>
      <w:rPr>
        <w:rFonts w:cs="Times New Roman"/>
        <w:sz w:val="24"/>
      </w:r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6991784"/>
    <w:multiLevelType w:val="hybridMultilevel"/>
    <w:tmpl w:val="B436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7356D"/>
    <w:multiLevelType w:val="multilevel"/>
    <w:tmpl w:val="C46AB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F93114"/>
    <w:multiLevelType w:val="hybridMultilevel"/>
    <w:tmpl w:val="E3E68D7A"/>
    <w:lvl w:ilvl="0" w:tplc="B5EE1BB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7B2BCF"/>
    <w:multiLevelType w:val="multilevel"/>
    <w:tmpl w:val="C714E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EB4D9D"/>
    <w:multiLevelType w:val="multilevel"/>
    <w:tmpl w:val="6CEE477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D774E0B"/>
    <w:multiLevelType w:val="hybridMultilevel"/>
    <w:tmpl w:val="0FF8E960"/>
    <w:lvl w:ilvl="0" w:tplc="4C8E5DF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nsid w:val="6ED779BE"/>
    <w:multiLevelType w:val="hybridMultilevel"/>
    <w:tmpl w:val="5C4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15165"/>
    <w:multiLevelType w:val="hybridMultilevel"/>
    <w:tmpl w:val="1974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72514B11"/>
    <w:multiLevelType w:val="hybridMultilevel"/>
    <w:tmpl w:val="9EACA3D8"/>
    <w:lvl w:ilvl="0" w:tplc="6DE0C86E">
      <w:start w:val="1"/>
      <w:numFmt w:val="decimal"/>
      <w:lvlText w:val="%1."/>
      <w:lvlJc w:val="left"/>
      <w:pPr>
        <w:ind w:left="1380" w:hanging="5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0">
    <w:nsid w:val="72E519BB"/>
    <w:multiLevelType w:val="multilevel"/>
    <w:tmpl w:val="C24C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015964"/>
    <w:multiLevelType w:val="hybridMultilevel"/>
    <w:tmpl w:val="97C83A4C"/>
    <w:lvl w:ilvl="0" w:tplc="8BA475B2">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2C6B9F"/>
    <w:multiLevelType w:val="hybridMultilevel"/>
    <w:tmpl w:val="BC688B02"/>
    <w:lvl w:ilvl="0" w:tplc="10447194">
      <w:start w:val="1"/>
      <w:numFmt w:val="decimal"/>
      <w:lvlText w:val="%1."/>
      <w:lvlJc w:val="left"/>
      <w:pPr>
        <w:ind w:left="840" w:hanging="360"/>
      </w:pPr>
      <w:rPr>
        <w:rFonts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7"/>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7"/>
  </w:num>
  <w:num w:numId="21">
    <w:abstractNumId w:val="18"/>
  </w:num>
  <w:num w:numId="22">
    <w:abstractNumId w:val="14"/>
  </w:num>
  <w:num w:numId="23">
    <w:abstractNumId w:val="17"/>
  </w:num>
  <w:num w:numId="24">
    <w:abstractNumId w:val="34"/>
  </w:num>
  <w:num w:numId="25">
    <w:abstractNumId w:val="31"/>
  </w:num>
  <w:num w:numId="26">
    <w:abstractNumId w:val="5"/>
  </w:num>
  <w:num w:numId="27">
    <w:abstractNumId w:val="8"/>
  </w:num>
  <w:num w:numId="28">
    <w:abstractNumId w:val="6"/>
  </w:num>
  <w:num w:numId="29">
    <w:abstractNumId w:val="20"/>
  </w:num>
  <w:num w:numId="30">
    <w:abstractNumId w:val="40"/>
  </w:num>
  <w:num w:numId="31">
    <w:abstractNumId w:val="22"/>
  </w:num>
  <w:num w:numId="32">
    <w:abstractNumId w:val="28"/>
  </w:num>
  <w:num w:numId="33">
    <w:abstractNumId w:val="32"/>
  </w:num>
  <w:num w:numId="34">
    <w:abstractNumId w:val="7"/>
  </w:num>
  <w:num w:numId="35">
    <w:abstractNumId w:val="38"/>
  </w:num>
  <w:num w:numId="36">
    <w:abstractNumId w:val="11"/>
  </w:num>
  <w:num w:numId="37">
    <w:abstractNumId w:val="30"/>
  </w:num>
  <w:num w:numId="38">
    <w:abstractNumId w:val="43"/>
  </w:num>
  <w:num w:numId="39">
    <w:abstractNumId w:val="2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1"/>
  </w:num>
  <w:num w:numId="45">
    <w:abstractNumId w:val="13"/>
  </w:num>
  <w:num w:numId="46">
    <w:abstractNumId w:val="3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3980"/>
    <w:rsid w:val="00002AE6"/>
    <w:rsid w:val="000032EE"/>
    <w:rsid w:val="00051E99"/>
    <w:rsid w:val="00094974"/>
    <w:rsid w:val="000F5478"/>
    <w:rsid w:val="00116AB4"/>
    <w:rsid w:val="001461F7"/>
    <w:rsid w:val="001922E7"/>
    <w:rsid w:val="00215EF6"/>
    <w:rsid w:val="002E2896"/>
    <w:rsid w:val="00306F39"/>
    <w:rsid w:val="00326EBD"/>
    <w:rsid w:val="00346B01"/>
    <w:rsid w:val="00361A7D"/>
    <w:rsid w:val="003C3D50"/>
    <w:rsid w:val="003D1CC8"/>
    <w:rsid w:val="00461B32"/>
    <w:rsid w:val="004E721E"/>
    <w:rsid w:val="0050519C"/>
    <w:rsid w:val="005139A4"/>
    <w:rsid w:val="0052145C"/>
    <w:rsid w:val="00596928"/>
    <w:rsid w:val="005E799F"/>
    <w:rsid w:val="006A5AD0"/>
    <w:rsid w:val="00731FC8"/>
    <w:rsid w:val="00746178"/>
    <w:rsid w:val="007739C5"/>
    <w:rsid w:val="00796A17"/>
    <w:rsid w:val="00802339"/>
    <w:rsid w:val="0085455C"/>
    <w:rsid w:val="00886187"/>
    <w:rsid w:val="008A7E05"/>
    <w:rsid w:val="008D1432"/>
    <w:rsid w:val="00913D39"/>
    <w:rsid w:val="00975840"/>
    <w:rsid w:val="009831AF"/>
    <w:rsid w:val="00AA5BBB"/>
    <w:rsid w:val="00B512C4"/>
    <w:rsid w:val="00B73980"/>
    <w:rsid w:val="00BA70CF"/>
    <w:rsid w:val="00BE632D"/>
    <w:rsid w:val="00BF5984"/>
    <w:rsid w:val="00C45990"/>
    <w:rsid w:val="00C62B94"/>
    <w:rsid w:val="00D679EA"/>
    <w:rsid w:val="00DE73FD"/>
    <w:rsid w:val="00E04C63"/>
    <w:rsid w:val="00E45AF3"/>
    <w:rsid w:val="00E46B01"/>
    <w:rsid w:val="00E7520D"/>
    <w:rsid w:val="00EA287C"/>
    <w:rsid w:val="00EE58DE"/>
    <w:rsid w:val="00F20F52"/>
    <w:rsid w:val="00F50A58"/>
    <w:rsid w:val="00F81FA8"/>
    <w:rsid w:val="00FC0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A"/>
  </w:style>
  <w:style w:type="paragraph" w:styleId="1">
    <w:name w:val="heading 1"/>
    <w:aliases w:val="Раздел Договора,H1,&quot;Алмаз&quot;,Заголовок 1 Знак Знак,Заголовок 1 Знак Знак Знак"/>
    <w:basedOn w:val="a"/>
    <w:next w:val="a"/>
    <w:link w:val="10"/>
    <w:qFormat/>
    <w:rsid w:val="00B73980"/>
    <w:pPr>
      <w:keepNext/>
      <w:suppressAutoHyphens/>
      <w:spacing w:after="0" w:line="240" w:lineRule="auto"/>
      <w:ind w:firstLine="540"/>
      <w:jc w:val="both"/>
      <w:outlineLvl w:val="0"/>
    </w:pPr>
    <w:rPr>
      <w:rFonts w:ascii="Times New Roman" w:eastAsia="Times New Roman" w:hAnsi="Times New Roman" w:cs="Times New Roman"/>
      <w:sz w:val="24"/>
      <w:szCs w:val="24"/>
      <w:lang w:eastAsia="ar-SA"/>
    </w:rPr>
  </w:style>
  <w:style w:type="paragraph" w:styleId="2">
    <w:name w:val="heading 2"/>
    <w:aliases w:val="H2,&quot;Изумруд&quot;"/>
    <w:basedOn w:val="a"/>
    <w:next w:val="a"/>
    <w:link w:val="20"/>
    <w:qFormat/>
    <w:rsid w:val="00B73980"/>
    <w:pPr>
      <w:keepNext/>
      <w:suppressAutoHyphens/>
      <w:autoSpaceDE w:val="0"/>
      <w:spacing w:after="0" w:line="240" w:lineRule="auto"/>
      <w:ind w:firstLine="485"/>
      <w:jc w:val="both"/>
      <w:outlineLvl w:val="1"/>
    </w:pPr>
    <w:rPr>
      <w:rFonts w:ascii="Arial" w:eastAsia="Times New Roman" w:hAnsi="Arial" w:cs="Arial"/>
      <w:lang w:eastAsia="ar-SA"/>
    </w:rPr>
  </w:style>
  <w:style w:type="paragraph" w:styleId="3">
    <w:name w:val="heading 3"/>
    <w:basedOn w:val="a"/>
    <w:next w:val="a"/>
    <w:link w:val="30"/>
    <w:qFormat/>
    <w:rsid w:val="00B73980"/>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en-US" w:eastAsia="ar-SA"/>
    </w:rPr>
  </w:style>
  <w:style w:type="paragraph" w:styleId="4">
    <w:name w:val="heading 4"/>
    <w:basedOn w:val="a"/>
    <w:next w:val="a"/>
    <w:link w:val="40"/>
    <w:qFormat/>
    <w:rsid w:val="00B73980"/>
    <w:pPr>
      <w:keepNext/>
      <w:suppressAutoHyphens/>
      <w:autoSpaceDE w:val="0"/>
      <w:spacing w:after="0" w:line="240" w:lineRule="auto"/>
      <w:ind w:firstLine="485"/>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73980"/>
    <w:pPr>
      <w:keepNext/>
      <w:tabs>
        <w:tab w:val="num" w:pos="0"/>
      </w:tabs>
      <w:suppressAutoHyphens/>
      <w:spacing w:after="0" w:line="240" w:lineRule="auto"/>
      <w:ind w:left="1008" w:hanging="1008"/>
      <w:jc w:val="both"/>
      <w:outlineLvl w:val="4"/>
    </w:pPr>
    <w:rPr>
      <w:rFonts w:ascii="Times New Roman" w:eastAsia="Times New Roman" w:hAnsi="Times New Roman" w:cs="Times New Roman"/>
      <w:b/>
      <w:sz w:val="28"/>
      <w:szCs w:val="20"/>
      <w:lang w:eastAsia="ar-SA"/>
    </w:rPr>
  </w:style>
  <w:style w:type="paragraph" w:styleId="6">
    <w:name w:val="heading 6"/>
    <w:aliases w:val="H6"/>
    <w:basedOn w:val="a"/>
    <w:next w:val="a"/>
    <w:link w:val="60"/>
    <w:qFormat/>
    <w:rsid w:val="00B73980"/>
    <w:pPr>
      <w:suppressAutoHyphens/>
      <w:spacing w:before="240" w:after="60" w:line="240" w:lineRule="auto"/>
      <w:outlineLvl w:val="5"/>
    </w:pPr>
    <w:rPr>
      <w:rFonts w:ascii="Times New Roman" w:eastAsia="Times New Roman" w:hAnsi="Times New Roman" w:cs="Times New Roman"/>
      <w:b/>
      <w:bCs/>
      <w:lang w:val="en-US" w:eastAsia="ar-SA"/>
    </w:rPr>
  </w:style>
  <w:style w:type="paragraph" w:styleId="7">
    <w:name w:val="heading 7"/>
    <w:basedOn w:val="a"/>
    <w:next w:val="a"/>
    <w:link w:val="70"/>
    <w:qFormat/>
    <w:rsid w:val="00B73980"/>
    <w:pPr>
      <w:keepNext/>
      <w:tabs>
        <w:tab w:val="num" w:pos="0"/>
      </w:tabs>
      <w:suppressAutoHyphens/>
      <w:spacing w:after="0" w:line="240" w:lineRule="auto"/>
      <w:ind w:left="1296" w:hanging="1296"/>
      <w:jc w:val="right"/>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B73980"/>
    <w:pPr>
      <w:suppressAutoHyphens/>
      <w:spacing w:before="240" w:after="60" w:line="240" w:lineRule="auto"/>
      <w:outlineLvl w:val="7"/>
    </w:pPr>
    <w:rPr>
      <w:rFonts w:ascii="Calibri" w:eastAsia="Times New Roman" w:hAnsi="Calibri" w:cs="Times New Roman"/>
      <w:i/>
      <w:iCs/>
      <w:sz w:val="24"/>
      <w:szCs w:val="24"/>
      <w:lang w:val="en-US" w:eastAsia="ar-SA"/>
    </w:rPr>
  </w:style>
  <w:style w:type="paragraph" w:styleId="9">
    <w:name w:val="heading 9"/>
    <w:basedOn w:val="a"/>
    <w:next w:val="a"/>
    <w:link w:val="90"/>
    <w:qFormat/>
    <w:rsid w:val="00B73980"/>
    <w:pPr>
      <w:suppressAutoHyphens/>
      <w:spacing w:before="240" w:after="60" w:line="240" w:lineRule="auto"/>
      <w:outlineLvl w:val="8"/>
    </w:pPr>
    <w:rPr>
      <w:rFonts w:ascii="Arial" w:eastAsia="Times New Roman" w:hAnsi="Arial" w:cs="Arial"/>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0"/>
    <w:link w:val="1"/>
    <w:rsid w:val="00B73980"/>
    <w:rPr>
      <w:rFonts w:ascii="Times New Roman" w:eastAsia="Times New Roman" w:hAnsi="Times New Roman" w:cs="Times New Roman"/>
      <w:sz w:val="24"/>
      <w:szCs w:val="24"/>
      <w:lang w:eastAsia="ar-SA"/>
    </w:rPr>
  </w:style>
  <w:style w:type="character" w:customStyle="1" w:styleId="20">
    <w:name w:val="Заголовок 2 Знак"/>
    <w:aliases w:val="H2 Знак,&quot;Изумруд&quot; Знак"/>
    <w:basedOn w:val="a0"/>
    <w:link w:val="2"/>
    <w:rsid w:val="00B73980"/>
    <w:rPr>
      <w:rFonts w:ascii="Arial" w:eastAsia="Times New Roman" w:hAnsi="Arial" w:cs="Arial"/>
      <w:lang w:eastAsia="ar-SA"/>
    </w:rPr>
  </w:style>
  <w:style w:type="character" w:customStyle="1" w:styleId="30">
    <w:name w:val="Заголовок 3 Знак"/>
    <w:basedOn w:val="a0"/>
    <w:link w:val="3"/>
    <w:rsid w:val="00B73980"/>
    <w:rPr>
      <w:rFonts w:ascii="Arial" w:eastAsia="Times New Roman" w:hAnsi="Arial" w:cs="Arial"/>
      <w:b/>
      <w:bCs/>
      <w:sz w:val="26"/>
      <w:szCs w:val="26"/>
      <w:lang w:val="en-US" w:eastAsia="ar-SA"/>
    </w:rPr>
  </w:style>
  <w:style w:type="character" w:customStyle="1" w:styleId="40">
    <w:name w:val="Заголовок 4 Знак"/>
    <w:basedOn w:val="a0"/>
    <w:link w:val="4"/>
    <w:rsid w:val="00B73980"/>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73980"/>
    <w:rPr>
      <w:rFonts w:ascii="Times New Roman" w:eastAsia="Times New Roman" w:hAnsi="Times New Roman" w:cs="Times New Roman"/>
      <w:b/>
      <w:sz w:val="28"/>
      <w:szCs w:val="20"/>
      <w:lang w:eastAsia="ar-SA"/>
    </w:rPr>
  </w:style>
  <w:style w:type="character" w:customStyle="1" w:styleId="60">
    <w:name w:val="Заголовок 6 Знак"/>
    <w:aliases w:val="H6 Знак"/>
    <w:basedOn w:val="a0"/>
    <w:link w:val="6"/>
    <w:rsid w:val="00B73980"/>
    <w:rPr>
      <w:rFonts w:ascii="Times New Roman" w:eastAsia="Times New Roman" w:hAnsi="Times New Roman" w:cs="Times New Roman"/>
      <w:b/>
      <w:bCs/>
      <w:lang w:val="en-US" w:eastAsia="ar-SA"/>
    </w:rPr>
  </w:style>
  <w:style w:type="character" w:customStyle="1" w:styleId="70">
    <w:name w:val="Заголовок 7 Знак"/>
    <w:basedOn w:val="a0"/>
    <w:link w:val="7"/>
    <w:rsid w:val="00B73980"/>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73980"/>
    <w:rPr>
      <w:rFonts w:ascii="Calibri" w:eastAsia="Times New Roman" w:hAnsi="Calibri" w:cs="Times New Roman"/>
      <w:i/>
      <w:iCs/>
      <w:sz w:val="24"/>
      <w:szCs w:val="24"/>
      <w:lang w:val="en-US" w:eastAsia="ar-SA"/>
    </w:rPr>
  </w:style>
  <w:style w:type="character" w:customStyle="1" w:styleId="90">
    <w:name w:val="Заголовок 9 Знак"/>
    <w:basedOn w:val="a0"/>
    <w:link w:val="9"/>
    <w:rsid w:val="00B73980"/>
    <w:rPr>
      <w:rFonts w:ascii="Arial" w:eastAsia="Times New Roman" w:hAnsi="Arial" w:cs="Arial"/>
      <w:lang w:val="en-US" w:eastAsia="ar-SA"/>
    </w:rPr>
  </w:style>
  <w:style w:type="paragraph" w:styleId="a3">
    <w:name w:val="header"/>
    <w:basedOn w:val="a"/>
    <w:link w:val="a4"/>
    <w:unhideWhenUsed/>
    <w:rsid w:val="00B73980"/>
    <w:pPr>
      <w:tabs>
        <w:tab w:val="center" w:pos="4677"/>
        <w:tab w:val="right" w:pos="9355"/>
      </w:tabs>
      <w:spacing w:after="0" w:line="240" w:lineRule="auto"/>
    </w:pPr>
  </w:style>
  <w:style w:type="character" w:customStyle="1" w:styleId="a4">
    <w:name w:val="Верхний колонтитул Знак"/>
    <w:basedOn w:val="a0"/>
    <w:link w:val="a3"/>
    <w:rsid w:val="00B73980"/>
  </w:style>
  <w:style w:type="paragraph" w:styleId="a5">
    <w:name w:val="footer"/>
    <w:basedOn w:val="a"/>
    <w:link w:val="a6"/>
    <w:unhideWhenUsed/>
    <w:rsid w:val="00B73980"/>
    <w:pPr>
      <w:tabs>
        <w:tab w:val="center" w:pos="4677"/>
        <w:tab w:val="right" w:pos="9355"/>
      </w:tabs>
      <w:spacing w:after="0" w:line="240" w:lineRule="auto"/>
    </w:pPr>
  </w:style>
  <w:style w:type="character" w:customStyle="1" w:styleId="a6">
    <w:name w:val="Нижний колонтитул Знак"/>
    <w:basedOn w:val="a0"/>
    <w:link w:val="a5"/>
    <w:rsid w:val="00B73980"/>
  </w:style>
  <w:style w:type="paragraph" w:styleId="a7">
    <w:name w:val="Body Text"/>
    <w:aliases w:val="Знак1 Знак,text,Body Text2, Знак1 Знак"/>
    <w:basedOn w:val="a"/>
    <w:link w:val="a8"/>
    <w:rsid w:val="00B7398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aliases w:val="Знак1 Знак Знак,text Знак,Body Text2 Знак, Знак1 Знак Знак"/>
    <w:basedOn w:val="a0"/>
    <w:link w:val="a7"/>
    <w:rsid w:val="00B73980"/>
    <w:rPr>
      <w:rFonts w:ascii="Times New Roman" w:eastAsia="Times New Roman" w:hAnsi="Times New Roman" w:cs="Times New Roman"/>
      <w:sz w:val="24"/>
      <w:szCs w:val="24"/>
      <w:lang w:val="en-US" w:eastAsia="ar-SA"/>
    </w:rPr>
  </w:style>
  <w:style w:type="character" w:customStyle="1" w:styleId="Absatz-Standardschriftart">
    <w:name w:val="Absatz-Standardschriftart"/>
    <w:rsid w:val="00B73980"/>
  </w:style>
  <w:style w:type="character" w:customStyle="1" w:styleId="WW-Absatz-Standardschriftart">
    <w:name w:val="WW-Absatz-Standardschriftart"/>
    <w:rsid w:val="00B73980"/>
  </w:style>
  <w:style w:type="character" w:customStyle="1" w:styleId="WW-Absatz-Standardschriftart1">
    <w:name w:val="WW-Absatz-Standardschriftart1"/>
    <w:rsid w:val="00B73980"/>
  </w:style>
  <w:style w:type="character" w:customStyle="1" w:styleId="WW-Absatz-Standardschriftart11">
    <w:name w:val="WW-Absatz-Standardschriftart11"/>
    <w:rsid w:val="00B73980"/>
  </w:style>
  <w:style w:type="character" w:customStyle="1" w:styleId="WW-Absatz-Standardschriftart111">
    <w:name w:val="WW-Absatz-Standardschriftart111"/>
    <w:rsid w:val="00B73980"/>
  </w:style>
  <w:style w:type="character" w:customStyle="1" w:styleId="31">
    <w:name w:val="Основной шрифт абзаца3"/>
    <w:rsid w:val="00B73980"/>
  </w:style>
  <w:style w:type="character" w:customStyle="1" w:styleId="WW-Absatz-Standardschriftart1111">
    <w:name w:val="WW-Absatz-Standardschriftart1111"/>
    <w:rsid w:val="00B73980"/>
  </w:style>
  <w:style w:type="character" w:customStyle="1" w:styleId="WW-Absatz-Standardschriftart11111">
    <w:name w:val="WW-Absatz-Standardschriftart11111"/>
    <w:rsid w:val="00B73980"/>
  </w:style>
  <w:style w:type="character" w:customStyle="1" w:styleId="WW-Absatz-Standardschriftart111111">
    <w:name w:val="WW-Absatz-Standardschriftart111111"/>
    <w:rsid w:val="00B73980"/>
  </w:style>
  <w:style w:type="character" w:customStyle="1" w:styleId="WW-Absatz-Standardschriftart1111111">
    <w:name w:val="WW-Absatz-Standardschriftart1111111"/>
    <w:rsid w:val="00B73980"/>
  </w:style>
  <w:style w:type="character" w:customStyle="1" w:styleId="WW-Absatz-Standardschriftart11111111">
    <w:name w:val="WW-Absatz-Standardschriftart11111111"/>
    <w:rsid w:val="00B73980"/>
  </w:style>
  <w:style w:type="character" w:customStyle="1" w:styleId="WW-Absatz-Standardschriftart111111111">
    <w:name w:val="WW-Absatz-Standardschriftart111111111"/>
    <w:rsid w:val="00B73980"/>
  </w:style>
  <w:style w:type="character" w:customStyle="1" w:styleId="WW-Absatz-Standardschriftart1111111111">
    <w:name w:val="WW-Absatz-Standardschriftart1111111111"/>
    <w:rsid w:val="00B73980"/>
  </w:style>
  <w:style w:type="character" w:customStyle="1" w:styleId="WW-Absatz-Standardschriftart11111111111">
    <w:name w:val="WW-Absatz-Standardschriftart11111111111"/>
    <w:rsid w:val="00B73980"/>
  </w:style>
  <w:style w:type="character" w:customStyle="1" w:styleId="WW-Absatz-Standardschriftart111111111111">
    <w:name w:val="WW-Absatz-Standardschriftart111111111111"/>
    <w:rsid w:val="00B73980"/>
  </w:style>
  <w:style w:type="character" w:customStyle="1" w:styleId="21">
    <w:name w:val="Основной шрифт абзаца2"/>
    <w:rsid w:val="00B73980"/>
  </w:style>
  <w:style w:type="character" w:customStyle="1" w:styleId="32">
    <w:name w:val="Основной текст 3 Знак"/>
    <w:basedOn w:val="21"/>
    <w:rsid w:val="00B73980"/>
    <w:rPr>
      <w:sz w:val="16"/>
      <w:szCs w:val="16"/>
      <w:lang w:val="en-US" w:eastAsia="ar-SA" w:bidi="ar-SA"/>
    </w:rPr>
  </w:style>
  <w:style w:type="character" w:customStyle="1" w:styleId="a9">
    <w:name w:val="Текст выноски Знак"/>
    <w:basedOn w:val="21"/>
    <w:rsid w:val="00B73980"/>
    <w:rPr>
      <w:rFonts w:ascii="Tahoma" w:hAnsi="Tahoma" w:cs="Tahoma"/>
      <w:sz w:val="16"/>
      <w:szCs w:val="16"/>
    </w:rPr>
  </w:style>
  <w:style w:type="character" w:customStyle="1" w:styleId="WW8Num2z0">
    <w:name w:val="WW8Num2z0"/>
    <w:rsid w:val="00B73980"/>
    <w:rPr>
      <w:rFonts w:ascii="Times New Roman" w:hAnsi="Times New Roman" w:cs="Times New Roman"/>
    </w:rPr>
  </w:style>
  <w:style w:type="character" w:customStyle="1" w:styleId="11">
    <w:name w:val="Основной шрифт абзаца1"/>
    <w:rsid w:val="00B73980"/>
  </w:style>
  <w:style w:type="character" w:customStyle="1" w:styleId="12">
    <w:name w:val="Верхний колонтитул Знак1"/>
    <w:basedOn w:val="21"/>
    <w:rsid w:val="00B73980"/>
  </w:style>
  <w:style w:type="character" w:customStyle="1" w:styleId="13">
    <w:name w:val="Нижний колонтитул Знак1"/>
    <w:basedOn w:val="21"/>
    <w:rsid w:val="00B73980"/>
  </w:style>
  <w:style w:type="character" w:customStyle="1" w:styleId="14">
    <w:name w:val="Знак Знак1"/>
    <w:basedOn w:val="31"/>
    <w:rsid w:val="00B73980"/>
    <w:rPr>
      <w:sz w:val="24"/>
      <w:szCs w:val="24"/>
      <w:lang w:val="en-US" w:eastAsia="ar-SA" w:bidi="ar-SA"/>
    </w:rPr>
  </w:style>
  <w:style w:type="character" w:customStyle="1" w:styleId="aa">
    <w:name w:val="Знак Знак"/>
    <w:basedOn w:val="31"/>
    <w:rsid w:val="00B73980"/>
    <w:rPr>
      <w:sz w:val="16"/>
      <w:szCs w:val="16"/>
      <w:lang w:val="en-US" w:eastAsia="ar-SA" w:bidi="ar-SA"/>
    </w:rPr>
  </w:style>
  <w:style w:type="paragraph" w:customStyle="1" w:styleId="ab">
    <w:name w:val="Заголовок"/>
    <w:basedOn w:val="a"/>
    <w:next w:val="a7"/>
    <w:rsid w:val="00B73980"/>
    <w:pPr>
      <w:keepNext/>
      <w:suppressAutoHyphens/>
      <w:spacing w:before="240" w:after="120" w:line="240" w:lineRule="auto"/>
    </w:pPr>
    <w:rPr>
      <w:rFonts w:ascii="Arial" w:eastAsia="SimSun" w:hAnsi="Arial" w:cs="Mangal"/>
      <w:sz w:val="28"/>
      <w:szCs w:val="28"/>
      <w:lang w:eastAsia="ar-SA"/>
    </w:rPr>
  </w:style>
  <w:style w:type="character" w:customStyle="1" w:styleId="15">
    <w:name w:val="Основной текст Знак1"/>
    <w:aliases w:val="Знак1 Знак Знак1,text Знак1,Body Text2 Знак1, Знак1 Знак Знак1"/>
    <w:basedOn w:val="a0"/>
    <w:rsid w:val="00B73980"/>
    <w:rPr>
      <w:sz w:val="24"/>
      <w:szCs w:val="24"/>
      <w:lang w:val="en-US" w:eastAsia="ar-SA"/>
    </w:rPr>
  </w:style>
  <w:style w:type="paragraph" w:styleId="ac">
    <w:name w:val="List"/>
    <w:basedOn w:val="a7"/>
    <w:rsid w:val="00B73980"/>
    <w:rPr>
      <w:rFonts w:ascii="Arial" w:hAnsi="Arial" w:cs="Tahoma"/>
      <w:lang w:val="ru-RU"/>
    </w:rPr>
  </w:style>
  <w:style w:type="paragraph" w:customStyle="1" w:styleId="33">
    <w:name w:val="Название3"/>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4">
    <w:name w:val="Указатель3"/>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6">
    <w:name w:val="Знак1"/>
    <w:basedOn w:val="a"/>
    <w:rsid w:val="00B73980"/>
    <w:pPr>
      <w:tabs>
        <w:tab w:val="left" w:pos="432"/>
      </w:tabs>
      <w:suppressAutoHyphens/>
      <w:spacing w:before="120" w:after="160" w:line="240" w:lineRule="auto"/>
      <w:ind w:left="432" w:hanging="432"/>
      <w:jc w:val="both"/>
    </w:pPr>
    <w:rPr>
      <w:rFonts w:ascii="Arial" w:eastAsia="Times New Roman" w:hAnsi="Arial" w:cs="Times New Roman"/>
      <w:b/>
      <w:bCs/>
      <w:caps/>
      <w:sz w:val="32"/>
      <w:szCs w:val="32"/>
      <w:lang w:val="en-US" w:eastAsia="ar-SA"/>
    </w:rPr>
  </w:style>
  <w:style w:type="paragraph" w:customStyle="1" w:styleId="320">
    <w:name w:val="Основной текст 32"/>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220">
    <w:name w:val="Основной текст 22"/>
    <w:basedOn w:val="a"/>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Верхний колонтитул Знак2"/>
    <w:basedOn w:val="a0"/>
    <w:rsid w:val="00B73980"/>
    <w:rPr>
      <w:lang w:eastAsia="ar-SA"/>
    </w:rPr>
  </w:style>
  <w:style w:type="character" w:customStyle="1" w:styleId="25">
    <w:name w:val="Нижний колонтитул Знак2"/>
    <w:basedOn w:val="a0"/>
    <w:rsid w:val="00B73980"/>
    <w:rPr>
      <w:lang w:eastAsia="ar-SA"/>
    </w:rPr>
  </w:style>
  <w:style w:type="paragraph" w:styleId="ad">
    <w:name w:val="Balloon Text"/>
    <w:basedOn w:val="a"/>
    <w:link w:val="17"/>
    <w:rsid w:val="00B73980"/>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d"/>
    <w:rsid w:val="00B73980"/>
    <w:rPr>
      <w:rFonts w:ascii="Tahoma" w:eastAsia="Times New Roman" w:hAnsi="Tahoma" w:cs="Tahoma"/>
      <w:sz w:val="16"/>
      <w:szCs w:val="16"/>
      <w:lang w:eastAsia="ar-SA"/>
    </w:rPr>
  </w:style>
  <w:style w:type="paragraph" w:customStyle="1" w:styleId="18">
    <w:name w:val="Название1"/>
    <w:basedOn w:val="a"/>
    <w:rsid w:val="00B739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B7398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ae">
    <w:name w:val="Содержимое таблицы"/>
    <w:basedOn w:val="a"/>
    <w:qFormat/>
    <w:rsid w:val="00B739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73980"/>
    <w:pPr>
      <w:suppressAutoHyphens/>
      <w:spacing w:after="120" w:line="480" w:lineRule="auto"/>
    </w:pPr>
    <w:rPr>
      <w:rFonts w:ascii="Times New Roman" w:eastAsia="Times New Roman" w:hAnsi="Times New Roman" w:cs="Times New Roman"/>
      <w:sz w:val="24"/>
      <w:szCs w:val="24"/>
      <w:lang w:eastAsia="ar-SA"/>
    </w:rPr>
  </w:style>
  <w:style w:type="paragraph" w:customStyle="1" w:styleId="af">
    <w:name w:val="Содержимое врезки"/>
    <w:basedOn w:val="a7"/>
    <w:rsid w:val="00B73980"/>
    <w:rPr>
      <w:sz w:val="20"/>
      <w:szCs w:val="20"/>
      <w:lang w:val="ru-RU"/>
    </w:rPr>
  </w:style>
  <w:style w:type="paragraph" w:customStyle="1" w:styleId="af0">
    <w:name w:val="Заголовок таблицы"/>
    <w:basedOn w:val="ae"/>
    <w:rsid w:val="00B73980"/>
    <w:pPr>
      <w:jc w:val="center"/>
    </w:pPr>
    <w:rPr>
      <w:b/>
      <w:bCs/>
    </w:rPr>
  </w:style>
  <w:style w:type="paragraph" w:customStyle="1" w:styleId="230">
    <w:name w:val="Основной текст 23"/>
    <w:basedOn w:val="a"/>
    <w:rsid w:val="00B73980"/>
    <w:pPr>
      <w:spacing w:after="120" w:line="480" w:lineRule="auto"/>
    </w:pPr>
    <w:rPr>
      <w:rFonts w:ascii="Times New Roman" w:eastAsia="Times New Roman" w:hAnsi="Times New Roman" w:cs="Times New Roman"/>
      <w:sz w:val="24"/>
      <w:szCs w:val="24"/>
      <w:lang w:val="en-US" w:eastAsia="ar-SA"/>
    </w:rPr>
  </w:style>
  <w:style w:type="paragraph" w:customStyle="1" w:styleId="330">
    <w:name w:val="Основной текст 33"/>
    <w:basedOn w:val="a"/>
    <w:rsid w:val="00B73980"/>
    <w:pPr>
      <w:spacing w:after="120" w:line="240" w:lineRule="auto"/>
    </w:pPr>
    <w:rPr>
      <w:rFonts w:ascii="Times New Roman" w:eastAsia="Times New Roman" w:hAnsi="Times New Roman" w:cs="Times New Roman"/>
      <w:sz w:val="16"/>
      <w:szCs w:val="16"/>
      <w:lang w:val="en-US" w:eastAsia="ar-SA"/>
    </w:rPr>
  </w:style>
  <w:style w:type="character" w:customStyle="1" w:styleId="26">
    <w:name w:val="Основной текст 2 Знак"/>
    <w:basedOn w:val="21"/>
    <w:link w:val="27"/>
    <w:rsid w:val="00B73980"/>
    <w:rPr>
      <w:sz w:val="24"/>
      <w:szCs w:val="24"/>
      <w:lang w:val="en-US"/>
    </w:rPr>
  </w:style>
  <w:style w:type="paragraph" w:styleId="af1">
    <w:name w:val="Body Text Indent"/>
    <w:basedOn w:val="a"/>
    <w:link w:val="28"/>
    <w:uiPriority w:val="99"/>
    <w:unhideWhenUsed/>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8">
    <w:name w:val="Основной текст с отступом Знак2"/>
    <w:basedOn w:val="a0"/>
    <w:link w:val="af1"/>
    <w:locked/>
    <w:rsid w:val="00B73980"/>
    <w:rPr>
      <w:rFonts w:ascii="Times New Roman" w:eastAsia="Times New Roman" w:hAnsi="Times New Roman" w:cs="Times New Roman"/>
      <w:sz w:val="24"/>
      <w:szCs w:val="24"/>
      <w:lang w:val="en-US" w:eastAsia="ar-SA"/>
    </w:rPr>
  </w:style>
  <w:style w:type="character" w:customStyle="1" w:styleId="af2">
    <w:name w:val="Основной текст с отступом Знак"/>
    <w:basedOn w:val="a0"/>
    <w:link w:val="af1"/>
    <w:uiPriority w:val="99"/>
    <w:rsid w:val="00B73980"/>
  </w:style>
  <w:style w:type="paragraph" w:customStyle="1" w:styleId="ConsTitle">
    <w:name w:val="ConsTitle"/>
    <w:rsid w:val="00B7398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qFormat/>
    <w:rsid w:val="00B739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3">
    <w:name w:val="Прижатый влево"/>
    <w:basedOn w:val="a"/>
    <w:next w:val="a"/>
    <w:rsid w:val="00B73980"/>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1a">
    <w:name w:val="Основной текст с отступом Знак1"/>
    <w:basedOn w:val="31"/>
    <w:rsid w:val="00B73980"/>
    <w:rPr>
      <w:sz w:val="24"/>
      <w:szCs w:val="24"/>
      <w:lang w:val="en-US"/>
    </w:rPr>
  </w:style>
  <w:style w:type="paragraph" w:styleId="af4">
    <w:name w:val="List Paragraph"/>
    <w:basedOn w:val="a"/>
    <w:link w:val="af5"/>
    <w:qFormat/>
    <w:rsid w:val="00EA287C"/>
    <w:pPr>
      <w:ind w:left="720"/>
      <w:contextualSpacing/>
    </w:pPr>
  </w:style>
  <w:style w:type="table" w:styleId="af6">
    <w:name w:val="Table Grid"/>
    <w:basedOn w:val="a1"/>
    <w:uiPriority w:val="59"/>
    <w:rsid w:val="00F20F5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F20F52"/>
    <w:pPr>
      <w:suppressAutoHyphens/>
      <w:spacing w:before="280" w:after="280" w:line="240" w:lineRule="auto"/>
    </w:pPr>
    <w:rPr>
      <w:rFonts w:ascii="Times New Roman" w:eastAsia="Times New Roman" w:hAnsi="Times New Roman" w:cs="Times New Roman"/>
      <w:sz w:val="24"/>
      <w:szCs w:val="24"/>
      <w:lang w:eastAsia="zh-CN"/>
    </w:rPr>
  </w:style>
  <w:style w:type="paragraph" w:styleId="27">
    <w:name w:val="Body Text 2"/>
    <w:basedOn w:val="a"/>
    <w:link w:val="26"/>
    <w:uiPriority w:val="99"/>
    <w:unhideWhenUsed/>
    <w:rsid w:val="0085455C"/>
    <w:pPr>
      <w:widowControl w:val="0"/>
      <w:suppressAutoHyphens/>
      <w:autoSpaceDE w:val="0"/>
      <w:spacing w:after="120" w:line="480" w:lineRule="auto"/>
    </w:pPr>
    <w:rPr>
      <w:sz w:val="24"/>
      <w:szCs w:val="24"/>
      <w:lang w:val="en-US"/>
    </w:rPr>
  </w:style>
  <w:style w:type="character" w:customStyle="1" w:styleId="211">
    <w:name w:val="Основной текст 2 Знак1"/>
    <w:basedOn w:val="a0"/>
    <w:link w:val="27"/>
    <w:uiPriority w:val="99"/>
    <w:rsid w:val="0085455C"/>
  </w:style>
  <w:style w:type="character" w:customStyle="1" w:styleId="af5">
    <w:name w:val="Абзац списка Знак"/>
    <w:basedOn w:val="a0"/>
    <w:link w:val="af4"/>
    <w:uiPriority w:val="34"/>
    <w:rsid w:val="0085455C"/>
  </w:style>
  <w:style w:type="character" w:customStyle="1" w:styleId="WW8Num4z0">
    <w:name w:val="WW8Num4z0"/>
    <w:rsid w:val="0085455C"/>
    <w:rPr>
      <w:rFonts w:ascii="Times New Roman" w:hAnsi="Times New Roman" w:cs="Times New Roman"/>
    </w:rPr>
  </w:style>
  <w:style w:type="character" w:customStyle="1" w:styleId="WW8Num5z0">
    <w:name w:val="WW8Num5z0"/>
    <w:rsid w:val="0085455C"/>
    <w:rPr>
      <w:rFonts w:ascii="Times New Roman" w:hAnsi="Times New Roman" w:cs="Times New Roman"/>
    </w:rPr>
  </w:style>
  <w:style w:type="character" w:customStyle="1" w:styleId="WW8Num6z0">
    <w:name w:val="WW8Num6z0"/>
    <w:rsid w:val="0085455C"/>
    <w:rPr>
      <w:rFonts w:ascii="Times New Roman" w:hAnsi="Times New Roman" w:cs="Times New Roman"/>
    </w:rPr>
  </w:style>
  <w:style w:type="character" w:customStyle="1" w:styleId="WW8Num7z0">
    <w:name w:val="WW8Num7z0"/>
    <w:rsid w:val="0085455C"/>
    <w:rPr>
      <w:rFonts w:ascii="Times New Roman" w:hAnsi="Times New Roman" w:cs="Times New Roman"/>
    </w:rPr>
  </w:style>
  <w:style w:type="character" w:customStyle="1" w:styleId="WW8Num8z0">
    <w:name w:val="WW8Num8z0"/>
    <w:rsid w:val="0085455C"/>
    <w:rPr>
      <w:rFonts w:ascii="Times New Roman" w:hAnsi="Times New Roman" w:cs="Times New Roman"/>
    </w:rPr>
  </w:style>
  <w:style w:type="character" w:customStyle="1" w:styleId="WW8Num9z0">
    <w:name w:val="WW8Num9z0"/>
    <w:rsid w:val="0085455C"/>
    <w:rPr>
      <w:rFonts w:ascii="Times New Roman" w:hAnsi="Times New Roman" w:cs="Times New Roman"/>
    </w:rPr>
  </w:style>
  <w:style w:type="character" w:customStyle="1" w:styleId="WW8Num10z0">
    <w:name w:val="WW8Num10z0"/>
    <w:rsid w:val="0085455C"/>
    <w:rPr>
      <w:rFonts w:ascii="Times New Roman" w:hAnsi="Times New Roman" w:cs="Times New Roman"/>
    </w:rPr>
  </w:style>
  <w:style w:type="character" w:customStyle="1" w:styleId="WW8Num11z0">
    <w:name w:val="WW8Num11z0"/>
    <w:rsid w:val="0085455C"/>
    <w:rPr>
      <w:rFonts w:ascii="Times New Roman" w:hAnsi="Times New Roman" w:cs="Times New Roman"/>
    </w:rPr>
  </w:style>
  <w:style w:type="character" w:customStyle="1" w:styleId="WW8Num12z0">
    <w:name w:val="WW8Num12z0"/>
    <w:rsid w:val="0085455C"/>
    <w:rPr>
      <w:rFonts w:ascii="Times New Roman" w:hAnsi="Times New Roman" w:cs="Times New Roman"/>
    </w:rPr>
  </w:style>
  <w:style w:type="character" w:customStyle="1" w:styleId="WW8Num13z0">
    <w:name w:val="WW8Num13z0"/>
    <w:rsid w:val="0085455C"/>
    <w:rPr>
      <w:rFonts w:ascii="Times New Roman" w:hAnsi="Times New Roman" w:cs="Times New Roman"/>
    </w:rPr>
  </w:style>
  <w:style w:type="character" w:customStyle="1" w:styleId="WW8Num14z0">
    <w:name w:val="WW8Num14z0"/>
    <w:rsid w:val="0085455C"/>
    <w:rPr>
      <w:rFonts w:ascii="Times New Roman" w:hAnsi="Times New Roman" w:cs="Times New Roman"/>
    </w:rPr>
  </w:style>
  <w:style w:type="character" w:customStyle="1" w:styleId="WW8Num15z0">
    <w:name w:val="WW8Num15z0"/>
    <w:rsid w:val="0085455C"/>
    <w:rPr>
      <w:rFonts w:ascii="Times New Roman" w:hAnsi="Times New Roman" w:cs="Times New Roman"/>
    </w:rPr>
  </w:style>
  <w:style w:type="character" w:customStyle="1" w:styleId="WW8Num16z0">
    <w:name w:val="WW8Num16z0"/>
    <w:rsid w:val="0085455C"/>
    <w:rPr>
      <w:rFonts w:ascii="Times New Roman" w:hAnsi="Times New Roman" w:cs="Times New Roman"/>
    </w:rPr>
  </w:style>
  <w:style w:type="character" w:customStyle="1" w:styleId="WW8Num17z0">
    <w:name w:val="WW8Num17z0"/>
    <w:rsid w:val="0085455C"/>
    <w:rPr>
      <w:rFonts w:ascii="Times New Roman" w:hAnsi="Times New Roman" w:cs="Times New Roman"/>
    </w:rPr>
  </w:style>
  <w:style w:type="character" w:customStyle="1" w:styleId="WW8Num18z0">
    <w:name w:val="WW8Num18z0"/>
    <w:rsid w:val="0085455C"/>
    <w:rPr>
      <w:rFonts w:ascii="Times New Roman" w:hAnsi="Times New Roman" w:cs="Times New Roman"/>
    </w:rPr>
  </w:style>
  <w:style w:type="character" w:customStyle="1" w:styleId="WW8Num19z0">
    <w:name w:val="WW8Num19z0"/>
    <w:rsid w:val="0085455C"/>
    <w:rPr>
      <w:rFonts w:ascii="Times New Roman" w:hAnsi="Times New Roman" w:cs="Times New Roman"/>
    </w:rPr>
  </w:style>
  <w:style w:type="character" w:customStyle="1" w:styleId="WW8Num20z0">
    <w:name w:val="WW8Num20z0"/>
    <w:rsid w:val="0085455C"/>
    <w:rPr>
      <w:rFonts w:ascii="Times New Roman" w:hAnsi="Times New Roman" w:cs="Times New Roman"/>
    </w:rPr>
  </w:style>
  <w:style w:type="character" w:customStyle="1" w:styleId="WW8Num21z0">
    <w:name w:val="WW8Num21z0"/>
    <w:rsid w:val="0085455C"/>
    <w:rPr>
      <w:rFonts w:ascii="Times New Roman" w:hAnsi="Times New Roman" w:cs="Times New Roman"/>
    </w:rPr>
  </w:style>
  <w:style w:type="character" w:customStyle="1" w:styleId="WW8Num22z0">
    <w:name w:val="WW8Num22z0"/>
    <w:rsid w:val="0085455C"/>
    <w:rPr>
      <w:rFonts w:ascii="Times New Roman" w:hAnsi="Times New Roman" w:cs="Times New Roman"/>
    </w:rPr>
  </w:style>
  <w:style w:type="character" w:customStyle="1" w:styleId="WW8Num23z0">
    <w:name w:val="WW8Num23z0"/>
    <w:rsid w:val="0085455C"/>
    <w:rPr>
      <w:rFonts w:ascii="Times New Roman" w:hAnsi="Times New Roman" w:cs="Times New Roman"/>
    </w:rPr>
  </w:style>
  <w:style w:type="character" w:customStyle="1" w:styleId="WW8Num24z0">
    <w:name w:val="WW8Num24z0"/>
    <w:rsid w:val="0085455C"/>
    <w:rPr>
      <w:rFonts w:ascii="Times New Roman" w:hAnsi="Times New Roman" w:cs="Times New Roman"/>
    </w:rPr>
  </w:style>
  <w:style w:type="character" w:customStyle="1" w:styleId="WW8Num26z0">
    <w:name w:val="WW8Num26z0"/>
    <w:rsid w:val="0085455C"/>
    <w:rPr>
      <w:rFonts w:ascii="Times New Roman" w:hAnsi="Times New Roman" w:cs="Times New Roman"/>
    </w:rPr>
  </w:style>
  <w:style w:type="character" w:customStyle="1" w:styleId="WW8Num27z0">
    <w:name w:val="WW8Num27z0"/>
    <w:rsid w:val="0085455C"/>
    <w:rPr>
      <w:rFonts w:ascii="Times New Roman" w:hAnsi="Times New Roman" w:cs="Times New Roman"/>
    </w:rPr>
  </w:style>
  <w:style w:type="character" w:customStyle="1" w:styleId="WW8Num28z0">
    <w:name w:val="WW8Num28z0"/>
    <w:rsid w:val="0085455C"/>
    <w:rPr>
      <w:rFonts w:ascii="Times New Roman" w:hAnsi="Times New Roman" w:cs="Times New Roman"/>
    </w:rPr>
  </w:style>
  <w:style w:type="character" w:customStyle="1" w:styleId="WW8Num29z0">
    <w:name w:val="WW8Num29z0"/>
    <w:rsid w:val="0085455C"/>
    <w:rPr>
      <w:rFonts w:ascii="Times New Roman" w:hAnsi="Times New Roman" w:cs="Times New Roman"/>
    </w:rPr>
  </w:style>
  <w:style w:type="character" w:customStyle="1" w:styleId="WW8Num30z0">
    <w:name w:val="WW8Num30z0"/>
    <w:rsid w:val="0085455C"/>
    <w:rPr>
      <w:rFonts w:ascii="Times New Roman" w:hAnsi="Times New Roman" w:cs="Times New Roman"/>
    </w:rPr>
  </w:style>
  <w:style w:type="character" w:customStyle="1" w:styleId="WW8Num31z0">
    <w:name w:val="WW8Num31z0"/>
    <w:rsid w:val="0085455C"/>
    <w:rPr>
      <w:rFonts w:ascii="Times New Roman" w:hAnsi="Times New Roman" w:cs="Times New Roman"/>
    </w:rPr>
  </w:style>
  <w:style w:type="character" w:customStyle="1" w:styleId="WW8Num32z0">
    <w:name w:val="WW8Num32z0"/>
    <w:rsid w:val="0085455C"/>
    <w:rPr>
      <w:rFonts w:ascii="Times New Roman" w:hAnsi="Times New Roman" w:cs="Times New Roman"/>
    </w:rPr>
  </w:style>
  <w:style w:type="character" w:customStyle="1" w:styleId="WW8Num33z0">
    <w:name w:val="WW8Num33z0"/>
    <w:rsid w:val="0085455C"/>
    <w:rPr>
      <w:rFonts w:ascii="Times New Roman" w:hAnsi="Times New Roman" w:cs="Times New Roman"/>
    </w:rPr>
  </w:style>
  <w:style w:type="character" w:customStyle="1" w:styleId="WW8Num34z0">
    <w:name w:val="WW8Num34z0"/>
    <w:rsid w:val="0085455C"/>
    <w:rPr>
      <w:rFonts w:ascii="Times New Roman" w:hAnsi="Times New Roman" w:cs="Times New Roman"/>
    </w:rPr>
  </w:style>
  <w:style w:type="character" w:customStyle="1" w:styleId="WW8Num35z0">
    <w:name w:val="WW8Num35z0"/>
    <w:rsid w:val="0085455C"/>
    <w:rPr>
      <w:rFonts w:ascii="Times New Roman" w:hAnsi="Times New Roman" w:cs="Times New Roman"/>
    </w:rPr>
  </w:style>
  <w:style w:type="character" w:customStyle="1" w:styleId="WW8NumSt14z0">
    <w:name w:val="WW8NumSt14z0"/>
    <w:rsid w:val="0085455C"/>
    <w:rPr>
      <w:rFonts w:ascii="Times New Roman" w:hAnsi="Times New Roman" w:cs="Times New Roman"/>
    </w:rPr>
  </w:style>
  <w:style w:type="character" w:customStyle="1" w:styleId="WW8NumSt20z0">
    <w:name w:val="WW8NumSt20z0"/>
    <w:rsid w:val="0085455C"/>
    <w:rPr>
      <w:rFonts w:ascii="Times New Roman" w:hAnsi="Times New Roman" w:cs="Times New Roman"/>
    </w:rPr>
  </w:style>
  <w:style w:type="character" w:customStyle="1" w:styleId="WW8NumSt33z0">
    <w:name w:val="WW8NumSt33z0"/>
    <w:rsid w:val="0085455C"/>
    <w:rPr>
      <w:rFonts w:ascii="Times New Roman" w:hAnsi="Times New Roman" w:cs="Times New Roman"/>
    </w:rPr>
  </w:style>
  <w:style w:type="character" w:customStyle="1" w:styleId="WW8NumSt35z0">
    <w:name w:val="WW8NumSt35z0"/>
    <w:rsid w:val="0085455C"/>
    <w:rPr>
      <w:rFonts w:ascii="Times New Roman" w:hAnsi="Times New Roman" w:cs="Times New Roman"/>
    </w:rPr>
  </w:style>
  <w:style w:type="character" w:customStyle="1" w:styleId="WW8NumSt36z0">
    <w:name w:val="WW8NumSt36z0"/>
    <w:rsid w:val="0085455C"/>
    <w:rPr>
      <w:rFonts w:ascii="Times New Roman" w:hAnsi="Times New Roman" w:cs="Times New Roman"/>
    </w:rPr>
  </w:style>
  <w:style w:type="character" w:styleId="af8">
    <w:name w:val="Hyperlink"/>
    <w:basedOn w:val="21"/>
    <w:uiPriority w:val="99"/>
    <w:rsid w:val="0085455C"/>
    <w:rPr>
      <w:color w:val="0000FF"/>
      <w:u w:val="single"/>
    </w:rPr>
  </w:style>
  <w:style w:type="character" w:styleId="af9">
    <w:name w:val="FollowedHyperlink"/>
    <w:basedOn w:val="21"/>
    <w:rsid w:val="0085455C"/>
    <w:rPr>
      <w:color w:val="800080"/>
      <w:u w:val="single"/>
    </w:rPr>
  </w:style>
  <w:style w:type="character" w:customStyle="1" w:styleId="afa">
    <w:name w:val="Символ нумерации"/>
    <w:rsid w:val="0085455C"/>
  </w:style>
  <w:style w:type="paragraph" w:styleId="afb">
    <w:name w:val="caption"/>
    <w:basedOn w:val="a"/>
    <w:qFormat/>
    <w:rsid w:val="0085455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b">
    <w:name w:val="заголовок 1"/>
    <w:basedOn w:val="a"/>
    <w:next w:val="a"/>
    <w:rsid w:val="0085455C"/>
    <w:pPr>
      <w:keepNext/>
      <w:suppressAutoHyphens/>
      <w:autoSpaceDE w:val="0"/>
      <w:spacing w:after="0" w:line="240" w:lineRule="auto"/>
      <w:jc w:val="right"/>
    </w:pPr>
    <w:rPr>
      <w:rFonts w:ascii="Times New Roman" w:eastAsia="Times New Roman" w:hAnsi="Times New Roman" w:cs="Times New Roman"/>
      <w:sz w:val="28"/>
      <w:szCs w:val="28"/>
      <w:lang w:val="en-US"/>
    </w:rPr>
  </w:style>
  <w:style w:type="paragraph" w:customStyle="1" w:styleId="29">
    <w:name w:val="заголовок 2"/>
    <w:basedOn w:val="a"/>
    <w:next w:val="a"/>
    <w:rsid w:val="0085455C"/>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c">
    <w:name w:val="Обычный1"/>
    <w:basedOn w:val="a"/>
    <w:rsid w:val="0085455C"/>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1d">
    <w:name w:val="Без интервала1"/>
    <w:uiPriority w:val="99"/>
    <w:rsid w:val="0085455C"/>
    <w:pPr>
      <w:suppressAutoHyphens/>
      <w:spacing w:after="0" w:line="240" w:lineRule="auto"/>
      <w:ind w:firstLine="539"/>
      <w:jc w:val="both"/>
    </w:pPr>
    <w:rPr>
      <w:rFonts w:ascii="Calibri" w:eastAsia="Times New Roman" w:hAnsi="Calibri" w:cs="Calibri"/>
      <w:lang w:eastAsia="zh-CN"/>
    </w:rPr>
  </w:style>
  <w:style w:type="paragraph" w:customStyle="1" w:styleId="afc">
    <w:name w:val="Знак"/>
    <w:basedOn w:val="a"/>
    <w:rsid w:val="0085455C"/>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ConsPlusNormal">
    <w:name w:val="ConsPlusNormal"/>
    <w:rsid w:val="008545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85455C"/>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e">
    <w:name w:val="Название объекта1"/>
    <w:basedOn w:val="a"/>
    <w:rsid w:val="0085455C"/>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western">
    <w:name w:val="western"/>
    <w:basedOn w:val="a"/>
    <w:qFormat/>
    <w:rsid w:val="0085455C"/>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
    <w:rsid w:val="0085455C"/>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
    <w:rsid w:val="0085455C"/>
    <w:pPr>
      <w:suppressAutoHyphens/>
      <w:spacing w:before="280" w:after="119" w:line="240" w:lineRule="auto"/>
    </w:pPr>
    <w:rPr>
      <w:rFonts w:ascii="Times New Roman" w:eastAsia="Times New Roman" w:hAnsi="Times New Roman" w:cs="Times New Roman"/>
      <w:color w:val="000000"/>
      <w:sz w:val="20"/>
      <w:szCs w:val="20"/>
      <w:lang w:eastAsia="zh-CN"/>
    </w:rPr>
  </w:style>
  <w:style w:type="character" w:customStyle="1" w:styleId="afd">
    <w:name w:val="Цветовое выделение"/>
    <w:qFormat/>
    <w:rsid w:val="0085455C"/>
    <w:rPr>
      <w:b/>
      <w:bCs/>
      <w:color w:val="000080"/>
      <w:sz w:val="20"/>
      <w:szCs w:val="20"/>
    </w:rPr>
  </w:style>
  <w:style w:type="character" w:customStyle="1" w:styleId="afe">
    <w:name w:val="Гипертекстовая ссылка"/>
    <w:basedOn w:val="afd"/>
    <w:rsid w:val="0085455C"/>
    <w:rPr>
      <w:color w:val="008000"/>
      <w:u w:val="single"/>
    </w:rPr>
  </w:style>
  <w:style w:type="paragraph" w:customStyle="1" w:styleId="aff">
    <w:name w:val="Таблицы (моноширинный)"/>
    <w:basedOn w:val="a"/>
    <w:next w:val="a"/>
    <w:rsid w:val="0085455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61">
    <w:name w:val="Заголовок 61"/>
    <w:basedOn w:val="1c"/>
    <w:next w:val="1c"/>
    <w:rsid w:val="0085455C"/>
    <w:pPr>
      <w:keepNext/>
      <w:widowControl/>
      <w:suppressAutoHyphens w:val="0"/>
      <w:autoSpaceDE/>
      <w:jc w:val="center"/>
      <w:outlineLvl w:val="5"/>
    </w:pPr>
    <w:rPr>
      <w:rFonts w:eastAsia="Times New Roman"/>
      <w:b/>
      <w:bCs/>
      <w:sz w:val="36"/>
      <w:szCs w:val="36"/>
      <w:lang w:eastAsia="ru-RU"/>
    </w:rPr>
  </w:style>
  <w:style w:type="character" w:customStyle="1" w:styleId="blk">
    <w:name w:val="blk"/>
    <w:basedOn w:val="a0"/>
    <w:rsid w:val="0085455C"/>
  </w:style>
  <w:style w:type="paragraph" w:styleId="aff0">
    <w:name w:val="No Spacing"/>
    <w:link w:val="aff1"/>
    <w:uiPriority w:val="1"/>
    <w:qFormat/>
    <w:rsid w:val="0085455C"/>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rsid w:val="0085455C"/>
    <w:rPr>
      <w:rFonts w:ascii="Calibri" w:eastAsia="Times New Roman" w:hAnsi="Calibri" w:cs="Times New Roman"/>
      <w:lang w:eastAsia="zh-CN"/>
    </w:rPr>
  </w:style>
  <w:style w:type="character" w:customStyle="1" w:styleId="FontStyle13">
    <w:name w:val="Font Style13"/>
    <w:basedOn w:val="a0"/>
    <w:rsid w:val="0085455C"/>
    <w:rPr>
      <w:rFonts w:ascii="Times New Roman" w:hAnsi="Times New Roman" w:cs="Times New Roman"/>
      <w:b/>
      <w:bCs/>
      <w:sz w:val="20"/>
      <w:szCs w:val="20"/>
    </w:rPr>
  </w:style>
  <w:style w:type="character" w:customStyle="1" w:styleId="FontStyle12">
    <w:name w:val="Font Style12"/>
    <w:rsid w:val="0085455C"/>
    <w:rPr>
      <w:rFonts w:ascii="Times New Roman" w:hAnsi="Times New Roman" w:cs="Times New Roman"/>
      <w:sz w:val="22"/>
      <w:szCs w:val="22"/>
    </w:rPr>
  </w:style>
  <w:style w:type="paragraph" w:customStyle="1" w:styleId="s1">
    <w:name w:val="s_1"/>
    <w:basedOn w:val="a"/>
    <w:rsid w:val="00854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455C"/>
  </w:style>
  <w:style w:type="character" w:customStyle="1" w:styleId="FontStyle15">
    <w:name w:val="Font Style15"/>
    <w:rsid w:val="0085455C"/>
    <w:rPr>
      <w:rFonts w:ascii="Times New Roman" w:hAnsi="Times New Roman" w:cs="Times New Roman"/>
      <w:sz w:val="24"/>
      <w:szCs w:val="24"/>
    </w:rPr>
  </w:style>
  <w:style w:type="paragraph" w:customStyle="1" w:styleId="ConsPlusCell">
    <w:name w:val="ConsPlusCell"/>
    <w:rsid w:val="0085455C"/>
    <w:pPr>
      <w:widowControl w:val="0"/>
      <w:suppressAutoHyphens/>
      <w:autoSpaceDE w:val="0"/>
      <w:spacing w:after="0" w:line="240" w:lineRule="auto"/>
    </w:pPr>
    <w:rPr>
      <w:rFonts w:ascii="Calibri" w:eastAsia="Times New Roman" w:hAnsi="Calibri" w:cs="Calibri"/>
      <w:kern w:val="1"/>
      <w:lang w:eastAsia="zh-CN"/>
    </w:rPr>
  </w:style>
  <w:style w:type="character" w:customStyle="1" w:styleId="FontStyle11">
    <w:name w:val="Font Style11"/>
    <w:basedOn w:val="a0"/>
    <w:uiPriority w:val="99"/>
    <w:rsid w:val="0085455C"/>
    <w:rPr>
      <w:rFonts w:ascii="Times New Roman" w:hAnsi="Times New Roman" w:cs="Times New Roman"/>
      <w:b/>
      <w:bCs/>
      <w:sz w:val="22"/>
      <w:szCs w:val="22"/>
    </w:rPr>
  </w:style>
  <w:style w:type="paragraph" w:customStyle="1" w:styleId="Style7">
    <w:name w:val="Style7"/>
    <w:basedOn w:val="a"/>
    <w:rsid w:val="0085455C"/>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DocList">
    <w:name w:val="ConsPlusDocList"/>
    <w:next w:val="a"/>
    <w:rsid w:val="0085455C"/>
    <w:pPr>
      <w:widowControl w:val="0"/>
      <w:suppressAutoHyphens/>
      <w:spacing w:after="0" w:line="240" w:lineRule="auto"/>
    </w:pPr>
    <w:rPr>
      <w:rFonts w:ascii="Arial" w:eastAsia="Arial" w:hAnsi="Arial" w:cs="Arial"/>
      <w:sz w:val="20"/>
      <w:szCs w:val="20"/>
      <w:lang w:eastAsia="hi-IN" w:bidi="hi-IN"/>
    </w:rPr>
  </w:style>
  <w:style w:type="paragraph" w:customStyle="1" w:styleId="1f">
    <w:name w:val="Текст1"/>
    <w:basedOn w:val="a"/>
    <w:qFormat/>
    <w:rsid w:val="0085455C"/>
    <w:pPr>
      <w:widowControl w:val="0"/>
      <w:autoSpaceDE w:val="0"/>
      <w:spacing w:after="0" w:line="240" w:lineRule="auto"/>
    </w:pPr>
    <w:rPr>
      <w:rFonts w:ascii="Courier New" w:eastAsia="Times New Roman" w:hAnsi="Courier New" w:cs="Courier New"/>
      <w:sz w:val="20"/>
      <w:szCs w:val="20"/>
      <w:lang w:eastAsia="ar-SA"/>
    </w:rPr>
  </w:style>
  <w:style w:type="paragraph" w:customStyle="1" w:styleId="Style2">
    <w:name w:val="Style2"/>
    <w:basedOn w:val="a"/>
    <w:rsid w:val="008545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8545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f2">
    <w:name w:val="Основной текст_"/>
    <w:basedOn w:val="a0"/>
    <w:link w:val="1f0"/>
    <w:uiPriority w:val="99"/>
    <w:locked/>
    <w:rsid w:val="0085455C"/>
    <w:rPr>
      <w:spacing w:val="2"/>
      <w:sz w:val="25"/>
      <w:szCs w:val="25"/>
    </w:rPr>
  </w:style>
  <w:style w:type="paragraph" w:customStyle="1" w:styleId="1f0">
    <w:name w:val="Основной текст1"/>
    <w:basedOn w:val="a"/>
    <w:link w:val="aff2"/>
    <w:uiPriority w:val="99"/>
    <w:rsid w:val="0085455C"/>
    <w:pPr>
      <w:widowControl w:val="0"/>
      <w:spacing w:after="0" w:line="322" w:lineRule="exact"/>
      <w:jc w:val="both"/>
    </w:pPr>
    <w:rPr>
      <w:spacing w:val="2"/>
      <w:sz w:val="25"/>
      <w:szCs w:val="25"/>
    </w:rPr>
  </w:style>
  <w:style w:type="character" w:styleId="aff3">
    <w:name w:val="Strong"/>
    <w:basedOn w:val="a0"/>
    <w:qFormat/>
    <w:rsid w:val="0085455C"/>
    <w:rPr>
      <w:b/>
      <w:bCs/>
    </w:rPr>
  </w:style>
  <w:style w:type="paragraph" w:styleId="aff4">
    <w:name w:val="Title"/>
    <w:basedOn w:val="a"/>
    <w:link w:val="aff5"/>
    <w:qFormat/>
    <w:rsid w:val="0085455C"/>
    <w:pPr>
      <w:spacing w:after="0" w:line="240" w:lineRule="auto"/>
      <w:jc w:val="center"/>
    </w:pPr>
    <w:rPr>
      <w:rFonts w:ascii="Times New Roman" w:eastAsia="Times New Roman" w:hAnsi="Times New Roman" w:cs="Gautami"/>
      <w:sz w:val="28"/>
      <w:szCs w:val="28"/>
      <w:lang w:bidi="te-IN"/>
    </w:rPr>
  </w:style>
  <w:style w:type="character" w:customStyle="1" w:styleId="aff5">
    <w:name w:val="Название Знак"/>
    <w:basedOn w:val="a0"/>
    <w:link w:val="aff4"/>
    <w:rsid w:val="0085455C"/>
    <w:rPr>
      <w:rFonts w:ascii="Times New Roman" w:eastAsia="Times New Roman" w:hAnsi="Times New Roman" w:cs="Gautami"/>
      <w:sz w:val="28"/>
      <w:szCs w:val="28"/>
      <w:lang w:bidi="te-IN"/>
    </w:rPr>
  </w:style>
  <w:style w:type="paragraph" w:customStyle="1" w:styleId="BlockQuotation">
    <w:name w:val="Block Quotation"/>
    <w:basedOn w:val="a"/>
    <w:uiPriority w:val="99"/>
    <w:rsid w:val="00361A7D"/>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Default">
    <w:name w:val="Default"/>
    <w:rsid w:val="00361A7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2a">
    <w:name w:val="Body Text Indent 2"/>
    <w:basedOn w:val="a"/>
    <w:link w:val="2b"/>
    <w:rsid w:val="00361A7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361A7D"/>
    <w:rPr>
      <w:rFonts w:ascii="Times New Roman" w:eastAsia="Times New Roman" w:hAnsi="Times New Roman" w:cs="Times New Roman"/>
      <w:sz w:val="24"/>
      <w:szCs w:val="24"/>
    </w:rPr>
  </w:style>
  <w:style w:type="paragraph" w:styleId="35">
    <w:name w:val="Body Text 3"/>
    <w:basedOn w:val="a"/>
    <w:link w:val="311"/>
    <w:rsid w:val="00361A7D"/>
    <w:pPr>
      <w:spacing w:after="120" w:line="240" w:lineRule="auto"/>
    </w:pPr>
    <w:rPr>
      <w:rFonts w:ascii="Times New Roman" w:eastAsia="Times New Roman" w:hAnsi="Times New Roman" w:cs="Times New Roman"/>
      <w:sz w:val="16"/>
      <w:szCs w:val="16"/>
      <w:lang w:val="en-US" w:eastAsia="en-US"/>
    </w:rPr>
  </w:style>
  <w:style w:type="character" w:customStyle="1" w:styleId="311">
    <w:name w:val="Основной текст 3 Знак1"/>
    <w:basedOn w:val="a0"/>
    <w:link w:val="35"/>
    <w:rsid w:val="00361A7D"/>
    <w:rPr>
      <w:rFonts w:ascii="Times New Roman" w:eastAsia="Times New Roman" w:hAnsi="Times New Roman" w:cs="Times New Roman"/>
      <w:sz w:val="16"/>
      <w:szCs w:val="16"/>
      <w:lang w:val="en-US" w:eastAsia="en-US"/>
    </w:rPr>
  </w:style>
  <w:style w:type="character" w:customStyle="1" w:styleId="36">
    <w:name w:val="Знак Знак3"/>
    <w:basedOn w:val="a0"/>
    <w:locked/>
    <w:rsid w:val="00361A7D"/>
    <w:rPr>
      <w:sz w:val="16"/>
      <w:szCs w:val="16"/>
      <w:lang w:val="en-US" w:eastAsia="en-US" w:bidi="ar-SA"/>
    </w:rPr>
  </w:style>
  <w:style w:type="character" w:customStyle="1" w:styleId="71">
    <w:name w:val="Знак Знак7"/>
    <w:basedOn w:val="a0"/>
    <w:locked/>
    <w:rsid w:val="00361A7D"/>
    <w:rPr>
      <w:b/>
      <w:bCs/>
      <w:sz w:val="22"/>
      <w:szCs w:val="22"/>
      <w:lang w:val="en-US" w:eastAsia="ar-SA" w:bidi="ar-SA"/>
    </w:rPr>
  </w:style>
  <w:style w:type="character" w:customStyle="1" w:styleId="62">
    <w:name w:val="Знак Знак6"/>
    <w:basedOn w:val="a0"/>
    <w:locked/>
    <w:rsid w:val="00361A7D"/>
    <w:rPr>
      <w:b/>
      <w:bCs w:val="0"/>
      <w:sz w:val="24"/>
      <w:lang w:val="ru-RU" w:eastAsia="ar-SA" w:bidi="ar-SA"/>
    </w:rPr>
  </w:style>
  <w:style w:type="character" w:customStyle="1" w:styleId="2c">
    <w:name w:val="Знак Знак2"/>
    <w:basedOn w:val="a0"/>
    <w:locked/>
    <w:rsid w:val="00361A7D"/>
    <w:rPr>
      <w:lang w:val="ru-RU" w:eastAsia="ar-SA" w:bidi="ar-SA"/>
    </w:rPr>
  </w:style>
  <w:style w:type="character" w:customStyle="1" w:styleId="41">
    <w:name w:val="Знак Знак4"/>
    <w:basedOn w:val="a0"/>
    <w:locked/>
    <w:rsid w:val="00361A7D"/>
    <w:rPr>
      <w:rFonts w:ascii="Arial" w:hAnsi="Arial" w:cs="Arial" w:hint="default"/>
      <w:sz w:val="22"/>
      <w:szCs w:val="22"/>
      <w:lang w:val="en-US" w:eastAsia="ar-SA" w:bidi="ar-SA"/>
    </w:rPr>
  </w:style>
  <w:style w:type="paragraph" w:customStyle="1" w:styleId="42">
    <w:name w:val="Название4"/>
    <w:basedOn w:val="a"/>
    <w:rsid w:val="00361A7D"/>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43">
    <w:name w:val="Указатель4"/>
    <w:basedOn w:val="a"/>
    <w:rsid w:val="00361A7D"/>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msonormalcxspmiddle">
    <w:name w:val="msonormalcxspmiddle"/>
    <w:basedOn w:val="a"/>
    <w:rsid w:val="0036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0">
    <w:name w:val="Знак Знак12"/>
    <w:basedOn w:val="a0"/>
    <w:locked/>
    <w:rsid w:val="00361A7D"/>
    <w:rPr>
      <w:sz w:val="24"/>
      <w:szCs w:val="24"/>
      <w:lang w:val="ru-RU" w:eastAsia="ar-SA" w:bidi="ar-SA"/>
    </w:rPr>
  </w:style>
  <w:style w:type="character" w:customStyle="1" w:styleId="110">
    <w:name w:val="Знак Знак11"/>
    <w:basedOn w:val="a0"/>
    <w:locked/>
    <w:rsid w:val="00361A7D"/>
    <w:rPr>
      <w:rFonts w:ascii="Arial" w:hAnsi="Arial" w:cs="Arial" w:hint="default"/>
      <w:sz w:val="22"/>
      <w:szCs w:val="22"/>
      <w:lang w:val="ru-RU" w:eastAsia="ar-SA" w:bidi="ar-SA"/>
    </w:rPr>
  </w:style>
  <w:style w:type="character" w:customStyle="1" w:styleId="100">
    <w:name w:val="Знак Знак10"/>
    <w:basedOn w:val="a0"/>
    <w:locked/>
    <w:rsid w:val="00361A7D"/>
    <w:rPr>
      <w:rFonts w:ascii="Arial" w:hAnsi="Arial" w:cs="Arial" w:hint="default"/>
      <w:b/>
      <w:bCs/>
      <w:sz w:val="26"/>
      <w:szCs w:val="26"/>
      <w:lang w:val="en-US" w:eastAsia="ar-SA" w:bidi="ar-SA"/>
    </w:rPr>
  </w:style>
  <w:style w:type="character" w:customStyle="1" w:styleId="91">
    <w:name w:val="Знак Знак9"/>
    <w:basedOn w:val="a0"/>
    <w:locked/>
    <w:rsid w:val="00361A7D"/>
    <w:rPr>
      <w:b/>
      <w:bCs/>
      <w:sz w:val="24"/>
      <w:szCs w:val="24"/>
      <w:lang w:val="ru-RU" w:eastAsia="ar-SA" w:bidi="ar-SA"/>
    </w:rPr>
  </w:style>
  <w:style w:type="character" w:customStyle="1" w:styleId="44">
    <w:name w:val="Основной шрифт абзаца4"/>
    <w:rsid w:val="00361A7D"/>
  </w:style>
  <w:style w:type="paragraph" w:styleId="aff6">
    <w:name w:val="Block Text"/>
    <w:basedOn w:val="a"/>
    <w:rsid w:val="00361A7D"/>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ConsNonformat">
    <w:name w:val="ConsNonformat"/>
    <w:uiPriority w:val="99"/>
    <w:rsid w:val="00361A7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d">
    <w:name w:val="Обычный2"/>
    <w:basedOn w:val="a"/>
    <w:rsid w:val="00361A7D"/>
    <w:pPr>
      <w:widowControl w:val="0"/>
      <w:suppressAutoHyphens/>
      <w:autoSpaceDE w:val="0"/>
      <w:spacing w:after="0" w:line="240" w:lineRule="auto"/>
    </w:pPr>
    <w:rPr>
      <w:rFonts w:ascii="Times New Roman" w:eastAsia="Tahoma" w:hAnsi="Times New Roman" w:cs="Times New Roman"/>
      <w:sz w:val="24"/>
      <w:szCs w:val="20"/>
    </w:rPr>
  </w:style>
  <w:style w:type="paragraph" w:customStyle="1" w:styleId="2e">
    <w:name w:val="Без интервала2"/>
    <w:rsid w:val="00361A7D"/>
    <w:pPr>
      <w:spacing w:after="0" w:line="240" w:lineRule="auto"/>
      <w:ind w:firstLine="539"/>
      <w:jc w:val="both"/>
    </w:pPr>
    <w:rPr>
      <w:rFonts w:ascii="Calibri" w:eastAsia="Times New Roman" w:hAnsi="Calibri" w:cs="Times New Roman"/>
      <w:lang w:eastAsia="en-US"/>
    </w:rPr>
  </w:style>
  <w:style w:type="table" w:customStyle="1" w:styleId="1f1">
    <w:name w:val="Стиль таблицы1"/>
    <w:basedOn w:val="a1"/>
    <w:rsid w:val="00361A7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f7">
    <w:name w:val="Plain Text"/>
    <w:basedOn w:val="a"/>
    <w:link w:val="aff8"/>
    <w:rsid w:val="00361A7D"/>
    <w:pPr>
      <w:spacing w:after="0" w:line="240" w:lineRule="auto"/>
    </w:pPr>
    <w:rPr>
      <w:rFonts w:ascii="Courier New" w:eastAsia="Times New Roman" w:hAnsi="Courier New" w:cs="Courier New"/>
      <w:sz w:val="20"/>
      <w:szCs w:val="20"/>
    </w:rPr>
  </w:style>
  <w:style w:type="character" w:customStyle="1" w:styleId="aff8">
    <w:name w:val="Текст Знак"/>
    <w:basedOn w:val="a0"/>
    <w:link w:val="aff7"/>
    <w:rsid w:val="00361A7D"/>
    <w:rPr>
      <w:rFonts w:ascii="Courier New" w:eastAsia="Times New Roman" w:hAnsi="Courier New" w:cs="Courier New"/>
      <w:sz w:val="20"/>
      <w:szCs w:val="20"/>
    </w:rPr>
  </w:style>
  <w:style w:type="paragraph" w:customStyle="1" w:styleId="Heading">
    <w:name w:val="Heading"/>
    <w:rsid w:val="00361A7D"/>
    <w:pPr>
      <w:widowControl w:val="0"/>
      <w:tabs>
        <w:tab w:val="left" w:pos="6280"/>
      </w:tabs>
      <w:autoSpaceDE w:val="0"/>
      <w:autoSpaceDN w:val="0"/>
      <w:adjustRightInd w:val="0"/>
      <w:spacing w:after="0" w:line="240" w:lineRule="auto"/>
    </w:pPr>
    <w:rPr>
      <w:rFonts w:ascii="Arial" w:eastAsia="Calibri" w:hAnsi="Arial" w:cs="Arial"/>
      <w:color w:val="000000"/>
      <w:sz w:val="28"/>
      <w:szCs w:val="28"/>
    </w:rPr>
  </w:style>
  <w:style w:type="paragraph" w:customStyle="1" w:styleId="620">
    <w:name w:val="Заголовок 62"/>
    <w:basedOn w:val="2d"/>
    <w:next w:val="2d"/>
    <w:rsid w:val="00361A7D"/>
    <w:pPr>
      <w:keepNext/>
      <w:widowControl/>
      <w:suppressAutoHyphens w:val="0"/>
      <w:autoSpaceDE/>
      <w:jc w:val="center"/>
      <w:outlineLvl w:val="5"/>
    </w:pPr>
    <w:rPr>
      <w:rFonts w:eastAsia="Times New Roman"/>
      <w:b/>
      <w:bCs/>
      <w:sz w:val="36"/>
      <w:szCs w:val="36"/>
    </w:rPr>
  </w:style>
  <w:style w:type="character" w:styleId="aff9">
    <w:name w:val="line number"/>
    <w:basedOn w:val="a0"/>
    <w:rsid w:val="00361A7D"/>
  </w:style>
  <w:style w:type="paragraph" w:customStyle="1" w:styleId="affa">
    <w:name w:val="Текст в заданном формате"/>
    <w:basedOn w:val="a"/>
    <w:rsid w:val="00361A7D"/>
    <w:pPr>
      <w:suppressAutoHyphens/>
      <w:spacing w:after="0" w:line="240" w:lineRule="auto"/>
    </w:pPr>
    <w:rPr>
      <w:rFonts w:ascii="Courier New" w:eastAsia="Courier New" w:hAnsi="Courier New" w:cs="Courier New"/>
      <w:sz w:val="20"/>
      <w:szCs w:val="20"/>
      <w:lang w:eastAsia="ar-SA"/>
    </w:rPr>
  </w:style>
  <w:style w:type="paragraph" w:customStyle="1" w:styleId="37">
    <w:name w:val="Обычный3"/>
    <w:basedOn w:val="a"/>
    <w:rsid w:val="00361A7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8">
    <w:name w:val="Без интервала3"/>
    <w:rsid w:val="00361A7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7"/>
    <w:next w:val="37"/>
    <w:rsid w:val="00361A7D"/>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361A7D"/>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rPr>
  </w:style>
  <w:style w:type="paragraph" w:customStyle="1" w:styleId="Style4">
    <w:name w:val="Style4"/>
    <w:basedOn w:val="a"/>
    <w:uiPriority w:val="99"/>
    <w:rsid w:val="00361A7D"/>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rPr>
  </w:style>
  <w:style w:type="character" w:customStyle="1" w:styleId="FontStyle25">
    <w:name w:val="Font Style25"/>
    <w:basedOn w:val="a0"/>
    <w:rsid w:val="00361A7D"/>
    <w:rPr>
      <w:rFonts w:ascii="Times New Roman" w:hAnsi="Times New Roman" w:cs="Times New Roman"/>
      <w:spacing w:val="-10"/>
      <w:sz w:val="38"/>
      <w:szCs w:val="38"/>
    </w:rPr>
  </w:style>
  <w:style w:type="paragraph" w:customStyle="1" w:styleId="affb">
    <w:name w:val="Стиль"/>
    <w:rsid w:val="00361A7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5">
    <w:name w:val="Style5"/>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61A7D"/>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8">
    <w:name w:val="Style8"/>
    <w:basedOn w:val="a"/>
    <w:rsid w:val="00361A7D"/>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character" w:customStyle="1" w:styleId="FontStyle17">
    <w:name w:val="Font Style17"/>
    <w:basedOn w:val="a0"/>
    <w:rsid w:val="00361A7D"/>
    <w:rPr>
      <w:rFonts w:ascii="Microsoft Sans Serif" w:hAnsi="Microsoft Sans Serif" w:cs="Microsoft Sans Serif"/>
      <w:sz w:val="16"/>
      <w:szCs w:val="16"/>
    </w:rPr>
  </w:style>
  <w:style w:type="character" w:customStyle="1" w:styleId="FontStyle14">
    <w:name w:val="Font Style14"/>
    <w:basedOn w:val="a0"/>
    <w:rsid w:val="00361A7D"/>
    <w:rPr>
      <w:rFonts w:ascii="Times New Roman" w:hAnsi="Times New Roman" w:cs="Times New Roman"/>
      <w:spacing w:val="20"/>
      <w:sz w:val="20"/>
      <w:szCs w:val="20"/>
    </w:rPr>
  </w:style>
  <w:style w:type="numbering" w:styleId="111111">
    <w:name w:val="Outline List 2"/>
    <w:basedOn w:val="a2"/>
    <w:rsid w:val="00361A7D"/>
    <w:pPr>
      <w:numPr>
        <w:numId w:val="24"/>
      </w:numPr>
    </w:pPr>
  </w:style>
  <w:style w:type="paragraph" w:styleId="39">
    <w:name w:val="Body Text Indent 3"/>
    <w:basedOn w:val="a"/>
    <w:link w:val="3a"/>
    <w:uiPriority w:val="99"/>
    <w:unhideWhenUsed/>
    <w:rsid w:val="00361A7D"/>
    <w:pPr>
      <w:widowControl w:val="0"/>
      <w:suppressAutoHyphens/>
      <w:autoSpaceDE w:val="0"/>
      <w:spacing w:after="120" w:line="240" w:lineRule="auto"/>
      <w:ind w:left="283"/>
    </w:pPr>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0"/>
    <w:link w:val="39"/>
    <w:uiPriority w:val="99"/>
    <w:rsid w:val="00361A7D"/>
    <w:rPr>
      <w:rFonts w:ascii="Times New Roman" w:eastAsia="Times New Roman" w:hAnsi="Times New Roman" w:cs="Times New Roman"/>
      <w:sz w:val="16"/>
      <w:szCs w:val="16"/>
      <w:lang w:eastAsia="zh-CN"/>
    </w:rPr>
  </w:style>
  <w:style w:type="character" w:customStyle="1" w:styleId="130">
    <w:name w:val="Знак Знак13"/>
    <w:basedOn w:val="a0"/>
    <w:locked/>
    <w:rsid w:val="00361A7D"/>
    <w:rPr>
      <w:rFonts w:ascii="Arial" w:hAnsi="Arial" w:cs="Arial"/>
      <w:b/>
      <w:bCs/>
      <w:i/>
      <w:iCs/>
      <w:sz w:val="28"/>
      <w:szCs w:val="28"/>
      <w:lang w:val="ru-RU" w:eastAsia="zh-CN" w:bidi="ar-SA"/>
    </w:rPr>
  </w:style>
  <w:style w:type="character" w:customStyle="1" w:styleId="51">
    <w:name w:val="Знак Знак5"/>
    <w:basedOn w:val="a0"/>
    <w:locked/>
    <w:rsid w:val="00361A7D"/>
    <w:rPr>
      <w:lang w:val="ru-RU" w:eastAsia="zh-CN" w:bidi="ar-SA"/>
    </w:rPr>
  </w:style>
  <w:style w:type="character" w:customStyle="1" w:styleId="81">
    <w:name w:val="Знак Знак8"/>
    <w:basedOn w:val="a0"/>
    <w:locked/>
    <w:rsid w:val="00361A7D"/>
    <w:rPr>
      <w:color w:val="000000"/>
      <w:sz w:val="28"/>
      <w:szCs w:val="22"/>
      <w:lang w:val="ru-RU" w:eastAsia="zh-CN" w:bidi="ar-SA"/>
    </w:rPr>
  </w:style>
  <w:style w:type="numbering" w:customStyle="1" w:styleId="1f2">
    <w:name w:val="Нет списка1"/>
    <w:next w:val="a2"/>
    <w:uiPriority w:val="99"/>
    <w:semiHidden/>
    <w:unhideWhenUsed/>
    <w:rsid w:val="00361A7D"/>
  </w:style>
  <w:style w:type="character" w:customStyle="1" w:styleId="affc">
    <w:name w:val="Не вступил в силу"/>
    <w:basedOn w:val="afd"/>
    <w:rsid w:val="00361A7D"/>
    <w:rPr>
      <w:rFonts w:ascii="Times New Roman" w:hAnsi="Times New Roman" w:cs="Times New Roman"/>
      <w:bCs w:val="0"/>
      <w:color w:val="008080"/>
    </w:rPr>
  </w:style>
  <w:style w:type="character" w:styleId="affd">
    <w:name w:val="page number"/>
    <w:basedOn w:val="a0"/>
    <w:rsid w:val="00361A7D"/>
  </w:style>
  <w:style w:type="paragraph" w:customStyle="1" w:styleId="affe">
    <w:name w:val="Заголовок статьи"/>
    <w:basedOn w:val="a"/>
    <w:next w:val="a"/>
    <w:rsid w:val="00361A7D"/>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
    <w:name w:val="Нормальный (таблица)"/>
    <w:basedOn w:val="a"/>
    <w:next w:val="a"/>
    <w:rsid w:val="00361A7D"/>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45">
    <w:name w:val="Обычный4"/>
    <w:basedOn w:val="a"/>
    <w:rsid w:val="00361A7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46">
    <w:name w:val="Без интервала4"/>
    <w:rsid w:val="00361A7D"/>
    <w:pPr>
      <w:suppressAutoHyphens/>
      <w:spacing w:after="0" w:line="240" w:lineRule="auto"/>
      <w:ind w:firstLine="539"/>
      <w:jc w:val="both"/>
    </w:pPr>
    <w:rPr>
      <w:rFonts w:ascii="Calibri" w:eastAsia="Times New Roman" w:hAnsi="Calibri" w:cs="Calibri"/>
      <w:lang w:eastAsia="zh-CN"/>
    </w:rPr>
  </w:style>
  <w:style w:type="paragraph" w:customStyle="1" w:styleId="64">
    <w:name w:val="Заголовок 64"/>
    <w:basedOn w:val="45"/>
    <w:next w:val="45"/>
    <w:rsid w:val="00361A7D"/>
  </w:style>
  <w:style w:type="character" w:customStyle="1" w:styleId="2f">
    <w:name w:val="Основной текст (2)_"/>
    <w:basedOn w:val="a0"/>
    <w:link w:val="2f0"/>
    <w:locked/>
    <w:rsid w:val="00361A7D"/>
    <w:rPr>
      <w:sz w:val="26"/>
      <w:szCs w:val="26"/>
      <w:shd w:val="clear" w:color="auto" w:fill="FFFFFF"/>
    </w:rPr>
  </w:style>
  <w:style w:type="paragraph" w:customStyle="1" w:styleId="2f0">
    <w:name w:val="Основной текст (2)"/>
    <w:basedOn w:val="a"/>
    <w:link w:val="2f"/>
    <w:rsid w:val="00361A7D"/>
    <w:pPr>
      <w:shd w:val="clear" w:color="auto" w:fill="FFFFFF"/>
      <w:spacing w:before="900" w:after="0" w:line="240" w:lineRule="atLeast"/>
    </w:pPr>
    <w:rPr>
      <w:sz w:val="26"/>
      <w:szCs w:val="26"/>
    </w:rPr>
  </w:style>
  <w:style w:type="paragraph" w:customStyle="1" w:styleId="CharChar4">
    <w:name w:val="Char Char4 Знак Знак Знак"/>
    <w:basedOn w:val="a"/>
    <w:rsid w:val="00361A7D"/>
    <w:pPr>
      <w:spacing w:after="160" w:line="240" w:lineRule="exact"/>
    </w:pPr>
    <w:rPr>
      <w:rFonts w:ascii="Verdana" w:eastAsia="Times New Roman" w:hAnsi="Verdana" w:cs="Times New Roman"/>
      <w:sz w:val="20"/>
      <w:szCs w:val="20"/>
      <w:lang w:val="en-US" w:eastAsia="en-US"/>
    </w:rPr>
  </w:style>
  <w:style w:type="paragraph" w:customStyle="1" w:styleId="52">
    <w:name w:val="Обычный5"/>
    <w:basedOn w:val="a"/>
    <w:rsid w:val="00361A7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53">
    <w:name w:val="Без интервала5"/>
    <w:rsid w:val="00361A7D"/>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361A7D"/>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36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361A7D"/>
    <w:rPr>
      <w:rFonts w:ascii="Courier New" w:eastAsia="Times New Roman" w:hAnsi="Courier New" w:cs="Courier New"/>
      <w:sz w:val="20"/>
      <w:szCs w:val="20"/>
      <w:lang w:eastAsia="ar-SA"/>
    </w:rPr>
  </w:style>
  <w:style w:type="paragraph" w:customStyle="1" w:styleId="tekstvpr">
    <w:name w:val="tekstvpr"/>
    <w:basedOn w:val="a"/>
    <w:rsid w:val="00361A7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66">
    <w:name w:val="Без интервала6"/>
    <w:rsid w:val="00361A7D"/>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361A7D"/>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11">
    <w:name w:val="Style11"/>
    <w:basedOn w:val="a"/>
    <w:rsid w:val="00361A7D"/>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2">
    <w:name w:val="Style12"/>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361A7D"/>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7">
    <w:name w:val="Style17"/>
    <w:basedOn w:val="a"/>
    <w:rsid w:val="00361A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361A7D"/>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361A7D"/>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361A7D"/>
    <w:rPr>
      <w:rFonts w:ascii="Times New Roman" w:hAnsi="Times New Roman" w:cs="Times New Roman"/>
      <w:b/>
      <w:bCs/>
      <w:sz w:val="24"/>
      <w:szCs w:val="24"/>
    </w:rPr>
  </w:style>
  <w:style w:type="character" w:customStyle="1" w:styleId="FontStyle22">
    <w:name w:val="Font Style22"/>
    <w:basedOn w:val="a0"/>
    <w:rsid w:val="00361A7D"/>
    <w:rPr>
      <w:rFonts w:ascii="Times New Roman" w:hAnsi="Times New Roman" w:cs="Times New Roman"/>
      <w:sz w:val="24"/>
      <w:szCs w:val="24"/>
    </w:rPr>
  </w:style>
  <w:style w:type="character" w:customStyle="1" w:styleId="FontStyle23">
    <w:name w:val="Font Style23"/>
    <w:basedOn w:val="a0"/>
    <w:rsid w:val="00361A7D"/>
    <w:rPr>
      <w:rFonts w:ascii="Times New Roman" w:hAnsi="Times New Roman" w:cs="Times New Roman"/>
      <w:b/>
      <w:bCs/>
      <w:sz w:val="18"/>
      <w:szCs w:val="18"/>
    </w:rPr>
  </w:style>
  <w:style w:type="character" w:customStyle="1" w:styleId="FontStyle24">
    <w:name w:val="Font Style24"/>
    <w:basedOn w:val="a0"/>
    <w:rsid w:val="00361A7D"/>
    <w:rPr>
      <w:rFonts w:ascii="Times New Roman" w:hAnsi="Times New Roman" w:cs="Times New Roman"/>
      <w:b/>
      <w:bCs/>
      <w:sz w:val="18"/>
      <w:szCs w:val="18"/>
    </w:rPr>
  </w:style>
  <w:style w:type="character" w:customStyle="1" w:styleId="FontStyle26">
    <w:name w:val="Font Style26"/>
    <w:basedOn w:val="a0"/>
    <w:rsid w:val="00361A7D"/>
    <w:rPr>
      <w:rFonts w:ascii="Times New Roman" w:hAnsi="Times New Roman" w:cs="Times New Roman"/>
      <w:b/>
      <w:bCs/>
      <w:sz w:val="16"/>
      <w:szCs w:val="16"/>
    </w:rPr>
  </w:style>
  <w:style w:type="character" w:customStyle="1" w:styleId="FontStyle27">
    <w:name w:val="Font Style27"/>
    <w:basedOn w:val="a0"/>
    <w:rsid w:val="00361A7D"/>
    <w:rPr>
      <w:rFonts w:ascii="Times New Roman" w:hAnsi="Times New Roman" w:cs="Times New Roman"/>
      <w:sz w:val="26"/>
      <w:szCs w:val="26"/>
    </w:rPr>
  </w:style>
  <w:style w:type="character" w:customStyle="1" w:styleId="FontStyle28">
    <w:name w:val="Font Style28"/>
    <w:basedOn w:val="a0"/>
    <w:rsid w:val="00361A7D"/>
    <w:rPr>
      <w:rFonts w:ascii="Garamond" w:hAnsi="Garamond" w:cs="Garamond"/>
      <w:sz w:val="28"/>
      <w:szCs w:val="28"/>
    </w:rPr>
  </w:style>
  <w:style w:type="paragraph" w:styleId="afff0">
    <w:name w:val="endnote text"/>
    <w:basedOn w:val="a"/>
    <w:link w:val="afff1"/>
    <w:rsid w:val="00361A7D"/>
    <w:pPr>
      <w:autoSpaceDE w:val="0"/>
      <w:autoSpaceDN w:val="0"/>
      <w:spacing w:after="0" w:line="240" w:lineRule="auto"/>
    </w:pPr>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361A7D"/>
    <w:rPr>
      <w:rFonts w:ascii="Times New Roman" w:eastAsia="Times New Roman" w:hAnsi="Times New Roman" w:cs="Times New Roman"/>
      <w:sz w:val="20"/>
      <w:szCs w:val="20"/>
    </w:rPr>
  </w:style>
  <w:style w:type="character" w:styleId="afff2">
    <w:name w:val="endnote reference"/>
    <w:rsid w:val="00361A7D"/>
    <w:rPr>
      <w:rFonts w:cs="Times New Roman"/>
      <w:vertAlign w:val="superscript"/>
    </w:rPr>
  </w:style>
  <w:style w:type="paragraph" w:styleId="afff3">
    <w:name w:val="footnote text"/>
    <w:basedOn w:val="a"/>
    <w:link w:val="afff4"/>
    <w:uiPriority w:val="99"/>
    <w:rsid w:val="00361A7D"/>
    <w:pPr>
      <w:autoSpaceDE w:val="0"/>
      <w:autoSpaceDN w:val="0"/>
      <w:spacing w:after="0" w:line="240" w:lineRule="auto"/>
    </w:pPr>
    <w:rPr>
      <w:rFonts w:ascii="Times New Roman" w:eastAsia="Times New Roman" w:hAnsi="Times New Roman" w:cs="Times New Roman"/>
      <w:sz w:val="20"/>
      <w:szCs w:val="20"/>
    </w:rPr>
  </w:style>
  <w:style w:type="character" w:customStyle="1" w:styleId="afff4">
    <w:name w:val="Текст сноски Знак"/>
    <w:basedOn w:val="a0"/>
    <w:link w:val="afff3"/>
    <w:uiPriority w:val="99"/>
    <w:rsid w:val="00361A7D"/>
    <w:rPr>
      <w:rFonts w:ascii="Times New Roman" w:eastAsia="Times New Roman" w:hAnsi="Times New Roman" w:cs="Times New Roman"/>
      <w:sz w:val="20"/>
      <w:szCs w:val="20"/>
    </w:rPr>
  </w:style>
  <w:style w:type="character" w:styleId="afff5">
    <w:name w:val="footnote reference"/>
    <w:uiPriority w:val="99"/>
    <w:rsid w:val="00361A7D"/>
    <w:rPr>
      <w:rFonts w:cs="Times New Roman"/>
      <w:vertAlign w:val="superscript"/>
    </w:rPr>
  </w:style>
  <w:style w:type="paragraph" w:customStyle="1" w:styleId="72">
    <w:name w:val="Без интервала7"/>
    <w:rsid w:val="00361A7D"/>
    <w:pPr>
      <w:suppressAutoHyphens/>
      <w:spacing w:after="0" w:line="240" w:lineRule="auto"/>
      <w:ind w:firstLine="539"/>
      <w:jc w:val="both"/>
    </w:pPr>
    <w:rPr>
      <w:rFonts w:ascii="Calibri" w:eastAsia="Times New Roman" w:hAnsi="Calibri" w:cs="Calibri"/>
      <w:lang w:eastAsia="zh-CN"/>
    </w:rPr>
  </w:style>
  <w:style w:type="paragraph" w:customStyle="1" w:styleId="1f3">
    <w:name w:val="Абзац списка1"/>
    <w:basedOn w:val="a"/>
    <w:rsid w:val="00361A7D"/>
    <w:pPr>
      <w:spacing w:after="0"/>
      <w:ind w:left="720"/>
      <w:contextualSpacing/>
    </w:pPr>
    <w:rPr>
      <w:rFonts w:ascii="Times New Roman" w:eastAsia="Times New Roman" w:hAnsi="Times New Roman" w:cs="Times New Roman"/>
      <w:sz w:val="28"/>
      <w:szCs w:val="28"/>
      <w:lang w:eastAsia="en-US"/>
    </w:rPr>
  </w:style>
  <w:style w:type="character" w:customStyle="1" w:styleId="100pt">
    <w:name w:val="Основной текст (10) + Интервал 0 pt"/>
    <w:basedOn w:val="a0"/>
    <w:rsid w:val="00361A7D"/>
    <w:rPr>
      <w:rFonts w:ascii="Times New Roman" w:eastAsia="Times New Roman" w:hAnsi="Times New Roman" w:cs="Times New Roman"/>
      <w:b w:val="0"/>
      <w:bCs w:val="0"/>
      <w:i w:val="0"/>
      <w:iCs w:val="0"/>
      <w:caps w:val="0"/>
      <w:smallCaps w:val="0"/>
      <w:strike w:val="0"/>
      <w:dstrike w:val="0"/>
      <w:spacing w:val="0"/>
      <w:sz w:val="19"/>
      <w:szCs w:val="19"/>
      <w:u w:val="single"/>
    </w:rPr>
  </w:style>
  <w:style w:type="paragraph" w:customStyle="1" w:styleId="afff6">
    <w:name w:val="Содержание"/>
    <w:basedOn w:val="a"/>
    <w:next w:val="a"/>
    <w:rsid w:val="00361A7D"/>
    <w:pPr>
      <w:tabs>
        <w:tab w:val="left" w:pos="0"/>
      </w:tabs>
      <w:spacing w:before="840" w:after="1080" w:line="240" w:lineRule="auto"/>
      <w:jc w:val="both"/>
    </w:pPr>
    <w:rPr>
      <w:rFonts w:ascii="Arial" w:eastAsia="Times New Roman" w:hAnsi="Arial" w:cs="Times New Roman"/>
      <w:b/>
      <w:sz w:val="36"/>
      <w:szCs w:val="20"/>
    </w:rPr>
  </w:style>
  <w:style w:type="paragraph" w:customStyle="1" w:styleId="1f4">
    <w:name w:val="Обычный (веб)1"/>
    <w:basedOn w:val="a"/>
    <w:rsid w:val="00361A7D"/>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formattext">
    <w:name w:val="formattext"/>
    <w:basedOn w:val="a"/>
    <w:rsid w:val="0036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
    <w:name w:val="Обычный6"/>
    <w:basedOn w:val="a"/>
    <w:rsid w:val="00361A7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82">
    <w:name w:val="Без интервала8"/>
    <w:rsid w:val="00361A7D"/>
    <w:pPr>
      <w:suppressAutoHyphens/>
      <w:spacing w:after="0" w:line="240" w:lineRule="auto"/>
      <w:ind w:firstLine="539"/>
      <w:jc w:val="both"/>
    </w:pPr>
    <w:rPr>
      <w:rFonts w:ascii="Calibri" w:eastAsia="Times New Roman" w:hAnsi="Calibri" w:cs="Calibri"/>
      <w:lang w:eastAsia="zh-CN"/>
    </w:rPr>
  </w:style>
  <w:style w:type="paragraph" w:customStyle="1" w:styleId="660">
    <w:name w:val="Заголовок 66"/>
    <w:basedOn w:val="67"/>
    <w:next w:val="67"/>
    <w:rsid w:val="00361A7D"/>
    <w:pPr>
      <w:keepNext/>
      <w:widowControl/>
      <w:suppressAutoHyphens w:val="0"/>
      <w:autoSpaceDE/>
      <w:jc w:val="center"/>
      <w:outlineLvl w:val="5"/>
    </w:pPr>
    <w:rPr>
      <w:rFonts w:eastAsia="Times New Roman"/>
      <w:b/>
      <w:bCs/>
      <w:sz w:val="36"/>
      <w:szCs w:val="36"/>
      <w:lang w:eastAsia="ru-RU"/>
    </w:rPr>
  </w:style>
  <w:style w:type="paragraph" w:customStyle="1" w:styleId="c7e0e3eeebeee2eeea">
    <w:name w:val="Зc7аe0гe3оeeлebоeeвe2оeeкea"/>
    <w:basedOn w:val="a"/>
    <w:next w:val="cef1edeee2edeee9f2e5eaf1f2"/>
    <w:rsid w:val="00361A7D"/>
    <w:pPr>
      <w:keepNext/>
      <w:widowControl w:val="0"/>
      <w:suppressAutoHyphens/>
      <w:autoSpaceDE w:val="0"/>
      <w:autoSpaceDN w:val="0"/>
      <w:adjustRightInd w:val="0"/>
      <w:spacing w:before="240" w:after="120" w:line="240" w:lineRule="auto"/>
    </w:pPr>
    <w:rPr>
      <w:rFonts w:ascii="Liberation Sans" w:eastAsia="Times New Roman" w:hAnsi="Liberation Serif" w:cs="Liberation Sans"/>
      <w:color w:val="000000"/>
      <w:kern w:val="1"/>
      <w:sz w:val="28"/>
      <w:szCs w:val="28"/>
    </w:rPr>
  </w:style>
  <w:style w:type="paragraph" w:customStyle="1" w:styleId="cef1edeee2edeee9f2e5eaf1f2">
    <w:name w:val="Оceсf1нedоeeвe2нedоeeйe9 тf2еe5кeaсf1тf2"/>
    <w:basedOn w:val="a"/>
    <w:rsid w:val="00361A7D"/>
    <w:pPr>
      <w:widowControl w:val="0"/>
      <w:suppressAutoHyphens/>
      <w:autoSpaceDE w:val="0"/>
      <w:autoSpaceDN w:val="0"/>
      <w:adjustRightInd w:val="0"/>
      <w:spacing w:after="140"/>
    </w:pPr>
    <w:rPr>
      <w:rFonts w:ascii="Liberation Serif" w:eastAsia="Times New Roman" w:hAnsi="Liberation Serif" w:cs="Liberation Serif"/>
      <w:color w:val="000000"/>
      <w:kern w:val="1"/>
      <w:sz w:val="24"/>
      <w:szCs w:val="24"/>
    </w:rPr>
  </w:style>
  <w:style w:type="paragraph" w:customStyle="1" w:styleId="d1efe8f1eeea">
    <w:name w:val="Сd1пefиe8сf1оeeкea"/>
    <w:basedOn w:val="cef1edeee2edeee9f2e5eaf1f2"/>
    <w:rsid w:val="00361A7D"/>
  </w:style>
  <w:style w:type="paragraph" w:customStyle="1" w:styleId="cde0e7e2e0ede8e5">
    <w:name w:val="Нcdаe0зe7вe2аe0нedиe8еe5"/>
    <w:basedOn w:val="a"/>
    <w:rsid w:val="00361A7D"/>
    <w:pPr>
      <w:widowControl w:val="0"/>
      <w:suppressAutoHyphens/>
      <w:autoSpaceDE w:val="0"/>
      <w:autoSpaceDN w:val="0"/>
      <w:adjustRightInd w:val="0"/>
      <w:spacing w:before="120" w:after="120" w:line="240" w:lineRule="auto"/>
    </w:pPr>
    <w:rPr>
      <w:rFonts w:ascii="Liberation Serif" w:eastAsia="Times New Roman" w:hAnsi="Liberation Serif" w:cs="Liberation Serif"/>
      <w:i/>
      <w:iCs/>
      <w:color w:val="000000"/>
      <w:kern w:val="1"/>
      <w:sz w:val="24"/>
      <w:szCs w:val="24"/>
    </w:rPr>
  </w:style>
  <w:style w:type="paragraph" w:customStyle="1" w:styleId="d3eae0e7e0f2e5ebfc">
    <w:name w:val="Уd3кeaаe0зe7аe0тf2еe5лebьfc"/>
    <w:basedOn w:val="a"/>
    <w:rsid w:val="00361A7D"/>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1"/>
      <w:sz w:val="24"/>
      <w:szCs w:val="24"/>
    </w:rPr>
  </w:style>
  <w:style w:type="paragraph" w:customStyle="1" w:styleId="d1eee4e5f0e6e8eceee5f2e0e1ebe8f6fb">
    <w:name w:val="Сd1оeeдe4еe5рf0жe6иe8мecоeeеe5 тf2аe0бe1лebиe8цf6ыfb"/>
    <w:basedOn w:val="a"/>
    <w:rsid w:val="00361A7D"/>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1"/>
      <w:sz w:val="24"/>
      <w:szCs w:val="24"/>
      <w:lang w:bidi="hi-IN"/>
    </w:rPr>
  </w:style>
  <w:style w:type="paragraph" w:customStyle="1" w:styleId="c7e0e3eeebeee2eeeaf2e0e1ebe8f6fb">
    <w:name w:val="Зc7аe0гe3оeeлebоeeвe2оeeкea тf2аe0бe1лebиe8цf6ыfb"/>
    <w:basedOn w:val="d1eee4e5f0e6e8eceee5f2e0e1ebe8f6fb"/>
    <w:rsid w:val="00361A7D"/>
    <w:pPr>
      <w:jc w:val="center"/>
    </w:pPr>
    <w:rPr>
      <w:b/>
      <w:bCs/>
    </w:rPr>
  </w:style>
  <w:style w:type="paragraph" w:customStyle="1" w:styleId="pboth">
    <w:name w:val="pboth"/>
    <w:basedOn w:val="a"/>
    <w:rsid w:val="0036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36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61A7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361A7D"/>
    <w:pPr>
      <w:autoSpaceDN w:val="0"/>
      <w:spacing w:after="140"/>
    </w:pPr>
    <w:rPr>
      <w:rFonts w:ascii="Calibri" w:eastAsia="Calibri" w:hAnsi="Calibri" w:cs="Times New Roman"/>
      <w:lang w:eastAsia="en-US"/>
    </w:rPr>
  </w:style>
  <w:style w:type="paragraph" w:customStyle="1" w:styleId="Index">
    <w:name w:val="Index"/>
    <w:basedOn w:val="a"/>
    <w:rsid w:val="00361A7D"/>
    <w:pPr>
      <w:suppressLineNumbers/>
      <w:autoSpaceDN w:val="0"/>
      <w:spacing w:after="160" w:line="240" w:lineRule="auto"/>
    </w:pPr>
    <w:rPr>
      <w:rFonts w:ascii="Calibri" w:eastAsia="Calibri" w:hAnsi="Calibri" w:cs="Lucida Sans"/>
      <w:lang w:eastAsia="en-US"/>
    </w:rPr>
  </w:style>
  <w:style w:type="paragraph" w:styleId="1f5">
    <w:name w:val="index 1"/>
    <w:basedOn w:val="a"/>
    <w:next w:val="a"/>
    <w:autoRedefine/>
    <w:rsid w:val="00361A7D"/>
    <w:pPr>
      <w:suppressAutoHyphens/>
      <w:autoSpaceDN w:val="0"/>
      <w:spacing w:after="0" w:line="240" w:lineRule="auto"/>
      <w:ind w:left="240" w:hanging="240"/>
      <w:textAlignment w:val="baseline"/>
    </w:pPr>
    <w:rPr>
      <w:rFonts w:ascii="Liberation Serif" w:eastAsia="SimSun" w:hAnsi="Liberation Serif" w:cs="Mangal"/>
      <w:kern w:val="3"/>
      <w:sz w:val="24"/>
      <w:szCs w:val="21"/>
      <w:lang w:val="en-US" w:eastAsia="zh-CN" w:bidi="hi-IN"/>
    </w:rPr>
  </w:style>
  <w:style w:type="paragraph" w:customStyle="1" w:styleId="TableContents">
    <w:name w:val="Table Contents"/>
    <w:basedOn w:val="Standard"/>
    <w:rsid w:val="00361A7D"/>
    <w:pPr>
      <w:suppressLineNumbers/>
    </w:pPr>
  </w:style>
  <w:style w:type="character" w:customStyle="1" w:styleId="afff7">
    <w:name w:val="Заголовок Знак"/>
    <w:basedOn w:val="a0"/>
    <w:rsid w:val="00361A7D"/>
    <w:rPr>
      <w:rFonts w:ascii="Liberation Sans" w:eastAsia="Microsoft YaHei" w:hAnsi="Liberation Sans" w:cs="Lucida Sans"/>
      <w:kern w:val="0"/>
      <w:sz w:val="28"/>
      <w:szCs w:val="28"/>
      <w:lang w:val="ru-RU" w:eastAsia="en-US" w:bidi="ar-SA"/>
    </w:rPr>
  </w:style>
  <w:style w:type="paragraph" w:customStyle="1" w:styleId="92">
    <w:name w:val="Без интервала9"/>
    <w:qFormat/>
    <w:rsid w:val="00361A7D"/>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111">
    <w:name w:val="Нет списка11"/>
    <w:next w:val="a2"/>
    <w:uiPriority w:val="99"/>
    <w:semiHidden/>
    <w:unhideWhenUsed/>
    <w:rsid w:val="00361A7D"/>
  </w:style>
  <w:style w:type="paragraph" w:customStyle="1" w:styleId="1f6">
    <w:name w:val="Заголовок1"/>
    <w:basedOn w:val="a"/>
    <w:next w:val="a7"/>
    <w:rsid w:val="00361A7D"/>
    <w:pPr>
      <w:keepNext/>
      <w:suppressAutoHyphens/>
      <w:spacing w:before="240" w:after="120" w:line="240" w:lineRule="auto"/>
    </w:pPr>
    <w:rPr>
      <w:rFonts w:ascii="Arial" w:eastAsia="SimSun" w:hAnsi="Arial" w:cs="Mangal"/>
      <w:sz w:val="28"/>
      <w:szCs w:val="28"/>
      <w:lang w:eastAsia="ar-SA"/>
    </w:rPr>
  </w:style>
  <w:style w:type="character" w:customStyle="1" w:styleId="1f7">
    <w:name w:val="Гиперссылка1"/>
    <w:uiPriority w:val="99"/>
    <w:unhideWhenUsed/>
    <w:rsid w:val="00361A7D"/>
    <w:rPr>
      <w:color w:val="0000FF"/>
      <w:u w:val="single"/>
    </w:rPr>
  </w:style>
  <w:style w:type="numbering" w:customStyle="1" w:styleId="2f1">
    <w:name w:val="Нет списка2"/>
    <w:next w:val="a2"/>
    <w:uiPriority w:val="99"/>
    <w:semiHidden/>
    <w:unhideWhenUsed/>
    <w:rsid w:val="00361A7D"/>
  </w:style>
  <w:style w:type="paragraph" w:customStyle="1" w:styleId="200">
    <w:name w:val="20"/>
    <w:basedOn w:val="a"/>
    <w:rsid w:val="00361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8F2C-3A17-43C1-BE25-36D7558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58</Pages>
  <Words>13595</Words>
  <Characters>77495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28</cp:revision>
  <cp:lastPrinted>2018-03-15T10:48:00Z</cp:lastPrinted>
  <dcterms:created xsi:type="dcterms:W3CDTF">2018-03-02T07:10:00Z</dcterms:created>
  <dcterms:modified xsi:type="dcterms:W3CDTF">2019-12-29T11:05:00Z</dcterms:modified>
</cp:coreProperties>
</file>