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18" w:rsidRPr="00557607" w:rsidRDefault="00CA5618" w:rsidP="00CA561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В соответствии с распоряжением прокуратуры Оренбургской области, </w:t>
      </w:r>
      <w:r>
        <w:rPr>
          <w:b/>
          <w:bCs/>
          <w:color w:val="000000"/>
          <w:sz w:val="28"/>
          <w:szCs w:val="28"/>
        </w:rPr>
        <w:t>20</w:t>
      </w:r>
      <w:r w:rsidRPr="00BC1E7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Pr="00BC1E7E">
        <w:rPr>
          <w:b/>
          <w:bCs/>
          <w:color w:val="000000"/>
          <w:sz w:val="28"/>
          <w:szCs w:val="28"/>
        </w:rPr>
        <w:t>.2018</w:t>
      </w:r>
      <w:r w:rsidRPr="00BC1E7E">
        <w:rPr>
          <w:bCs/>
          <w:color w:val="000000"/>
          <w:sz w:val="28"/>
          <w:szCs w:val="28"/>
        </w:rPr>
        <w:t xml:space="preserve">, прокуратурой Александровского района по адресу: </w:t>
      </w:r>
      <w:r>
        <w:rPr>
          <w:bCs/>
          <w:color w:val="000000"/>
          <w:sz w:val="28"/>
          <w:szCs w:val="28"/>
        </w:rPr>
        <w:t xml:space="preserve">                                </w:t>
      </w:r>
      <w:proofErr w:type="gramStart"/>
      <w:r w:rsidRPr="00BC1E7E">
        <w:rPr>
          <w:bCs/>
          <w:color w:val="000000"/>
          <w:sz w:val="28"/>
          <w:szCs w:val="28"/>
        </w:rPr>
        <w:t>с</w:t>
      </w:r>
      <w:proofErr w:type="gramEnd"/>
      <w:r w:rsidRPr="00BC1E7E">
        <w:rPr>
          <w:bCs/>
          <w:color w:val="000000"/>
          <w:sz w:val="28"/>
          <w:szCs w:val="28"/>
        </w:rPr>
        <w:t xml:space="preserve">. </w:t>
      </w:r>
      <w:proofErr w:type="gramStart"/>
      <w:r w:rsidRPr="00BC1E7E">
        <w:rPr>
          <w:bCs/>
          <w:color w:val="000000"/>
          <w:sz w:val="28"/>
          <w:szCs w:val="28"/>
        </w:rPr>
        <w:t>Александровка</w:t>
      </w:r>
      <w:proofErr w:type="gramEnd"/>
      <w:r w:rsidRPr="00BC1E7E">
        <w:rPr>
          <w:bCs/>
          <w:color w:val="000000"/>
          <w:sz w:val="28"/>
          <w:szCs w:val="28"/>
        </w:rPr>
        <w:t xml:space="preserve">, ул. Пушкина, д. 1, </w:t>
      </w:r>
      <w:r w:rsidRPr="00BC1E7E">
        <w:rPr>
          <w:b/>
          <w:bCs/>
          <w:color w:val="000000"/>
          <w:sz w:val="28"/>
          <w:szCs w:val="28"/>
        </w:rPr>
        <w:t>с 09:00 до 18:00</w:t>
      </w:r>
      <w:r w:rsidRPr="00BC1E7E">
        <w:rPr>
          <w:bCs/>
          <w:color w:val="000000"/>
          <w:sz w:val="28"/>
          <w:szCs w:val="28"/>
        </w:rPr>
        <w:t xml:space="preserve"> по местному времени, проводится </w:t>
      </w:r>
      <w:r>
        <w:rPr>
          <w:b/>
          <w:bCs/>
          <w:color w:val="000000"/>
          <w:sz w:val="28"/>
          <w:szCs w:val="28"/>
        </w:rPr>
        <w:t>Е</w:t>
      </w:r>
      <w:r w:rsidRPr="00BC1E7E">
        <w:rPr>
          <w:b/>
          <w:bCs/>
          <w:color w:val="000000"/>
          <w:sz w:val="28"/>
          <w:szCs w:val="28"/>
        </w:rPr>
        <w:t>диный день оказания юридической помощи</w:t>
      </w:r>
      <w:r>
        <w:rPr>
          <w:bCs/>
          <w:color w:val="000000"/>
          <w:sz w:val="28"/>
          <w:szCs w:val="28"/>
        </w:rPr>
        <w:t xml:space="preserve">, </w:t>
      </w:r>
      <w:r w:rsidRPr="00557607">
        <w:rPr>
          <w:b/>
          <w:bCs/>
          <w:color w:val="000000"/>
          <w:sz w:val="28"/>
          <w:szCs w:val="28"/>
        </w:rPr>
        <w:t>приуроченный к Всемирному дню ребенка.</w:t>
      </w:r>
    </w:p>
    <w:p w:rsidR="00CA5618" w:rsidRPr="00BC1E7E" w:rsidRDefault="00CA5618" w:rsidP="00CA561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Основной задачей проведения Всероссийского дня оказания юридической помощи является </w:t>
      </w:r>
      <w:r w:rsidRPr="00BC1E7E">
        <w:rPr>
          <w:bCs/>
          <w:i/>
          <w:color w:val="000000"/>
          <w:sz w:val="28"/>
          <w:szCs w:val="28"/>
        </w:rPr>
        <w:t>реализация прав граждан на получение ответов по существу поставленных вопросов</w:t>
      </w:r>
      <w:r w:rsidRPr="00BC1E7E">
        <w:rPr>
          <w:bCs/>
          <w:color w:val="000000"/>
          <w:sz w:val="28"/>
          <w:szCs w:val="28"/>
        </w:rPr>
        <w:t xml:space="preserve"> при личных обращениях.</w:t>
      </w:r>
    </w:p>
    <w:p w:rsidR="00CA5618" w:rsidRPr="00BC1E7E" w:rsidRDefault="00CA5618" w:rsidP="00CA561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Личный прием граждан будет проводиться </w:t>
      </w:r>
      <w:r>
        <w:rPr>
          <w:bCs/>
          <w:color w:val="000000"/>
          <w:sz w:val="28"/>
          <w:szCs w:val="28"/>
        </w:rPr>
        <w:t xml:space="preserve">в прокуратуре Александровского района </w:t>
      </w:r>
      <w:r w:rsidRPr="00BC1E7E">
        <w:rPr>
          <w:bCs/>
          <w:color w:val="000000"/>
          <w:sz w:val="28"/>
          <w:szCs w:val="28"/>
        </w:rPr>
        <w:t xml:space="preserve">по адресу: Александровский район, </w:t>
      </w:r>
      <w:proofErr w:type="gramStart"/>
      <w:r w:rsidRPr="00BC1E7E">
        <w:rPr>
          <w:bCs/>
          <w:color w:val="000000"/>
          <w:sz w:val="28"/>
          <w:szCs w:val="28"/>
        </w:rPr>
        <w:t>с</w:t>
      </w:r>
      <w:proofErr w:type="gramEnd"/>
      <w:r w:rsidRPr="00BC1E7E">
        <w:rPr>
          <w:bCs/>
          <w:color w:val="000000"/>
          <w:sz w:val="28"/>
          <w:szCs w:val="28"/>
        </w:rPr>
        <w:t xml:space="preserve">. </w:t>
      </w:r>
      <w:proofErr w:type="gramStart"/>
      <w:r w:rsidRPr="00BC1E7E">
        <w:rPr>
          <w:bCs/>
          <w:color w:val="000000"/>
          <w:sz w:val="28"/>
          <w:szCs w:val="28"/>
        </w:rPr>
        <w:t>Александровка</w:t>
      </w:r>
      <w:proofErr w:type="gramEnd"/>
      <w:r w:rsidRPr="00BC1E7E">
        <w:rPr>
          <w:bCs/>
          <w:color w:val="000000"/>
          <w:sz w:val="28"/>
          <w:szCs w:val="28"/>
        </w:rPr>
        <w:t>, ул. Пушкина, д. 1.</w:t>
      </w:r>
    </w:p>
    <w:p w:rsidR="00CA5618" w:rsidRPr="00BC1E7E" w:rsidRDefault="00CA5618" w:rsidP="00CA561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color w:val="000000"/>
          <w:sz w:val="28"/>
          <w:szCs w:val="28"/>
        </w:rPr>
        <w:t xml:space="preserve">Кроме того, обращение может быть направлено на адрес электронной почты прокуратуры района </w:t>
      </w:r>
      <w:proofErr w:type="spellStart"/>
      <w:r w:rsidRPr="00BC1E7E">
        <w:rPr>
          <w:bCs/>
          <w:color w:val="000000"/>
          <w:sz w:val="28"/>
          <w:szCs w:val="28"/>
        </w:rPr>
        <w:t>aleksandrovka@orenprok.ru</w:t>
      </w:r>
      <w:proofErr w:type="spellEnd"/>
      <w:r w:rsidRPr="00BC1E7E">
        <w:rPr>
          <w:bCs/>
          <w:color w:val="000000"/>
          <w:sz w:val="28"/>
          <w:szCs w:val="28"/>
        </w:rPr>
        <w:t>, с использованием средств доступных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C1E7E">
        <w:rPr>
          <w:bCs/>
          <w:color w:val="000000"/>
          <w:sz w:val="28"/>
          <w:szCs w:val="28"/>
        </w:rPr>
        <w:t>ии и ау</w:t>
      </w:r>
      <w:proofErr w:type="gramEnd"/>
      <w:r w:rsidRPr="00BC1E7E">
        <w:rPr>
          <w:bCs/>
          <w:color w:val="000000"/>
          <w:sz w:val="28"/>
          <w:szCs w:val="28"/>
        </w:rPr>
        <w:t>тентификации, а также по факсу 8(35359) 2-10-69.</w:t>
      </w:r>
    </w:p>
    <w:p w:rsidR="00CA5618" w:rsidRPr="00BC1E7E" w:rsidRDefault="00CA5618" w:rsidP="00CA5618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1E7E">
        <w:rPr>
          <w:bCs/>
          <w:i/>
          <w:color w:val="000000"/>
          <w:sz w:val="28"/>
          <w:szCs w:val="28"/>
        </w:rPr>
        <w:t>Прокуратура Александровского района дополнительно разъясняет</w:t>
      </w:r>
      <w:r w:rsidRPr="00BC1E7E">
        <w:rPr>
          <w:bCs/>
          <w:color w:val="000000"/>
          <w:sz w:val="28"/>
          <w:szCs w:val="28"/>
        </w:rPr>
        <w:t xml:space="preserve">, что требования к обращениям граждан регламентированы Федеральным законом от 02.05.2006 </w:t>
      </w:r>
      <w:r>
        <w:rPr>
          <w:bCs/>
          <w:color w:val="000000"/>
          <w:sz w:val="28"/>
          <w:szCs w:val="28"/>
        </w:rPr>
        <w:t>№</w:t>
      </w:r>
      <w:r w:rsidRPr="00BC1E7E">
        <w:rPr>
          <w:bCs/>
          <w:color w:val="000000"/>
          <w:sz w:val="28"/>
          <w:szCs w:val="28"/>
        </w:rPr>
        <w:t xml:space="preserve"> 59-ФЗ </w:t>
      </w:r>
      <w:r w:rsidRPr="00BC1E7E">
        <w:rPr>
          <w:bCs/>
          <w:i/>
          <w:color w:val="000000"/>
          <w:sz w:val="28"/>
          <w:szCs w:val="28"/>
        </w:rPr>
        <w:t>"О порядке рассмотрения обращений граждан Российской Федерации"</w:t>
      </w:r>
      <w:r w:rsidRPr="00BC1E7E">
        <w:rPr>
          <w:bCs/>
          <w:color w:val="000000"/>
          <w:sz w:val="28"/>
          <w:szCs w:val="28"/>
        </w:rPr>
        <w:t>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A5618" w:rsidRPr="00BC1E7E" w:rsidRDefault="00CA5618" w:rsidP="00CA5618">
      <w:pPr>
        <w:spacing w:line="360" w:lineRule="auto"/>
        <w:rPr>
          <w:sz w:val="28"/>
          <w:szCs w:val="28"/>
        </w:rPr>
      </w:pPr>
    </w:p>
    <w:p w:rsidR="00DF3F11" w:rsidRDefault="00DF3F11"/>
    <w:sectPr w:rsidR="00D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618"/>
    <w:rsid w:val="00CA5618"/>
    <w:rsid w:val="00D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2018-11-20T10:13:00Z</dcterms:created>
  <dcterms:modified xsi:type="dcterms:W3CDTF">2018-11-20T10:14:00Z</dcterms:modified>
</cp:coreProperties>
</file>