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D" w:rsidRDefault="004A463D" w:rsidP="004A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463D" w:rsidRDefault="004A463D" w:rsidP="004A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4A463D" w:rsidRDefault="004A463D" w:rsidP="004A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4A463D" w:rsidRDefault="004A463D" w:rsidP="004A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4A463D" w:rsidRDefault="004A463D" w:rsidP="004A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4A463D" w:rsidRDefault="004A463D" w:rsidP="004A463D">
      <w:pPr>
        <w:rPr>
          <w:b/>
          <w:sz w:val="28"/>
          <w:szCs w:val="28"/>
        </w:rPr>
      </w:pPr>
    </w:p>
    <w:p w:rsidR="004A463D" w:rsidRDefault="004A463D" w:rsidP="004A463D">
      <w:pPr>
        <w:rPr>
          <w:b/>
          <w:sz w:val="28"/>
          <w:szCs w:val="28"/>
        </w:rPr>
      </w:pPr>
    </w:p>
    <w:p w:rsidR="004A463D" w:rsidRDefault="004A463D" w:rsidP="004A46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ПОСТАНОВЛЕНИЕ               </w:t>
      </w:r>
    </w:p>
    <w:p w:rsidR="004A463D" w:rsidRDefault="004A463D" w:rsidP="004A463D">
      <w:pPr>
        <w:rPr>
          <w:sz w:val="28"/>
          <w:szCs w:val="28"/>
        </w:rPr>
      </w:pPr>
    </w:p>
    <w:p w:rsidR="004A463D" w:rsidRDefault="004A463D" w:rsidP="004A46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12.03. 2018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18-п</w:t>
      </w:r>
    </w:p>
    <w:p w:rsidR="004A463D" w:rsidRDefault="004A463D" w:rsidP="004A463D">
      <w:pPr>
        <w:rPr>
          <w:sz w:val="28"/>
          <w:szCs w:val="28"/>
        </w:rPr>
      </w:pPr>
    </w:p>
    <w:tbl>
      <w:tblPr>
        <w:tblW w:w="9182" w:type="dxa"/>
        <w:tblLook w:val="04A0"/>
      </w:tblPr>
      <w:tblGrid>
        <w:gridCol w:w="5637"/>
        <w:gridCol w:w="3545"/>
      </w:tblGrid>
      <w:tr w:rsidR="004A463D" w:rsidRPr="00803F31" w:rsidTr="00544ABD">
        <w:tc>
          <w:tcPr>
            <w:tcW w:w="5637" w:type="dxa"/>
          </w:tcPr>
          <w:p w:rsidR="004A463D" w:rsidRDefault="004A463D" w:rsidP="00544A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F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FA4044">
              <w:rPr>
                <w:sz w:val="28"/>
                <w:szCs w:val="28"/>
              </w:rPr>
              <w:t>«Выдача разрешения на условно разрешенный вид использования  земельного участка или объекта</w:t>
            </w:r>
          </w:p>
          <w:p w:rsidR="004A463D" w:rsidRPr="00AE232C" w:rsidRDefault="004A463D" w:rsidP="00544A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A4044">
              <w:rPr>
                <w:sz w:val="28"/>
                <w:szCs w:val="28"/>
              </w:rPr>
              <w:t xml:space="preserve"> капитального строительства»</w:t>
            </w:r>
          </w:p>
        </w:tc>
        <w:tc>
          <w:tcPr>
            <w:tcW w:w="3545" w:type="dxa"/>
          </w:tcPr>
          <w:p w:rsidR="004A463D" w:rsidRPr="00AE232C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A463D" w:rsidRDefault="004A463D" w:rsidP="004A463D">
      <w:pPr>
        <w:rPr>
          <w:sz w:val="28"/>
          <w:szCs w:val="28"/>
        </w:rPr>
      </w:pPr>
    </w:p>
    <w:p w:rsidR="004A463D" w:rsidRDefault="004A463D" w:rsidP="004A463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со </w:t>
      </w:r>
      <w:hyperlink r:id="rId8" w:history="1">
        <w:r w:rsidRPr="00380A1A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>39</w:t>
      </w:r>
      <w:r w:rsidRPr="00380A1A">
        <w:rPr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9" w:history="1">
        <w:r w:rsidRPr="00380A1A">
          <w:rPr>
            <w:sz w:val="28"/>
            <w:szCs w:val="28"/>
          </w:rPr>
          <w:t>закона</w:t>
        </w:r>
      </w:hyperlink>
      <w:r w:rsidRPr="00380A1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Pr="004B2D89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4</w:t>
      </w:r>
      <w:r w:rsidRPr="004B2D89">
        <w:rPr>
          <w:sz w:val="28"/>
          <w:szCs w:val="28"/>
        </w:rPr>
        <w:t xml:space="preserve">1 Устава муниципального образования </w:t>
      </w:r>
      <w:r>
        <w:rPr>
          <w:sz w:val="28"/>
          <w:szCs w:val="28"/>
        </w:rPr>
        <w:t xml:space="preserve">Марксовский </w:t>
      </w:r>
      <w:r w:rsidRPr="004B2D89">
        <w:rPr>
          <w:sz w:val="28"/>
          <w:szCs w:val="28"/>
        </w:rPr>
        <w:t>сельсовет Александров</w:t>
      </w:r>
      <w:r>
        <w:rPr>
          <w:sz w:val="28"/>
          <w:szCs w:val="28"/>
        </w:rPr>
        <w:t>ский район Оренбургской области</w:t>
      </w:r>
      <w:r w:rsidRPr="00380A1A">
        <w:rPr>
          <w:sz w:val="28"/>
          <w:szCs w:val="28"/>
        </w:rPr>
        <w:t>:</w:t>
      </w:r>
    </w:p>
    <w:p w:rsidR="004A463D" w:rsidRDefault="004A463D" w:rsidP="004A463D">
      <w:pPr>
        <w:ind w:firstLine="426"/>
        <w:rPr>
          <w:sz w:val="28"/>
          <w:szCs w:val="28"/>
        </w:rPr>
      </w:pP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380A1A">
        <w:rPr>
          <w:sz w:val="28"/>
          <w:szCs w:val="28"/>
        </w:rPr>
        <w:t xml:space="preserve">Утвердить административный </w:t>
      </w:r>
      <w:hyperlink w:anchor="P39" w:history="1">
        <w:r w:rsidRPr="00380A1A">
          <w:rPr>
            <w:sz w:val="28"/>
            <w:szCs w:val="28"/>
          </w:rPr>
          <w:t>регламент</w:t>
        </w:r>
      </w:hyperlink>
      <w:r w:rsidRPr="00380A1A">
        <w:rPr>
          <w:sz w:val="28"/>
          <w:szCs w:val="28"/>
        </w:rPr>
        <w:t xml:space="preserve"> предоставления муниципальной услуги </w:t>
      </w:r>
      <w:r w:rsidRPr="00FA4044">
        <w:rPr>
          <w:sz w:val="28"/>
          <w:szCs w:val="28"/>
        </w:rPr>
        <w:t xml:space="preserve">«Выдача разрешения на условно разрешенный вид использования  земельного участка или объекта капитального строительства» </w:t>
      </w:r>
      <w:r w:rsidRPr="00380A1A">
        <w:rPr>
          <w:sz w:val="28"/>
          <w:szCs w:val="28"/>
        </w:rPr>
        <w:t>согласно приложению.</w:t>
      </w:r>
    </w:p>
    <w:p w:rsidR="004A463D" w:rsidRPr="00380A1A" w:rsidRDefault="004A463D" w:rsidP="004A463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D89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4A463D" w:rsidRPr="00380A1A" w:rsidRDefault="004A463D" w:rsidP="004A463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380A1A">
        <w:rPr>
          <w:sz w:val="28"/>
          <w:szCs w:val="28"/>
        </w:rPr>
        <w:t>. </w:t>
      </w:r>
      <w:r>
        <w:rPr>
          <w:sz w:val="28"/>
          <w:szCs w:val="28"/>
        </w:rPr>
        <w:t xml:space="preserve">Установить, что настоящее </w:t>
      </w:r>
      <w:r w:rsidRPr="00380A1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обнародования</w:t>
      </w:r>
      <w:r w:rsidRPr="00380A1A">
        <w:rPr>
          <w:sz w:val="28"/>
          <w:szCs w:val="28"/>
        </w:rPr>
        <w:t>.</w:t>
      </w:r>
    </w:p>
    <w:p w:rsidR="004A463D" w:rsidRPr="00380A1A" w:rsidRDefault="004A463D" w:rsidP="004A463D">
      <w:pPr>
        <w:rPr>
          <w:sz w:val="28"/>
          <w:szCs w:val="28"/>
        </w:rPr>
      </w:pPr>
    </w:p>
    <w:p w:rsidR="004A463D" w:rsidRDefault="004A463D" w:rsidP="004A463D">
      <w:pPr>
        <w:rPr>
          <w:sz w:val="28"/>
          <w:szCs w:val="28"/>
        </w:rPr>
      </w:pPr>
    </w:p>
    <w:p w:rsidR="004A463D" w:rsidRDefault="004A463D" w:rsidP="004A463D">
      <w:pPr>
        <w:rPr>
          <w:sz w:val="28"/>
          <w:szCs w:val="28"/>
        </w:rPr>
      </w:pPr>
    </w:p>
    <w:p w:rsidR="004A463D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                                                     С.М.Попов</w:t>
      </w:r>
    </w:p>
    <w:p w:rsidR="004A463D" w:rsidRDefault="004A463D" w:rsidP="004A463D">
      <w:pPr>
        <w:rPr>
          <w:sz w:val="28"/>
          <w:szCs w:val="28"/>
        </w:rPr>
      </w:pPr>
    </w:p>
    <w:p w:rsidR="004A463D" w:rsidRDefault="004A463D" w:rsidP="004A463D">
      <w:pPr>
        <w:rPr>
          <w:sz w:val="28"/>
          <w:szCs w:val="28"/>
        </w:rPr>
      </w:pPr>
    </w:p>
    <w:p w:rsidR="004A463D" w:rsidRDefault="004A463D" w:rsidP="004A463D">
      <w:pPr>
        <w:pStyle w:val="af0"/>
        <w:spacing w:before="0" w:after="0"/>
        <w:rPr>
          <w:sz w:val="28"/>
          <w:szCs w:val="28"/>
        </w:rPr>
      </w:pPr>
      <w:r w:rsidRPr="00637737">
        <w:rPr>
          <w:sz w:val="28"/>
          <w:szCs w:val="28"/>
        </w:rPr>
        <w:t xml:space="preserve">Разослано: в отдел по вопросам </w:t>
      </w:r>
      <w:r>
        <w:rPr>
          <w:sz w:val="28"/>
          <w:szCs w:val="28"/>
        </w:rPr>
        <w:t xml:space="preserve">АГиЖКХ, МАУ «МФЦ», прокурору, в </w:t>
      </w:r>
      <w:r w:rsidRPr="00637737">
        <w:rPr>
          <w:sz w:val="28"/>
          <w:szCs w:val="28"/>
        </w:rPr>
        <w:t>дело   </w:t>
      </w:r>
    </w:p>
    <w:p w:rsidR="004A463D" w:rsidRDefault="004A463D" w:rsidP="004A463D">
      <w:pPr>
        <w:pStyle w:val="af0"/>
        <w:spacing w:before="0" w:after="0"/>
        <w:rPr>
          <w:sz w:val="28"/>
          <w:szCs w:val="28"/>
        </w:rPr>
      </w:pPr>
    </w:p>
    <w:p w:rsidR="004A463D" w:rsidRDefault="004A463D" w:rsidP="004A463D">
      <w:pPr>
        <w:widowControl w:val="0"/>
        <w:autoSpaceDE w:val="0"/>
        <w:autoSpaceDN w:val="0"/>
        <w:rPr>
          <w:sz w:val="28"/>
          <w:szCs w:val="28"/>
        </w:rPr>
      </w:pPr>
      <w:r w:rsidRPr="00637737">
        <w:rPr>
          <w:sz w:val="28"/>
          <w:szCs w:val="28"/>
        </w:rPr>
        <w:t>                               </w:t>
      </w:r>
    </w:p>
    <w:p w:rsidR="004A463D" w:rsidRDefault="004A463D" w:rsidP="004A463D">
      <w:pPr>
        <w:widowControl w:val="0"/>
        <w:autoSpaceDE w:val="0"/>
        <w:autoSpaceDN w:val="0"/>
        <w:rPr>
          <w:sz w:val="28"/>
          <w:szCs w:val="28"/>
        </w:rPr>
      </w:pPr>
    </w:p>
    <w:p w:rsidR="004A463D" w:rsidRDefault="004A463D" w:rsidP="004A463D">
      <w:pPr>
        <w:widowControl w:val="0"/>
        <w:autoSpaceDE w:val="0"/>
        <w:autoSpaceDN w:val="0"/>
        <w:rPr>
          <w:sz w:val="28"/>
          <w:szCs w:val="28"/>
        </w:rPr>
      </w:pPr>
    </w:p>
    <w:p w:rsidR="004A463D" w:rsidRDefault="004A463D" w:rsidP="004A463D">
      <w:pPr>
        <w:widowControl w:val="0"/>
        <w:autoSpaceDE w:val="0"/>
        <w:autoSpaceDN w:val="0"/>
        <w:rPr>
          <w:sz w:val="28"/>
          <w:szCs w:val="28"/>
        </w:rPr>
      </w:pPr>
    </w:p>
    <w:p w:rsidR="004A463D" w:rsidRDefault="004A463D" w:rsidP="004A463D">
      <w:pPr>
        <w:widowControl w:val="0"/>
        <w:autoSpaceDE w:val="0"/>
        <w:autoSpaceDN w:val="0"/>
        <w:rPr>
          <w:sz w:val="28"/>
          <w:szCs w:val="28"/>
        </w:rPr>
      </w:pPr>
    </w:p>
    <w:p w:rsidR="004A463D" w:rsidRPr="00AC465F" w:rsidRDefault="004A463D" w:rsidP="004A463D">
      <w:pPr>
        <w:widowControl w:val="0"/>
        <w:autoSpaceDE w:val="0"/>
        <w:autoSpaceDN w:val="0"/>
        <w:rPr>
          <w:sz w:val="28"/>
          <w:szCs w:val="28"/>
        </w:rPr>
      </w:pPr>
      <w:r w:rsidRPr="00637737">
        <w:rPr>
          <w:sz w:val="28"/>
          <w:szCs w:val="28"/>
        </w:rPr>
        <w:t>                                                               </w:t>
      </w:r>
    </w:p>
    <w:tbl>
      <w:tblPr>
        <w:tblW w:w="10456" w:type="dxa"/>
        <w:tblLook w:val="04A0"/>
      </w:tblPr>
      <w:tblGrid>
        <w:gridCol w:w="6204"/>
        <w:gridCol w:w="4252"/>
      </w:tblGrid>
      <w:tr w:rsidR="004A463D" w:rsidRPr="00803F31" w:rsidTr="00544ABD">
        <w:tc>
          <w:tcPr>
            <w:tcW w:w="6204" w:type="dxa"/>
          </w:tcPr>
          <w:p w:rsidR="004A463D" w:rsidRPr="00AE232C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463D" w:rsidRPr="00AE232C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4A463D" w:rsidRPr="00AE232C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4A463D" w:rsidRPr="00EE61CA" w:rsidRDefault="004A463D" w:rsidP="00544A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12.03. 2018 г</w:t>
            </w:r>
            <w:r>
              <w:rPr>
                <w:sz w:val="28"/>
                <w:szCs w:val="28"/>
              </w:rPr>
              <w:t xml:space="preserve">.   №  </w:t>
            </w:r>
            <w:r>
              <w:rPr>
                <w:sz w:val="28"/>
                <w:szCs w:val="28"/>
                <w:u w:val="single"/>
              </w:rPr>
              <w:t>18-п</w:t>
            </w:r>
          </w:p>
        </w:tc>
      </w:tr>
    </w:tbl>
    <w:p w:rsidR="004A463D" w:rsidRDefault="004A463D" w:rsidP="004A463D">
      <w:pPr>
        <w:ind w:left="2618" w:right="2554"/>
        <w:jc w:val="center"/>
        <w:rPr>
          <w:b/>
          <w:sz w:val="28"/>
          <w:szCs w:val="28"/>
        </w:rPr>
      </w:pPr>
    </w:p>
    <w:p w:rsidR="004A463D" w:rsidRPr="00AC465F" w:rsidRDefault="004A463D" w:rsidP="004A463D">
      <w:pPr>
        <w:tabs>
          <w:tab w:val="left" w:pos="9356"/>
        </w:tabs>
        <w:ind w:left="851" w:right="997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Административный регламент предоставления муниципальной услуги  «Выдача разрешения на условно разрешенный вид использования  земельного участка или объекта капитального строительства»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ind w:left="1190" w:right="466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1. Общие положения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467"/>
        <w:rPr>
          <w:szCs w:val="28"/>
        </w:rPr>
      </w:pPr>
      <w:r w:rsidRPr="00AC465F">
        <w:rPr>
          <w:szCs w:val="28"/>
        </w:rPr>
        <w:t xml:space="preserve">Предмет регулирования регламента </w:t>
      </w:r>
    </w:p>
    <w:p w:rsidR="004A463D" w:rsidRPr="00AC465F" w:rsidRDefault="004A463D" w:rsidP="005F1BEA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 </w:t>
      </w:r>
    </w:p>
    <w:p w:rsidR="004A463D" w:rsidRPr="00AC465F" w:rsidRDefault="004A463D" w:rsidP="005F1BEA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616"/>
        <w:rPr>
          <w:szCs w:val="28"/>
        </w:rPr>
      </w:pPr>
      <w:r w:rsidRPr="00AC465F">
        <w:rPr>
          <w:szCs w:val="28"/>
        </w:rPr>
        <w:t xml:space="preserve">Круг заявителей </w:t>
      </w:r>
    </w:p>
    <w:p w:rsidR="004A463D" w:rsidRPr="00AC465F" w:rsidRDefault="004A463D" w:rsidP="005F1BEA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A463D" w:rsidRPr="00AC465F" w:rsidRDefault="004A463D" w:rsidP="005F1BEA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Наименование органа местного самоуправления: Администрация </w:t>
      </w:r>
      <w:r>
        <w:rPr>
          <w:sz w:val="28"/>
          <w:szCs w:val="28"/>
        </w:rPr>
        <w:t>Марксовского</w:t>
      </w:r>
      <w:r w:rsidRPr="00AC465F">
        <w:rPr>
          <w:sz w:val="28"/>
          <w:szCs w:val="28"/>
        </w:rPr>
        <w:t xml:space="preserve"> сельсовета Александровского района Оренбургской области. </w:t>
      </w:r>
    </w:p>
    <w:p w:rsidR="004A463D" w:rsidRPr="00AC465F" w:rsidRDefault="004A463D" w:rsidP="004A463D">
      <w:pPr>
        <w:ind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Почтовый адрес: </w:t>
      </w:r>
      <w:r w:rsidRPr="00DE798D">
        <w:rPr>
          <w:sz w:val="28"/>
          <w:szCs w:val="28"/>
        </w:rPr>
        <w:t xml:space="preserve">РФ, 461852, Оренбургская область, Александровский район, </w:t>
      </w:r>
      <w:r>
        <w:rPr>
          <w:sz w:val="28"/>
          <w:szCs w:val="28"/>
        </w:rPr>
        <w:t>п.Марксовский, ул. Советская, 21</w:t>
      </w:r>
      <w:r w:rsidRPr="00AC465F">
        <w:rPr>
          <w:sz w:val="28"/>
          <w:szCs w:val="28"/>
        </w:rPr>
        <w:t xml:space="preserve">. </w:t>
      </w:r>
    </w:p>
    <w:p w:rsidR="004A463D" w:rsidRPr="00AC465F" w:rsidRDefault="004A463D" w:rsidP="004A463D">
      <w:pPr>
        <w:ind w:left="577"/>
        <w:rPr>
          <w:sz w:val="28"/>
          <w:szCs w:val="28"/>
        </w:rPr>
      </w:pPr>
      <w:r w:rsidRPr="00AC465F">
        <w:rPr>
          <w:sz w:val="28"/>
          <w:szCs w:val="28"/>
        </w:rPr>
        <w:t xml:space="preserve">Адрес электронной почты органа местного самоуправления: </w:t>
      </w:r>
      <w:r w:rsidRPr="00DE798D">
        <w:rPr>
          <w:sz w:val="28"/>
          <w:szCs w:val="28"/>
          <w:lang w:val="en-US"/>
        </w:rPr>
        <w:t>mss</w:t>
      </w:r>
      <w:r w:rsidRPr="00DE798D">
        <w:rPr>
          <w:sz w:val="28"/>
          <w:szCs w:val="28"/>
        </w:rPr>
        <w:t>_</w:t>
      </w:r>
      <w:r w:rsidRPr="00DE798D">
        <w:rPr>
          <w:sz w:val="28"/>
          <w:szCs w:val="28"/>
          <w:lang w:val="en-US"/>
        </w:rPr>
        <w:t>alorb</w:t>
      </w:r>
      <w:r w:rsidRPr="00DE798D">
        <w:rPr>
          <w:sz w:val="28"/>
          <w:szCs w:val="28"/>
        </w:rPr>
        <w:t>@</w:t>
      </w:r>
      <w:r w:rsidRPr="00DE798D">
        <w:rPr>
          <w:sz w:val="28"/>
          <w:szCs w:val="28"/>
          <w:lang w:val="en-US"/>
        </w:rPr>
        <w:t>mail</w:t>
      </w:r>
      <w:r w:rsidRPr="00DE798D">
        <w:rPr>
          <w:sz w:val="28"/>
          <w:szCs w:val="28"/>
        </w:rPr>
        <w:t>.</w:t>
      </w:r>
      <w:r w:rsidRPr="00DE798D">
        <w:rPr>
          <w:sz w:val="28"/>
          <w:szCs w:val="28"/>
          <w:lang w:val="en-US"/>
        </w:rPr>
        <w:t>ru</w:t>
      </w:r>
      <w:r w:rsidRPr="00AC465F">
        <w:rPr>
          <w:sz w:val="28"/>
          <w:szCs w:val="28"/>
        </w:rPr>
        <w:t xml:space="preserve">. </w:t>
      </w:r>
    </w:p>
    <w:p w:rsidR="004A463D" w:rsidRPr="00AC465F" w:rsidRDefault="004A463D" w:rsidP="004A463D">
      <w:pPr>
        <w:ind w:left="577" w:right="250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hyperlink r:id="rId10" w:history="1"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7A43D0">
          <w:rPr>
            <w:rStyle w:val="a7"/>
            <w:color w:val="auto"/>
            <w:sz w:val="28"/>
            <w:szCs w:val="28"/>
            <w:u w:val="none"/>
          </w:rPr>
          <w:t>://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7A43D0">
          <w:rPr>
            <w:rStyle w:val="a7"/>
            <w:color w:val="auto"/>
            <w:sz w:val="28"/>
            <w:szCs w:val="28"/>
            <w:u w:val="none"/>
          </w:rPr>
          <w:t>56.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 w:rsidRPr="00DE79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AC465F">
        <w:rPr>
          <w:sz w:val="28"/>
          <w:szCs w:val="28"/>
        </w:rPr>
        <w:t xml:space="preserve">График работы органа местного самоуправления: </w:t>
      </w:r>
      <w:r>
        <w:rPr>
          <w:sz w:val="28"/>
          <w:szCs w:val="28"/>
        </w:rPr>
        <w:t xml:space="preserve">                                                 </w:t>
      </w:r>
      <w:r w:rsidRPr="00AC465F">
        <w:rPr>
          <w:sz w:val="28"/>
          <w:szCs w:val="28"/>
        </w:rPr>
        <w:t>понедельник - пятница:  9.00-17.00</w:t>
      </w:r>
      <w:r>
        <w:rPr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ч.  </w:t>
      </w:r>
      <w:r>
        <w:rPr>
          <w:sz w:val="28"/>
          <w:szCs w:val="28"/>
        </w:rPr>
        <w:t xml:space="preserve">                                                                      </w:t>
      </w:r>
      <w:r w:rsidRPr="00AC465F">
        <w:rPr>
          <w:sz w:val="28"/>
          <w:szCs w:val="28"/>
        </w:rPr>
        <w:t xml:space="preserve">обеденный перерыв:  13.00-14.00ч., </w:t>
      </w:r>
      <w:r>
        <w:rPr>
          <w:sz w:val="28"/>
          <w:szCs w:val="28"/>
        </w:rPr>
        <w:t xml:space="preserve">                                                                         </w:t>
      </w:r>
      <w:r w:rsidRPr="00AC465F">
        <w:rPr>
          <w:sz w:val="28"/>
          <w:szCs w:val="28"/>
        </w:rPr>
        <w:t xml:space="preserve">суббота - воскресенье: выходные дни </w:t>
      </w:r>
    </w:p>
    <w:p w:rsidR="004A463D" w:rsidRPr="00AC465F" w:rsidRDefault="004A463D" w:rsidP="004A463D">
      <w:pPr>
        <w:ind w:right="250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  </w:t>
      </w:r>
      <w:hyperlink r:id="rId11" w:history="1"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7A43D0">
          <w:rPr>
            <w:rStyle w:val="a7"/>
            <w:color w:val="auto"/>
            <w:sz w:val="28"/>
            <w:szCs w:val="28"/>
            <w:u w:val="none"/>
          </w:rPr>
          <w:t>://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7A43D0">
          <w:rPr>
            <w:rStyle w:val="a7"/>
            <w:color w:val="auto"/>
            <w:sz w:val="28"/>
            <w:szCs w:val="28"/>
            <w:u w:val="none"/>
          </w:rPr>
          <w:t>56.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 w:rsidRPr="00AC465F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 </w:t>
      </w:r>
    </w:p>
    <w:p w:rsidR="004A463D" w:rsidRPr="00AC465F" w:rsidRDefault="004A463D" w:rsidP="005F1BEA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4A463D" w:rsidRPr="00AC465F" w:rsidRDefault="004A463D" w:rsidP="005F1BE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Администрация </w:t>
      </w:r>
      <w:r>
        <w:rPr>
          <w:sz w:val="28"/>
          <w:szCs w:val="28"/>
        </w:rPr>
        <w:t xml:space="preserve"> Марксовского</w:t>
      </w:r>
      <w:r w:rsidRPr="00AC465F">
        <w:rPr>
          <w:sz w:val="28"/>
          <w:szCs w:val="28"/>
        </w:rPr>
        <w:t xml:space="preserve"> сельсовета Александровского района Оренбургской области.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самоуправления. </w:t>
      </w:r>
    </w:p>
    <w:p w:rsidR="004A463D" w:rsidRPr="00AC465F" w:rsidRDefault="004A463D" w:rsidP="005F1BEA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4A463D" w:rsidRPr="00AC465F" w:rsidRDefault="004A463D" w:rsidP="005F1BEA">
      <w:pPr>
        <w:numPr>
          <w:ilvl w:val="0"/>
          <w:numId w:val="4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место нахождения, график (режим) работы, номера телефонов, адреса электронной почты; </w:t>
      </w:r>
    </w:p>
    <w:p w:rsidR="004A463D" w:rsidRPr="00AC465F" w:rsidRDefault="004A463D" w:rsidP="005F1BEA">
      <w:pPr>
        <w:numPr>
          <w:ilvl w:val="0"/>
          <w:numId w:val="4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блок-схема предоставления муниципальной услуги; </w:t>
      </w:r>
    </w:p>
    <w:p w:rsidR="004A463D" w:rsidRPr="00AC465F" w:rsidRDefault="004A463D" w:rsidP="005F1BEA">
      <w:pPr>
        <w:numPr>
          <w:ilvl w:val="0"/>
          <w:numId w:val="4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категория получателей муниципальной услуги; </w:t>
      </w:r>
    </w:p>
    <w:p w:rsidR="004A463D" w:rsidRPr="00AC465F" w:rsidRDefault="004A463D" w:rsidP="005F1BEA">
      <w:pPr>
        <w:numPr>
          <w:ilvl w:val="0"/>
          <w:numId w:val="4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перечень документов, необходимых для получения муниципальной услуги; </w:t>
      </w:r>
    </w:p>
    <w:p w:rsidR="004A463D" w:rsidRPr="00AC465F" w:rsidRDefault="004A463D" w:rsidP="005F1BEA">
      <w:pPr>
        <w:numPr>
          <w:ilvl w:val="0"/>
          <w:numId w:val="4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образец заявления для предоставления муниципальной услуги;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>
        <w:rPr>
          <w:sz w:val="28"/>
          <w:szCs w:val="28"/>
        </w:rPr>
        <w:t>6)</w:t>
      </w:r>
      <w:r w:rsidRPr="00AC465F">
        <w:rPr>
          <w:sz w:val="28"/>
          <w:szCs w:val="28"/>
        </w:rPr>
        <w:t xml:space="preserve">основания для отказа в приёме документов для предоставления муниципальной услуги;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C465F">
        <w:rPr>
          <w:sz w:val="28"/>
          <w:szCs w:val="28"/>
        </w:rPr>
        <w:t xml:space="preserve">7) основания отказа в предоставлении муниципальной услуги.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AC465F">
        <w:rPr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ind w:left="1560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468"/>
        <w:rPr>
          <w:szCs w:val="28"/>
        </w:rPr>
      </w:pPr>
      <w:r w:rsidRPr="00AC465F">
        <w:rPr>
          <w:szCs w:val="28"/>
        </w:rPr>
        <w:t xml:space="preserve">Наименование муниципальной услуги </w:t>
      </w:r>
      <w:r w:rsidRPr="00AC465F">
        <w:rPr>
          <w:b w:val="0"/>
          <w:szCs w:val="28"/>
        </w:rPr>
        <w:t xml:space="preserve">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AC465F">
        <w:rPr>
          <w:sz w:val="28"/>
          <w:szCs w:val="28"/>
        </w:rPr>
        <w:t xml:space="preserve">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C465F">
        <w:rPr>
          <w:sz w:val="28"/>
          <w:szCs w:val="28"/>
        </w:rPr>
        <w:t xml:space="preserve">. Муниципальная услуга носит заявительный порядок обращения. </w:t>
      </w:r>
    </w:p>
    <w:p w:rsidR="004A463D" w:rsidRPr="00AC465F" w:rsidRDefault="004A463D" w:rsidP="004A463D">
      <w:pPr>
        <w:ind w:left="708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11.</w:t>
      </w:r>
      <w:r w:rsidRPr="00AC465F">
        <w:rPr>
          <w:sz w:val="28"/>
          <w:szCs w:val="28"/>
        </w:rPr>
        <w:t xml:space="preserve">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администрация </w:t>
      </w:r>
      <w:r>
        <w:rPr>
          <w:sz w:val="28"/>
          <w:szCs w:val="28"/>
        </w:rPr>
        <w:t>Марксовского</w:t>
      </w:r>
      <w:r w:rsidRPr="00AC465F">
        <w:rPr>
          <w:sz w:val="28"/>
          <w:szCs w:val="28"/>
        </w:rPr>
        <w:t xml:space="preserve"> сельсовета Александровского района Оренбургской области.  (далее – орган местного самоуправления).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12.</w:t>
      </w:r>
      <w:r w:rsidRPr="00AC465F">
        <w:rPr>
          <w:sz w:val="28"/>
          <w:szCs w:val="28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Межрайонная инспекция федеральной налоговой службы России № 10 по Оренбургской области;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>органы местного самоуправления соответствующего муниципального района/</w:t>
      </w:r>
      <w:r>
        <w:rPr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сельского поселения;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МФЦ (при наличии Соглашения о взаимодействии). </w:t>
      </w:r>
    </w:p>
    <w:p w:rsidR="004A463D" w:rsidRPr="00AC465F" w:rsidRDefault="004A463D" w:rsidP="005F1BEA">
      <w:pPr>
        <w:numPr>
          <w:ilvl w:val="0"/>
          <w:numId w:val="34"/>
        </w:numPr>
        <w:ind w:left="0" w:firstLine="541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администрация </w:t>
      </w:r>
      <w:r>
        <w:rPr>
          <w:sz w:val="28"/>
          <w:szCs w:val="28"/>
        </w:rPr>
        <w:t>Марксовского</w:t>
      </w:r>
      <w:r w:rsidRPr="00AC465F">
        <w:rPr>
          <w:sz w:val="28"/>
          <w:szCs w:val="28"/>
        </w:rPr>
        <w:t xml:space="preserve"> сельсовета Александровского района Оренбургской области органа местного самоуправления.                           </w:t>
      </w:r>
    </w:p>
    <w:p w:rsidR="004A463D" w:rsidRPr="00AC465F" w:rsidRDefault="004A463D" w:rsidP="005F1BEA">
      <w:pPr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Результат предоставления муниципальной услуги</w:t>
      </w:r>
    </w:p>
    <w:p w:rsidR="004A463D" w:rsidRPr="00AC465F" w:rsidRDefault="004A463D" w:rsidP="005F1BEA">
      <w:pPr>
        <w:numPr>
          <w:ilvl w:val="0"/>
          <w:numId w:val="34"/>
        </w:numPr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sz w:val="28"/>
          <w:szCs w:val="28"/>
        </w:rPr>
        <w:t xml:space="preserve">- выдача разрешения на условно разрешенный вид использования земельного участка или объекта капитального строительства;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- мотивированный отказ в выдаче разрешения на условно разрешенный вид использования земельного участка или объекта капитального строительства.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4A463D" w:rsidRDefault="004A463D" w:rsidP="004A463D">
      <w:pPr>
        <w:ind w:left="718"/>
        <w:rPr>
          <w:sz w:val="28"/>
          <w:szCs w:val="28"/>
        </w:rPr>
      </w:pPr>
      <w:r w:rsidRPr="00AC465F">
        <w:rPr>
          <w:sz w:val="28"/>
          <w:szCs w:val="28"/>
        </w:rPr>
        <w:t xml:space="preserve">1) В случае подачи заявления в электронной форме через Портал: </w:t>
      </w:r>
    </w:p>
    <w:p w:rsidR="004A463D" w:rsidRPr="00AC465F" w:rsidRDefault="004A463D" w:rsidP="004A463D">
      <w:pPr>
        <w:rPr>
          <w:sz w:val="28"/>
          <w:szCs w:val="28"/>
        </w:rPr>
      </w:pPr>
      <w:r w:rsidRPr="00DD3968">
        <w:rPr>
          <w:rFonts w:eastAsia="Calibri"/>
          <w:sz w:val="28"/>
          <w:szCs w:val="28"/>
        </w:rPr>
        <w:t>-</w:t>
      </w:r>
      <w:r w:rsidRPr="00AC465F">
        <w:rPr>
          <w:rFonts w:ascii="Calibri" w:eastAsia="Calibri" w:hAnsi="Calibri" w:cs="Calibri"/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электронного </w:t>
      </w:r>
      <w:r w:rsidRPr="00AC465F">
        <w:rPr>
          <w:sz w:val="28"/>
          <w:szCs w:val="28"/>
        </w:rPr>
        <w:tab/>
        <w:t xml:space="preserve">документа, </w:t>
      </w:r>
      <w:r w:rsidRPr="00AC465F">
        <w:rPr>
          <w:sz w:val="28"/>
          <w:szCs w:val="28"/>
        </w:rPr>
        <w:tab/>
        <w:t xml:space="preserve">подписанного </w:t>
      </w:r>
      <w:r w:rsidRPr="00AC465F">
        <w:rPr>
          <w:sz w:val="28"/>
          <w:szCs w:val="28"/>
        </w:rPr>
        <w:tab/>
        <w:t>упол</w:t>
      </w:r>
      <w:r>
        <w:rPr>
          <w:sz w:val="28"/>
          <w:szCs w:val="28"/>
        </w:rPr>
        <w:t xml:space="preserve">номоченным </w:t>
      </w:r>
      <w:r>
        <w:rPr>
          <w:sz w:val="28"/>
          <w:szCs w:val="28"/>
        </w:rPr>
        <w:tab/>
        <w:t xml:space="preserve">должностным </w:t>
      </w:r>
      <w:r>
        <w:rPr>
          <w:sz w:val="28"/>
          <w:szCs w:val="28"/>
        </w:rPr>
        <w:tab/>
        <w:t xml:space="preserve">лицом </w:t>
      </w:r>
      <w:r w:rsidRPr="00AC465F">
        <w:rPr>
          <w:sz w:val="28"/>
          <w:szCs w:val="28"/>
        </w:rPr>
        <w:t xml:space="preserve">с использованием квалифицированной электронной подписи;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 w:rsidRPr="00AC465F">
        <w:rPr>
          <w:sz w:val="28"/>
          <w:szCs w:val="28"/>
        </w:rPr>
        <w:t xml:space="preserve"> - 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4A463D" w:rsidRDefault="004A463D" w:rsidP="005F1BEA">
      <w:pPr>
        <w:numPr>
          <w:ilvl w:val="0"/>
          <w:numId w:val="33"/>
        </w:numPr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 случае подачи заявления через МФЦ (при наличии Соглашения): </w:t>
      </w:r>
    </w:p>
    <w:p w:rsidR="004A463D" w:rsidRPr="00DD3968" w:rsidRDefault="004A463D" w:rsidP="004A4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D3968">
        <w:rPr>
          <w:sz w:val="28"/>
          <w:szCs w:val="28"/>
        </w:rPr>
        <w:t xml:space="preserve">документа, подписанного уполномоченным должностным лицом с использованием квалифицированной электронной подписи;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sz w:val="28"/>
          <w:szCs w:val="28"/>
        </w:rPr>
        <w:t xml:space="preserve"> - 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4A463D" w:rsidRDefault="004A463D" w:rsidP="004A463D">
      <w:pPr>
        <w:ind w:left="718"/>
        <w:rPr>
          <w:sz w:val="28"/>
          <w:szCs w:val="28"/>
        </w:rPr>
      </w:pPr>
      <w:r w:rsidRPr="00AC465F">
        <w:rPr>
          <w:sz w:val="28"/>
          <w:szCs w:val="28"/>
        </w:rPr>
        <w:t xml:space="preserve">3) В случае подачи заявления лично в орган (организацию):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rFonts w:ascii="Calibri" w:eastAsia="Calibri" w:hAnsi="Calibri" w:cs="Calibri"/>
          <w:sz w:val="28"/>
          <w:szCs w:val="28"/>
        </w:rPr>
        <w:t xml:space="preserve"> </w:t>
      </w:r>
      <w:r w:rsidRPr="00DD3968">
        <w:rPr>
          <w:rFonts w:eastAsia="Calibri"/>
          <w:sz w:val="28"/>
          <w:szCs w:val="28"/>
        </w:rPr>
        <w:t>-</w:t>
      </w:r>
      <w:r w:rsidRPr="00AC465F">
        <w:rPr>
          <w:rFonts w:ascii="Calibri" w:eastAsia="Calibri" w:hAnsi="Calibri" w:cs="Calibri"/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электронного </w:t>
      </w:r>
      <w:r w:rsidRPr="00AC465F">
        <w:rPr>
          <w:sz w:val="28"/>
          <w:szCs w:val="28"/>
        </w:rPr>
        <w:tab/>
        <w:t xml:space="preserve">документа, </w:t>
      </w:r>
      <w:r w:rsidRPr="00AC465F">
        <w:rPr>
          <w:sz w:val="28"/>
          <w:szCs w:val="28"/>
        </w:rPr>
        <w:tab/>
        <w:t>подписанног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ab/>
        <w:t xml:space="preserve">уполномоченным </w:t>
      </w:r>
      <w:r>
        <w:rPr>
          <w:sz w:val="28"/>
          <w:szCs w:val="28"/>
        </w:rPr>
        <w:tab/>
        <w:t xml:space="preserve">должностным лицом </w:t>
      </w:r>
      <w:r w:rsidRPr="00AC465F">
        <w:rPr>
          <w:sz w:val="28"/>
          <w:szCs w:val="28"/>
        </w:rPr>
        <w:t>с использованием квалифицированной электронной подписи;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 w:rsidRPr="00AC465F">
        <w:rPr>
          <w:sz w:val="28"/>
          <w:szCs w:val="28"/>
        </w:rPr>
        <w:t xml:space="preserve"> -  документа на бумажном носителе, подтверждающего содержание электронного документа, непосредственно в органе (организации).</w:t>
      </w: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466"/>
        <w:rPr>
          <w:szCs w:val="28"/>
        </w:rPr>
      </w:pPr>
      <w:r w:rsidRPr="00AC465F">
        <w:rPr>
          <w:szCs w:val="28"/>
        </w:rPr>
        <w:t>Срок предоставления муниципальной услуги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AC465F">
        <w:rPr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о предоставлении муниципальной услуги. </w:t>
      </w:r>
    </w:p>
    <w:p w:rsidR="004A463D" w:rsidRPr="00AC465F" w:rsidRDefault="004A463D" w:rsidP="004A463D">
      <w:pPr>
        <w:ind w:left="778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Перечень нормативных правовых актов, регулирующих отношения, возникающие  в связи с предоставлением муниципальной услуги, с указанием их реквизитов и источников официального опубликования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AC465F">
        <w:rPr>
          <w:sz w:val="28"/>
          <w:szCs w:val="28"/>
        </w:rPr>
        <w:t xml:space="preserve">Предоставление муниципальной услуги регулируется следующими нормативными правовыми актами: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Конституцией Российской Федерации («Российская газета», 25.12.1993, № 237);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Земельным </w:t>
      </w:r>
      <w:hyperlink r:id="rId12">
        <w:r w:rsidRPr="00AC465F">
          <w:rPr>
            <w:sz w:val="28"/>
            <w:szCs w:val="28"/>
          </w:rPr>
          <w:t>кодексом</w:t>
        </w:r>
      </w:hyperlink>
      <w:hyperlink r:id="rId13">
        <w:r w:rsidRPr="00AC465F">
          <w:rPr>
            <w:sz w:val="28"/>
            <w:szCs w:val="28"/>
          </w:rPr>
          <w:t xml:space="preserve"> </w:t>
        </w:r>
      </w:hyperlink>
      <w:r w:rsidRPr="00AC465F">
        <w:rPr>
          <w:sz w:val="28"/>
          <w:szCs w:val="28"/>
        </w:rP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Федеральным </w:t>
      </w:r>
      <w:hyperlink r:id="rId14">
        <w:r w:rsidRPr="00AC465F">
          <w:rPr>
            <w:sz w:val="28"/>
            <w:szCs w:val="28"/>
          </w:rPr>
          <w:t>законом</w:t>
        </w:r>
      </w:hyperlink>
      <w:hyperlink r:id="rId15">
        <w:r w:rsidRPr="00AC465F">
          <w:rPr>
            <w:sz w:val="28"/>
            <w:szCs w:val="28"/>
          </w:rPr>
          <w:t xml:space="preserve"> </w:t>
        </w:r>
      </w:hyperlink>
      <w:r w:rsidRPr="00AC465F">
        <w:rPr>
          <w:sz w:val="28"/>
          <w:szCs w:val="28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4A463D" w:rsidRPr="00491672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  <w:r w:rsidRPr="00491672">
        <w:rPr>
          <w:sz w:val="28"/>
          <w:szCs w:val="28"/>
        </w:rPr>
        <w:t xml:space="preserve">24.03.2007); </w:t>
      </w:r>
    </w:p>
    <w:p w:rsidR="004A463D" w:rsidRPr="00491672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  <w:r w:rsidRPr="00491672">
        <w:rPr>
          <w:sz w:val="28"/>
          <w:szCs w:val="28"/>
        </w:rPr>
        <w:t xml:space="preserve">http://www.pravo.gov.ru, 20.07.2016, «Оренбуржье», № 89, 21.07.2016);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6">
        <w:r w:rsidRPr="00491672">
          <w:rPr>
            <w:sz w:val="28"/>
            <w:szCs w:val="28"/>
          </w:rPr>
          <w:t>http</w:t>
        </w:r>
      </w:hyperlink>
      <w:hyperlink r:id="rId17">
        <w:r w:rsidRPr="00491672">
          <w:rPr>
            <w:sz w:val="28"/>
            <w:szCs w:val="28"/>
          </w:rPr>
          <w:t>://</w:t>
        </w:r>
      </w:hyperlink>
      <w:hyperlink r:id="rId18">
        <w:r w:rsidRPr="00491672">
          <w:rPr>
            <w:sz w:val="28"/>
            <w:szCs w:val="28"/>
          </w:rPr>
          <w:t>www</w:t>
        </w:r>
      </w:hyperlink>
      <w:hyperlink r:id="rId19">
        <w:r w:rsidRPr="00491672">
          <w:rPr>
            <w:sz w:val="28"/>
            <w:szCs w:val="28"/>
          </w:rPr>
          <w:t>.</w:t>
        </w:r>
      </w:hyperlink>
      <w:hyperlink r:id="rId20">
        <w:r w:rsidRPr="00491672">
          <w:rPr>
            <w:sz w:val="28"/>
            <w:szCs w:val="28"/>
          </w:rPr>
          <w:t>pravo</w:t>
        </w:r>
      </w:hyperlink>
      <w:hyperlink r:id="rId21">
        <w:r w:rsidRPr="00491672">
          <w:rPr>
            <w:sz w:val="28"/>
            <w:szCs w:val="28"/>
          </w:rPr>
          <w:t>.</w:t>
        </w:r>
      </w:hyperlink>
      <w:hyperlink r:id="rId22">
        <w:r w:rsidRPr="00491672">
          <w:rPr>
            <w:sz w:val="28"/>
            <w:szCs w:val="28"/>
          </w:rPr>
          <w:t>gov</w:t>
        </w:r>
      </w:hyperlink>
      <w:hyperlink r:id="rId23">
        <w:r w:rsidRPr="00491672">
          <w:rPr>
            <w:sz w:val="28"/>
            <w:szCs w:val="28"/>
          </w:rPr>
          <w:t>.</w:t>
        </w:r>
      </w:hyperlink>
      <w:hyperlink r:id="rId24">
        <w:r w:rsidRPr="00491672">
          <w:rPr>
            <w:sz w:val="28"/>
            <w:szCs w:val="28"/>
          </w:rPr>
          <w:t>ru</w:t>
        </w:r>
      </w:hyperlink>
      <w:hyperlink r:id="rId25">
        <w:r w:rsidRPr="00491672">
          <w:rPr>
            <w:sz w:val="28"/>
            <w:szCs w:val="28"/>
          </w:rPr>
          <w:t>,</w:t>
        </w:r>
      </w:hyperlink>
      <w:r w:rsidRPr="00AC465F">
        <w:rPr>
          <w:sz w:val="28"/>
          <w:szCs w:val="28"/>
        </w:rPr>
        <w:t xml:space="preserve"> 29.01.2016); </w:t>
      </w:r>
    </w:p>
    <w:p w:rsidR="004A463D" w:rsidRPr="00491672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</w:t>
      </w:r>
      <w:r w:rsidRPr="00491672">
        <w:rPr>
          <w:sz w:val="28"/>
          <w:szCs w:val="28"/>
        </w:rPr>
        <w:t xml:space="preserve">Оренбургской области http://dit.orb.ru, 11.05.2016);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A463D" w:rsidRPr="00AC465F" w:rsidRDefault="004A463D" w:rsidP="005F1BEA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Уставом муниципального образования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sz w:val="28"/>
          <w:szCs w:val="28"/>
        </w:rPr>
        <w:t xml:space="preserve">         15) настоящим Административным регламентом;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sz w:val="28"/>
          <w:szCs w:val="28"/>
        </w:rPr>
        <w:t xml:space="preserve">          16) иными нормативными правовыми актами.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 которые заявитель должен предоставить самостоятельно </w:t>
      </w:r>
    </w:p>
    <w:p w:rsidR="004A463D" w:rsidRPr="00AC465F" w:rsidRDefault="004A463D" w:rsidP="004A463D">
      <w:pPr>
        <w:ind w:left="577"/>
        <w:rPr>
          <w:sz w:val="28"/>
          <w:szCs w:val="28"/>
        </w:rPr>
      </w:pPr>
      <w:r>
        <w:rPr>
          <w:sz w:val="28"/>
          <w:szCs w:val="28"/>
        </w:rPr>
        <w:t>18</w:t>
      </w:r>
      <w:r w:rsidRPr="00AC465F">
        <w:rPr>
          <w:sz w:val="28"/>
          <w:szCs w:val="28"/>
        </w:rPr>
        <w:t xml:space="preserve">. Для получения муниципальной услуги заявитель предоставляет следующие документы:  </w:t>
      </w:r>
    </w:p>
    <w:p w:rsidR="004A463D" w:rsidRPr="00491672" w:rsidRDefault="004A463D" w:rsidP="005F1BEA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заявление по форме согласно приложению № 1 к настоящему Административному </w:t>
      </w:r>
      <w:r w:rsidRPr="00491672">
        <w:rPr>
          <w:sz w:val="28"/>
          <w:szCs w:val="28"/>
        </w:rPr>
        <w:t xml:space="preserve">регламенту;  </w:t>
      </w:r>
    </w:p>
    <w:p w:rsidR="004A463D" w:rsidRPr="00AC465F" w:rsidRDefault="004A463D" w:rsidP="005F1BEA">
      <w:pPr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4A463D" w:rsidRPr="00AC465F" w:rsidRDefault="004A463D" w:rsidP="004A463D">
      <w:pPr>
        <w:ind w:left="1134"/>
        <w:rPr>
          <w:sz w:val="28"/>
          <w:szCs w:val="28"/>
        </w:rPr>
      </w:pPr>
      <w:r w:rsidRPr="00AC465F">
        <w:rPr>
          <w:sz w:val="28"/>
          <w:szCs w:val="28"/>
        </w:rPr>
        <w:t xml:space="preserve">3) копия доверенности (в случае, если заявление подаётся представителем).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AC465F">
        <w:rPr>
          <w:b/>
          <w:sz w:val="28"/>
          <w:szCs w:val="28"/>
        </w:rPr>
        <w:lastRenderedPageBreak/>
        <w:t xml:space="preserve">услуги, которые находятся в </w:t>
      </w:r>
      <w:r>
        <w:rPr>
          <w:b/>
          <w:sz w:val="28"/>
          <w:szCs w:val="28"/>
        </w:rPr>
        <w:t xml:space="preserve"> </w:t>
      </w:r>
      <w:r w:rsidRPr="0009550A">
        <w:rPr>
          <w:b/>
          <w:sz w:val="28"/>
          <w:szCs w:val="28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Pr="00AC465F">
        <w:rPr>
          <w:sz w:val="28"/>
          <w:szCs w:val="28"/>
        </w:rPr>
        <w:t xml:space="preserve"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4A463D" w:rsidRPr="00AC465F" w:rsidRDefault="004A463D" w:rsidP="005F1BEA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выписка из ЕГРЮЛ или ЕГРИП на лицо, являющееся заявителем; </w:t>
      </w:r>
    </w:p>
    <w:p w:rsidR="004A463D" w:rsidRPr="00AC465F" w:rsidRDefault="004A463D" w:rsidP="005F1BEA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правоустанавливающие документы на земельный участок, если право на земельный участок зарегистрировано в ЕГРН; </w:t>
      </w:r>
    </w:p>
    <w:p w:rsidR="004A463D" w:rsidRDefault="004A463D" w:rsidP="005F1BEA">
      <w:pPr>
        <w:numPr>
          <w:ilvl w:val="0"/>
          <w:numId w:val="7"/>
        </w:numPr>
        <w:ind w:left="-15" w:firstLine="567"/>
        <w:jc w:val="both"/>
        <w:rPr>
          <w:sz w:val="28"/>
          <w:szCs w:val="28"/>
        </w:rPr>
      </w:pPr>
      <w:r w:rsidRPr="0009550A">
        <w:rPr>
          <w:sz w:val="28"/>
          <w:szCs w:val="28"/>
        </w:rPr>
        <w:t xml:space="preserve">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                                                                                               </w:t>
      </w:r>
    </w:p>
    <w:p w:rsidR="004A463D" w:rsidRPr="00AC465F" w:rsidRDefault="004A463D" w:rsidP="005F1BEA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кадастровый паспорт земельного участка, если в отношении участка осуществлен кадастровый учет; </w:t>
      </w:r>
    </w:p>
    <w:p w:rsidR="004A463D" w:rsidRPr="0009550A" w:rsidRDefault="004A463D" w:rsidP="004A463D">
      <w:pPr>
        <w:ind w:firstLine="552"/>
        <w:rPr>
          <w:sz w:val="28"/>
          <w:szCs w:val="28"/>
        </w:rPr>
      </w:pPr>
      <w:r w:rsidRPr="0009550A">
        <w:rPr>
          <w:sz w:val="28"/>
          <w:szCs w:val="28"/>
        </w:rPr>
        <w:t xml:space="preserve"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465F">
        <w:rPr>
          <w:sz w:val="28"/>
          <w:szCs w:val="28"/>
        </w:rPr>
        <w:t xml:space="preserve"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4A463D" w:rsidRPr="00AC465F" w:rsidRDefault="004A463D" w:rsidP="004A463D">
      <w:pPr>
        <w:ind w:left="567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402"/>
        <w:rPr>
          <w:szCs w:val="28"/>
        </w:rPr>
      </w:pPr>
      <w:r w:rsidRPr="00AC465F">
        <w:rPr>
          <w:szCs w:val="28"/>
        </w:rPr>
        <w:t xml:space="preserve">Порядок предоставления заявления и документов, прилагаемых к заявлению,  с целью получения муниципальной услуги  </w:t>
      </w:r>
    </w:p>
    <w:p w:rsidR="004A463D" w:rsidRPr="00AC465F" w:rsidRDefault="004A463D" w:rsidP="004A463D">
      <w:pPr>
        <w:ind w:left="718"/>
        <w:rPr>
          <w:sz w:val="28"/>
          <w:szCs w:val="28"/>
        </w:rPr>
      </w:pPr>
      <w:r w:rsidRPr="00AC465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465F">
        <w:rPr>
          <w:sz w:val="28"/>
          <w:szCs w:val="28"/>
        </w:rPr>
        <w:t xml:space="preserve">. Заявитель вправе представить документы следующими способами: </w:t>
      </w:r>
    </w:p>
    <w:p w:rsidR="004A463D" w:rsidRPr="00AC465F" w:rsidRDefault="004A463D" w:rsidP="005F1BEA">
      <w:pPr>
        <w:numPr>
          <w:ilvl w:val="0"/>
          <w:numId w:val="8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посредством личного обращения; </w:t>
      </w:r>
    </w:p>
    <w:p w:rsidR="004A463D" w:rsidRPr="00AC465F" w:rsidRDefault="004A463D" w:rsidP="005F1BEA">
      <w:pPr>
        <w:numPr>
          <w:ilvl w:val="0"/>
          <w:numId w:val="8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почтовым отправлением; </w:t>
      </w:r>
    </w:p>
    <w:p w:rsidR="004A463D" w:rsidRPr="00AC465F" w:rsidRDefault="004A463D" w:rsidP="005F1BEA">
      <w:pPr>
        <w:numPr>
          <w:ilvl w:val="0"/>
          <w:numId w:val="8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 электронном виде через Портал; </w:t>
      </w:r>
    </w:p>
    <w:p w:rsidR="004A463D" w:rsidRPr="00AC465F" w:rsidRDefault="004A463D" w:rsidP="005F1BEA">
      <w:pPr>
        <w:numPr>
          <w:ilvl w:val="0"/>
          <w:numId w:val="8"/>
        </w:numPr>
        <w:ind w:hanging="2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>через МФЦ (при наличии Соглашения о взаимодействии).</w:t>
      </w:r>
      <w:r w:rsidRPr="00AC465F">
        <w:rPr>
          <w:i/>
          <w:sz w:val="28"/>
          <w:szCs w:val="28"/>
        </w:rPr>
        <w:t xml:space="preserve"> </w:t>
      </w:r>
    </w:p>
    <w:p w:rsidR="004A463D" w:rsidRPr="00AC465F" w:rsidRDefault="004A463D" w:rsidP="005F1BEA">
      <w:pPr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  <w:r w:rsidRPr="00AC465F">
        <w:rPr>
          <w:i/>
          <w:sz w:val="28"/>
          <w:szCs w:val="28"/>
        </w:rPr>
        <w:t xml:space="preserve"> </w:t>
      </w:r>
    </w:p>
    <w:p w:rsidR="004A463D" w:rsidRPr="00AC465F" w:rsidRDefault="004A463D" w:rsidP="004A463D">
      <w:pPr>
        <w:ind w:firstLine="360"/>
        <w:rPr>
          <w:sz w:val="28"/>
          <w:szCs w:val="28"/>
        </w:rPr>
      </w:pPr>
      <w:r w:rsidRPr="00AC465F">
        <w:rPr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  <w:r w:rsidRPr="00AC465F">
        <w:rPr>
          <w:i/>
          <w:sz w:val="28"/>
          <w:szCs w:val="28"/>
        </w:rPr>
        <w:t xml:space="preserve">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 должность лица, заверившего копию, личную подпись, расшифровку подписи (инициалы, фамилию), дату заверения.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</w:t>
      </w:r>
    </w:p>
    <w:p w:rsidR="004A463D" w:rsidRPr="00AC465F" w:rsidRDefault="004A463D" w:rsidP="005F1BEA">
      <w:pPr>
        <w:numPr>
          <w:ilvl w:val="0"/>
          <w:numId w:val="9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Предоставление муниципальной услуги может быть осуществлено через Портал. </w:t>
      </w:r>
    </w:p>
    <w:p w:rsidR="004A463D" w:rsidRPr="00AC465F" w:rsidRDefault="004A463D" w:rsidP="005F1BEA">
      <w:pPr>
        <w:numPr>
          <w:ilvl w:val="0"/>
          <w:numId w:val="9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4A463D" w:rsidRPr="00AC465F" w:rsidRDefault="004A463D" w:rsidP="005F1BEA">
      <w:pPr>
        <w:numPr>
          <w:ilvl w:val="0"/>
          <w:numId w:val="10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4A463D" w:rsidRPr="00AC465F" w:rsidRDefault="004A463D" w:rsidP="005F1BEA">
      <w:pPr>
        <w:numPr>
          <w:ilvl w:val="0"/>
          <w:numId w:val="10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 w:rsidRPr="00AC465F">
        <w:rPr>
          <w:i/>
          <w:sz w:val="28"/>
          <w:szCs w:val="28"/>
        </w:rPr>
        <w:t xml:space="preserve"> </w:t>
      </w:r>
    </w:p>
    <w:p w:rsidR="004A463D" w:rsidRPr="00AC465F" w:rsidRDefault="004A463D" w:rsidP="004A463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25.</w:t>
      </w:r>
      <w:r w:rsidRPr="00AC465F">
        <w:rPr>
          <w:sz w:val="28"/>
          <w:szCs w:val="28"/>
        </w:rPr>
        <w:t xml:space="preserve">Требования к электронным документам, предоставляемым заявителем для получения услуги.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 </w:t>
      </w:r>
    </w:p>
    <w:p w:rsidR="004A463D" w:rsidRPr="00AC465F" w:rsidRDefault="004A463D" w:rsidP="005F1BEA">
      <w:pPr>
        <w:numPr>
          <w:ilvl w:val="0"/>
          <w:numId w:val="11"/>
        </w:numPr>
        <w:ind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doc, docx, rtf, pdf, odt, jpg, png; </w:t>
      </w:r>
    </w:p>
    <w:p w:rsidR="004A463D" w:rsidRPr="00AC465F" w:rsidRDefault="004A463D" w:rsidP="005F1BEA">
      <w:pPr>
        <w:numPr>
          <w:ilvl w:val="0"/>
          <w:numId w:val="11"/>
        </w:numPr>
        <w:ind w:left="0" w:firstLine="1418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4A463D" w:rsidRPr="00AC465F" w:rsidRDefault="004A463D" w:rsidP="005F1BEA">
      <w:pPr>
        <w:numPr>
          <w:ilvl w:val="0"/>
          <w:numId w:val="1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465F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dpi; </w:t>
      </w:r>
    </w:p>
    <w:p w:rsidR="004A463D" w:rsidRPr="00AC465F" w:rsidRDefault="004A463D" w:rsidP="004A463D">
      <w:pPr>
        <w:ind w:firstLine="718"/>
        <w:rPr>
          <w:sz w:val="28"/>
          <w:szCs w:val="28"/>
        </w:rPr>
      </w:pPr>
      <w:r w:rsidRPr="00AC465F">
        <w:rPr>
          <w:sz w:val="28"/>
          <w:szCs w:val="28"/>
        </w:rPr>
        <w:t xml:space="preserve">б) в черно-белом режиме при отсутствии в документе графических изображений; </w:t>
      </w:r>
    </w:p>
    <w:p w:rsidR="004A463D" w:rsidRPr="00AC465F" w:rsidRDefault="004A463D" w:rsidP="004A463D">
      <w:pPr>
        <w:ind w:firstLine="718"/>
        <w:rPr>
          <w:sz w:val="28"/>
          <w:szCs w:val="28"/>
        </w:rPr>
      </w:pPr>
      <w:r w:rsidRPr="00AC465F">
        <w:rPr>
          <w:sz w:val="28"/>
          <w:szCs w:val="28"/>
        </w:rPr>
        <w:t xml:space="preserve">в) в режиме полной цветопередачи при наличии в документе цветных графических изображений либо цветного текста; </w:t>
      </w:r>
    </w:p>
    <w:p w:rsidR="004A463D" w:rsidRPr="00AC465F" w:rsidRDefault="004A463D" w:rsidP="004A463D">
      <w:pPr>
        <w:ind w:firstLine="718"/>
        <w:rPr>
          <w:sz w:val="28"/>
          <w:szCs w:val="28"/>
        </w:rPr>
      </w:pPr>
      <w:r w:rsidRPr="00AC465F">
        <w:rPr>
          <w:sz w:val="28"/>
          <w:szCs w:val="28"/>
        </w:rPr>
        <w:t xml:space="preserve">г) в режиме "оттенки серого" при наличии в документе изображений, отличных от цветного изображения. </w:t>
      </w:r>
    </w:p>
    <w:p w:rsidR="004A463D" w:rsidRPr="00AC465F" w:rsidRDefault="004A463D" w:rsidP="005F1BEA">
      <w:pPr>
        <w:numPr>
          <w:ilvl w:val="0"/>
          <w:numId w:val="1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Документы в электронном виде подписываются квалифицированной ЭП. </w:t>
      </w:r>
    </w:p>
    <w:p w:rsidR="004A463D" w:rsidRPr="00AC465F" w:rsidRDefault="004A463D" w:rsidP="005F1BEA">
      <w:pPr>
        <w:numPr>
          <w:ilvl w:val="0"/>
          <w:numId w:val="1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C465F">
        <w:rPr>
          <w:sz w:val="28"/>
          <w:szCs w:val="28"/>
        </w:rPr>
        <w:t xml:space="preserve">. 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344"/>
        <w:rPr>
          <w:szCs w:val="28"/>
        </w:rPr>
      </w:pPr>
      <w:r w:rsidRPr="00AC465F">
        <w:rPr>
          <w:szCs w:val="28"/>
        </w:rPr>
        <w:t xml:space="preserve">Исчерпывающий перечень оснований для отказа в приёме документов,  необходимых для предоставления муниципальной услуги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C465F">
        <w:rPr>
          <w:sz w:val="28"/>
          <w:szCs w:val="28"/>
        </w:rPr>
        <w:t xml:space="preserve">. Основаниями для отказа в приёме документов, необходимых для предоставления муниципальной услуги, являются: </w:t>
      </w:r>
    </w:p>
    <w:p w:rsidR="004A463D" w:rsidRPr="00AC465F" w:rsidRDefault="004A463D" w:rsidP="005F1BEA">
      <w:pPr>
        <w:numPr>
          <w:ilvl w:val="0"/>
          <w:numId w:val="13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4A463D" w:rsidRPr="00AC465F" w:rsidRDefault="004A463D" w:rsidP="005F1BEA">
      <w:pPr>
        <w:numPr>
          <w:ilvl w:val="0"/>
          <w:numId w:val="13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представление заявления, подписанного неуполномоченным лицом; </w:t>
      </w:r>
    </w:p>
    <w:p w:rsidR="004A463D" w:rsidRDefault="004A463D" w:rsidP="005F1BEA">
      <w:pPr>
        <w:numPr>
          <w:ilvl w:val="0"/>
          <w:numId w:val="13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0960">
        <w:rPr>
          <w:sz w:val="28"/>
          <w:szCs w:val="28"/>
        </w:rPr>
        <w:t xml:space="preserve">представленный заявителем пакет документов не соответствует требованиям, установленным пунктами </w:t>
      </w:r>
      <w:r>
        <w:rPr>
          <w:sz w:val="28"/>
          <w:szCs w:val="28"/>
        </w:rPr>
        <w:t>18</w:t>
      </w:r>
      <w:r w:rsidRPr="00C00960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Pr="00C00960">
        <w:rPr>
          <w:sz w:val="28"/>
          <w:szCs w:val="28"/>
        </w:rPr>
        <w:t xml:space="preserve"> – 2</w:t>
      </w:r>
      <w:r>
        <w:rPr>
          <w:sz w:val="28"/>
          <w:szCs w:val="28"/>
        </w:rPr>
        <w:t>4</w:t>
      </w:r>
      <w:r w:rsidRPr="00C00960">
        <w:rPr>
          <w:sz w:val="28"/>
          <w:szCs w:val="28"/>
        </w:rPr>
        <w:t xml:space="preserve"> настоящего Административного регламента; </w:t>
      </w:r>
    </w:p>
    <w:p w:rsidR="004A463D" w:rsidRDefault="004A463D" w:rsidP="005F1BEA">
      <w:pPr>
        <w:numPr>
          <w:ilvl w:val="0"/>
          <w:numId w:val="13"/>
        </w:numPr>
        <w:ind w:firstLine="709"/>
        <w:rPr>
          <w:sz w:val="28"/>
          <w:szCs w:val="28"/>
        </w:rPr>
      </w:pPr>
      <w:r w:rsidRPr="00AC465F">
        <w:rPr>
          <w:sz w:val="28"/>
          <w:szCs w:val="28"/>
        </w:rPr>
        <w:t xml:space="preserve"> предоставление документов, содержащих незаверенные исправления, подчистки;</w:t>
      </w:r>
    </w:p>
    <w:p w:rsidR="004A463D" w:rsidRPr="00AC465F" w:rsidRDefault="004A463D" w:rsidP="005F1BEA">
      <w:pPr>
        <w:numPr>
          <w:ilvl w:val="0"/>
          <w:numId w:val="13"/>
        </w:numPr>
        <w:ind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предоставление документов, текст которых не поддаётся прочтению.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A463D" w:rsidRPr="00C00960" w:rsidRDefault="004A463D" w:rsidP="004A463D">
      <w:pPr>
        <w:ind w:left="709"/>
        <w:rPr>
          <w:sz w:val="28"/>
          <w:szCs w:val="28"/>
        </w:rPr>
      </w:pPr>
      <w:r w:rsidRPr="00C009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A463D" w:rsidRPr="00AC465F" w:rsidRDefault="004A463D" w:rsidP="004A463D">
      <w:pPr>
        <w:pStyle w:val="1"/>
        <w:ind w:right="1260"/>
        <w:rPr>
          <w:szCs w:val="28"/>
        </w:rPr>
      </w:pPr>
      <w:r w:rsidRPr="00AC465F">
        <w:rPr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28.</w:t>
      </w:r>
      <w:r w:rsidRPr="00AC465F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 29.</w:t>
      </w:r>
      <w:r w:rsidRPr="00AC465F">
        <w:rPr>
          <w:sz w:val="28"/>
          <w:szCs w:val="28"/>
        </w:rPr>
        <w:t xml:space="preserve">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 </w:t>
      </w:r>
    </w:p>
    <w:p w:rsidR="004A463D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A463D" w:rsidRDefault="004A463D" w:rsidP="004A463D">
      <w:pPr>
        <w:ind w:left="-15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 </w:t>
      </w:r>
    </w:p>
    <w:p w:rsidR="004A463D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</w:t>
      </w:r>
      <w:r>
        <w:rPr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 вида разрешенного использования земельного участка или объекта капитального строительства;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наличие судебных актов, препятствующих предоставлению муниципальной услуги.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 30.</w:t>
      </w:r>
      <w:r w:rsidRPr="00AC465F">
        <w:rPr>
          <w:sz w:val="28"/>
          <w:szCs w:val="28"/>
        </w:rP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4A463D" w:rsidRPr="00AC465F" w:rsidRDefault="004A463D" w:rsidP="004A463D">
      <w:pPr>
        <w:ind w:left="54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839"/>
        <w:rPr>
          <w:szCs w:val="28"/>
        </w:rPr>
      </w:pPr>
      <w:r w:rsidRPr="00AC465F">
        <w:rPr>
          <w:szCs w:val="28"/>
        </w:rPr>
        <w:t xml:space="preserve">Перечень услуг, которые являются необходимыми и обязательными  для предоставления муниципальной услуги </w:t>
      </w:r>
      <w:r w:rsidRPr="00AC465F">
        <w:rPr>
          <w:b w:val="0"/>
          <w:szCs w:val="28"/>
        </w:rPr>
        <w:t xml:space="preserve"> </w:t>
      </w:r>
    </w:p>
    <w:p w:rsidR="004A463D" w:rsidRDefault="004A463D" w:rsidP="004A463D">
      <w:pPr>
        <w:ind w:firstLine="768"/>
        <w:rPr>
          <w:b/>
          <w:sz w:val="28"/>
          <w:szCs w:val="28"/>
        </w:rPr>
      </w:pPr>
      <w:r w:rsidRPr="00AC465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C465F">
        <w:rPr>
          <w:sz w:val="28"/>
          <w:szCs w:val="28"/>
        </w:rPr>
        <w:t>.</w:t>
      </w:r>
      <w:r w:rsidRPr="00AC465F">
        <w:rPr>
          <w:sz w:val="28"/>
          <w:szCs w:val="28"/>
        </w:rPr>
        <w:tab/>
        <w:t>Услуги, которые являются необходимыми и обязательными для предоставления муниципальной услуги отсутствуют.</w:t>
      </w: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ind w:firstLine="768"/>
        <w:rPr>
          <w:sz w:val="28"/>
          <w:szCs w:val="28"/>
        </w:rPr>
      </w:pP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A463D" w:rsidRPr="00AC465F" w:rsidRDefault="004A463D" w:rsidP="005F1BEA">
      <w:pPr>
        <w:numPr>
          <w:ilvl w:val="0"/>
          <w:numId w:val="14"/>
        </w:numPr>
        <w:ind w:hanging="360"/>
        <w:rPr>
          <w:sz w:val="28"/>
          <w:szCs w:val="28"/>
        </w:rPr>
      </w:pPr>
      <w:r w:rsidRPr="00AC465F"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790"/>
        <w:rPr>
          <w:szCs w:val="28"/>
        </w:rPr>
      </w:pPr>
      <w:r w:rsidRPr="00AC465F">
        <w:rPr>
          <w:szCs w:val="28"/>
        </w:rPr>
        <w:t xml:space="preserve">Максимальный срок ожидания в очереди при подаче заявления (запроса)  о предоставлении муниципальной услуги и при получении  результата предоставления муниципальной услуги </w:t>
      </w:r>
    </w:p>
    <w:p w:rsidR="004A463D" w:rsidRPr="00AC465F" w:rsidRDefault="004A463D" w:rsidP="004A463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33.</w:t>
      </w:r>
      <w:r w:rsidRPr="00AC465F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4A463D" w:rsidRPr="00AC465F" w:rsidRDefault="004A463D" w:rsidP="005F1BEA">
      <w:pPr>
        <w:numPr>
          <w:ilvl w:val="0"/>
          <w:numId w:val="15"/>
        </w:numPr>
        <w:ind w:left="-5" w:firstLine="1423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4A463D" w:rsidRPr="00AC465F" w:rsidRDefault="004A463D" w:rsidP="004A463D">
      <w:pPr>
        <w:ind w:left="54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468"/>
        <w:rPr>
          <w:szCs w:val="28"/>
        </w:rPr>
      </w:pPr>
      <w:r w:rsidRPr="00AC465F">
        <w:rPr>
          <w:szCs w:val="28"/>
        </w:rPr>
        <w:t>Требования к помещениям, в которых предоставляется муниципальная услуга,  к залу ожидания, информационным стендам, необходимым  для предоставления муниципальной услуги</w:t>
      </w:r>
    </w:p>
    <w:p w:rsidR="004A463D" w:rsidRPr="00AC465F" w:rsidRDefault="004A463D" w:rsidP="005F1BEA">
      <w:pPr>
        <w:numPr>
          <w:ilvl w:val="0"/>
          <w:numId w:val="15"/>
        </w:numPr>
        <w:ind w:left="0" w:firstLine="1416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Приём заявителей должен осуществляться в специально выделенном для этих целей помещении. 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4A463D" w:rsidRPr="00AC465F" w:rsidRDefault="004A463D" w:rsidP="005F1BEA">
      <w:pPr>
        <w:numPr>
          <w:ilvl w:val="0"/>
          <w:numId w:val="15"/>
        </w:numPr>
        <w:ind w:left="0" w:firstLine="1416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4A463D" w:rsidRPr="007D28DD" w:rsidRDefault="004A463D" w:rsidP="005F1BEA">
      <w:pPr>
        <w:numPr>
          <w:ilvl w:val="0"/>
          <w:numId w:val="15"/>
        </w:numPr>
        <w:ind w:left="0" w:firstLine="141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4A463D" w:rsidRPr="00AC465F" w:rsidRDefault="004A463D" w:rsidP="005F1BEA">
      <w:pPr>
        <w:numPr>
          <w:ilvl w:val="0"/>
          <w:numId w:val="15"/>
        </w:numPr>
        <w:ind w:left="0" w:firstLine="1416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4A463D" w:rsidRPr="00AC465F" w:rsidRDefault="004A463D" w:rsidP="005F1BEA">
      <w:pPr>
        <w:numPr>
          <w:ilvl w:val="0"/>
          <w:numId w:val="15"/>
        </w:numPr>
        <w:ind w:left="0" w:firstLine="141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4A463D" w:rsidRPr="00AC465F" w:rsidRDefault="004A463D" w:rsidP="005F1BEA">
      <w:pPr>
        <w:numPr>
          <w:ilvl w:val="0"/>
          <w:numId w:val="15"/>
        </w:numPr>
        <w:ind w:left="0" w:firstLine="141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4A463D" w:rsidRPr="00AC465F" w:rsidRDefault="004A463D" w:rsidP="005F1BEA">
      <w:pPr>
        <w:numPr>
          <w:ilvl w:val="0"/>
          <w:numId w:val="16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4A463D" w:rsidRPr="00AC465F" w:rsidRDefault="004A463D" w:rsidP="005F1BEA">
      <w:pPr>
        <w:numPr>
          <w:ilvl w:val="0"/>
          <w:numId w:val="16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A463D" w:rsidRPr="00AC465F" w:rsidRDefault="004A463D" w:rsidP="005F1BEA">
      <w:pPr>
        <w:numPr>
          <w:ilvl w:val="0"/>
          <w:numId w:val="16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4A463D" w:rsidRPr="00AC465F" w:rsidRDefault="004A463D" w:rsidP="005F1BEA">
      <w:pPr>
        <w:numPr>
          <w:ilvl w:val="0"/>
          <w:numId w:val="16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4A463D" w:rsidRPr="00AC465F" w:rsidRDefault="004A463D" w:rsidP="005F1BEA">
      <w:pPr>
        <w:numPr>
          <w:ilvl w:val="0"/>
          <w:numId w:val="16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4A463D" w:rsidRPr="00AC465F" w:rsidRDefault="004A463D" w:rsidP="005F1BEA">
      <w:pPr>
        <w:numPr>
          <w:ilvl w:val="0"/>
          <w:numId w:val="16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</w:t>
      </w:r>
      <w:r w:rsidRPr="00AC465F">
        <w:rPr>
          <w:sz w:val="28"/>
          <w:szCs w:val="28"/>
        </w:rPr>
        <w:lastRenderedPageBreak/>
        <w:t xml:space="preserve">муниципальной услуги либо, когда это возможно, ее предоставление по месту жительства инвалида или в дистанционном режиме. </w:t>
      </w:r>
    </w:p>
    <w:p w:rsidR="004A463D" w:rsidRPr="00AC465F" w:rsidRDefault="004A463D" w:rsidP="004A463D">
      <w:pPr>
        <w:ind w:left="54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A463D" w:rsidRPr="00AC465F" w:rsidRDefault="004A463D" w:rsidP="004A463D">
      <w:pPr>
        <w:ind w:left="718"/>
        <w:rPr>
          <w:sz w:val="28"/>
          <w:szCs w:val="28"/>
        </w:rPr>
      </w:pPr>
      <w:r w:rsidRPr="00AC465F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AC465F">
        <w:rPr>
          <w:sz w:val="28"/>
          <w:szCs w:val="28"/>
        </w:rPr>
        <w:t xml:space="preserve">. Показателями доступности предоставления муниципальной услуги являются: </w:t>
      </w:r>
    </w:p>
    <w:p w:rsidR="004A463D" w:rsidRPr="00AC465F" w:rsidRDefault="004A463D" w:rsidP="005F1BEA">
      <w:pPr>
        <w:numPr>
          <w:ilvl w:val="0"/>
          <w:numId w:val="17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4A463D" w:rsidRPr="00AC465F" w:rsidRDefault="004A463D" w:rsidP="005F1BEA">
      <w:pPr>
        <w:numPr>
          <w:ilvl w:val="0"/>
          <w:numId w:val="17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соблюдение стандарта предоставления муниципальной услуги; </w:t>
      </w:r>
    </w:p>
    <w:p w:rsidR="004A463D" w:rsidRPr="00AC465F" w:rsidRDefault="004A463D" w:rsidP="005F1BEA">
      <w:pPr>
        <w:numPr>
          <w:ilvl w:val="0"/>
          <w:numId w:val="17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4A463D" w:rsidRPr="00AC465F" w:rsidRDefault="004A463D" w:rsidP="005F1BEA">
      <w:pPr>
        <w:numPr>
          <w:ilvl w:val="0"/>
          <w:numId w:val="17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A463D" w:rsidRPr="00AC465F" w:rsidRDefault="004A463D" w:rsidP="004A463D">
      <w:pPr>
        <w:ind w:left="718"/>
        <w:rPr>
          <w:sz w:val="28"/>
          <w:szCs w:val="28"/>
        </w:rPr>
      </w:pPr>
      <w:r w:rsidRPr="00AC465F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AC465F">
        <w:rPr>
          <w:sz w:val="28"/>
          <w:szCs w:val="28"/>
        </w:rPr>
        <w:t xml:space="preserve">. Показателем качества предоставления муниципальной услуги являются: </w:t>
      </w:r>
    </w:p>
    <w:p w:rsidR="004A463D" w:rsidRPr="00AC465F" w:rsidRDefault="004A463D" w:rsidP="005F1BEA">
      <w:pPr>
        <w:numPr>
          <w:ilvl w:val="0"/>
          <w:numId w:val="18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отсутствие очередей при приёме (выдаче) документов; </w:t>
      </w:r>
    </w:p>
    <w:p w:rsidR="004A463D" w:rsidRPr="00AC465F" w:rsidRDefault="004A463D" w:rsidP="005F1BEA">
      <w:pPr>
        <w:numPr>
          <w:ilvl w:val="0"/>
          <w:numId w:val="18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отсутствие нарушений сроков предоставления муниципальной услуги; </w:t>
      </w:r>
    </w:p>
    <w:p w:rsidR="004A463D" w:rsidRPr="00AC465F" w:rsidRDefault="004A463D" w:rsidP="005F1BEA">
      <w:pPr>
        <w:numPr>
          <w:ilvl w:val="0"/>
          <w:numId w:val="18"/>
        </w:numPr>
        <w:ind w:left="0" w:firstLine="1416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4A463D" w:rsidRPr="00AC465F" w:rsidRDefault="004A463D" w:rsidP="005F1BEA">
      <w:pPr>
        <w:numPr>
          <w:ilvl w:val="0"/>
          <w:numId w:val="18"/>
        </w:numPr>
        <w:ind w:left="0" w:firstLine="1416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43.</w:t>
      </w:r>
      <w:r w:rsidRPr="00AC465F">
        <w:rPr>
          <w:sz w:val="28"/>
          <w:szCs w:val="28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4A463D" w:rsidRPr="00AC465F" w:rsidRDefault="004A463D" w:rsidP="005F1BEA">
      <w:pPr>
        <w:numPr>
          <w:ilvl w:val="0"/>
          <w:numId w:val="19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AC46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ind w:left="994" w:firstLine="60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</w:t>
      </w:r>
      <w:r w:rsidRPr="00AC465F">
        <w:rPr>
          <w:b/>
          <w:sz w:val="28"/>
          <w:szCs w:val="28"/>
        </w:rPr>
        <w:lastRenderedPageBreak/>
        <w:t>особенности выполнения административных процедур в электронной форме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Исчерпывающий перечень административных процедур</w:t>
      </w:r>
    </w:p>
    <w:p w:rsidR="004A463D" w:rsidRPr="00AC465F" w:rsidRDefault="004A463D" w:rsidP="005F1BEA">
      <w:pPr>
        <w:numPr>
          <w:ilvl w:val="0"/>
          <w:numId w:val="19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4A463D" w:rsidRPr="00AC465F" w:rsidRDefault="004A463D" w:rsidP="005F1BEA">
      <w:pPr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прием заявления и документов, их  регистрация; </w:t>
      </w:r>
    </w:p>
    <w:p w:rsidR="004A463D" w:rsidRPr="00AC465F" w:rsidRDefault="004A463D" w:rsidP="005F1BEA">
      <w:pPr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</w:t>
      </w:r>
    </w:p>
    <w:p w:rsidR="004A463D" w:rsidRPr="00AC465F" w:rsidRDefault="004A463D" w:rsidP="005F1BEA">
      <w:pPr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взаимодействия;  </w:t>
      </w:r>
    </w:p>
    <w:p w:rsidR="004A463D" w:rsidRPr="00AC465F" w:rsidRDefault="004A463D" w:rsidP="005F1BEA">
      <w:pPr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4A463D" w:rsidRPr="00AC465F" w:rsidRDefault="004A463D" w:rsidP="005F1BEA">
      <w:pPr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46.</w:t>
      </w:r>
      <w:r w:rsidRPr="00AC465F">
        <w:rPr>
          <w:sz w:val="28"/>
          <w:szCs w:val="28"/>
        </w:rPr>
        <w:t xml:space="preserve"> Данный перечень административных процедур является исчерпывающим. </w:t>
      </w:r>
    </w:p>
    <w:p w:rsidR="004A463D" w:rsidRDefault="004A463D" w:rsidP="005F1BEA">
      <w:pPr>
        <w:numPr>
          <w:ilvl w:val="0"/>
          <w:numId w:val="21"/>
        </w:numPr>
        <w:ind w:left="142" w:firstLine="566"/>
        <w:rPr>
          <w:sz w:val="28"/>
          <w:szCs w:val="28"/>
        </w:rPr>
      </w:pPr>
      <w:r w:rsidRPr="00AC465F">
        <w:rPr>
          <w:sz w:val="28"/>
          <w:szCs w:val="28"/>
        </w:rPr>
        <w:t xml:space="preserve">При предоставлении муниципальной услуги в электронной форме осуществляется: </w:t>
      </w:r>
      <w:r>
        <w:rPr>
          <w:sz w:val="28"/>
          <w:szCs w:val="28"/>
        </w:rPr>
        <w:t xml:space="preserve">                                                                                                                  - </w:t>
      </w:r>
      <w:r w:rsidRPr="00AC465F">
        <w:rPr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  <w:r>
        <w:rPr>
          <w:sz w:val="28"/>
          <w:szCs w:val="28"/>
        </w:rPr>
        <w:t xml:space="preserve"> </w:t>
      </w:r>
    </w:p>
    <w:p w:rsidR="004A463D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5A3">
        <w:rPr>
          <w:sz w:val="28"/>
          <w:szCs w:val="28"/>
        </w:rPr>
        <w:t xml:space="preserve">запись на приём в орган местного самоуправления администрация Марксовского сельсовета Александровского района Оренбургской области, многофункциональный центр для подачи запроса о предоставлении услуги (далее - запрос);                         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Pr="003A75A3">
        <w:rPr>
          <w:sz w:val="28"/>
          <w:szCs w:val="28"/>
        </w:rPr>
        <w:t xml:space="preserve">формирование запроса;     </w:t>
      </w:r>
    </w:p>
    <w:p w:rsidR="004A463D" w:rsidRPr="003A75A3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A75A3">
        <w:rPr>
          <w:sz w:val="28"/>
          <w:szCs w:val="28"/>
        </w:rPr>
        <w:t xml:space="preserve">приём и регистрация органом местного самоуправления администрация Марксовского  сельсовета Александровского района Оренбургской области  запроса и иных документов, необходимых для предоставления услуги;                              </w:t>
      </w:r>
      <w:r>
        <w:rPr>
          <w:sz w:val="28"/>
          <w:szCs w:val="28"/>
        </w:rPr>
        <w:t xml:space="preserve">                 </w:t>
      </w:r>
      <w:r w:rsidRPr="003A75A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3A75A3">
        <w:rPr>
          <w:sz w:val="28"/>
          <w:szCs w:val="28"/>
        </w:rPr>
        <w:t xml:space="preserve">получение результата предоставления услуги;                                                                  </w:t>
      </w:r>
      <w:r>
        <w:rPr>
          <w:sz w:val="28"/>
          <w:szCs w:val="28"/>
        </w:rPr>
        <w:t>-</w:t>
      </w:r>
      <w:r w:rsidRPr="003A75A3">
        <w:rPr>
          <w:sz w:val="28"/>
          <w:szCs w:val="28"/>
        </w:rPr>
        <w:t xml:space="preserve">получение сведений о ходе выполнения запроса;                                                    </w:t>
      </w:r>
      <w:r>
        <w:rPr>
          <w:sz w:val="28"/>
          <w:szCs w:val="28"/>
        </w:rPr>
        <w:t xml:space="preserve">                   </w:t>
      </w:r>
      <w:r w:rsidRPr="003A75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A75A3">
        <w:rPr>
          <w:sz w:val="28"/>
          <w:szCs w:val="28"/>
        </w:rPr>
        <w:t xml:space="preserve">осуществление оценки качества предоставления услуги;                                                  </w:t>
      </w:r>
      <w:r>
        <w:rPr>
          <w:sz w:val="28"/>
          <w:szCs w:val="28"/>
        </w:rPr>
        <w:t>-</w:t>
      </w:r>
      <w:r w:rsidRPr="003A75A3">
        <w:rPr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sz w:val="28"/>
          <w:szCs w:val="28"/>
        </w:rPr>
        <w:t xml:space="preserve">          4</w:t>
      </w:r>
      <w:r>
        <w:rPr>
          <w:sz w:val="28"/>
          <w:szCs w:val="28"/>
        </w:rPr>
        <w:t>8</w:t>
      </w:r>
      <w:r w:rsidRPr="00AC465F">
        <w:rPr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26">
        <w:r w:rsidRPr="00AC465F">
          <w:rPr>
            <w:sz w:val="28"/>
            <w:szCs w:val="28"/>
          </w:rPr>
          <w:t>блок</w:t>
        </w:r>
      </w:hyperlink>
      <w:hyperlink r:id="rId27">
        <w:r w:rsidRPr="00AC465F">
          <w:rPr>
            <w:sz w:val="28"/>
            <w:szCs w:val="28"/>
          </w:rPr>
          <w:t>-</w:t>
        </w:r>
      </w:hyperlink>
      <w:hyperlink r:id="rId28">
        <w:r w:rsidRPr="00AC465F">
          <w:rPr>
            <w:sz w:val="28"/>
            <w:szCs w:val="28"/>
          </w:rPr>
          <w:t>схемой</w:t>
        </w:r>
      </w:hyperlink>
      <w:hyperlink r:id="rId29">
        <w:r w:rsidRPr="00AC465F">
          <w:rPr>
            <w:sz w:val="28"/>
            <w:szCs w:val="28"/>
          </w:rPr>
          <w:t xml:space="preserve"> </w:t>
        </w:r>
      </w:hyperlink>
      <w:r w:rsidRPr="00AC465F">
        <w:rPr>
          <w:sz w:val="28"/>
          <w:szCs w:val="28"/>
        </w:rPr>
        <w:t xml:space="preserve">предоставления муниципальной услуги (приложение </w:t>
      </w:r>
      <w:r>
        <w:rPr>
          <w:sz w:val="28"/>
          <w:szCs w:val="28"/>
        </w:rPr>
        <w:t xml:space="preserve">                </w:t>
      </w:r>
      <w:r w:rsidRPr="00AC465F">
        <w:rPr>
          <w:sz w:val="28"/>
          <w:szCs w:val="28"/>
        </w:rPr>
        <w:t xml:space="preserve">№ 2 к настоящему Административному регламенту). </w:t>
      </w:r>
    </w:p>
    <w:p w:rsidR="004A463D" w:rsidRPr="00AC465F" w:rsidRDefault="004A463D" w:rsidP="004A463D">
      <w:pPr>
        <w:ind w:left="708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464"/>
        <w:rPr>
          <w:szCs w:val="28"/>
        </w:rPr>
      </w:pPr>
      <w:r w:rsidRPr="00AC465F">
        <w:rPr>
          <w:szCs w:val="28"/>
        </w:rPr>
        <w:lastRenderedPageBreak/>
        <w:t xml:space="preserve">Приём заявления и документов, их регистрация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49.</w:t>
      </w:r>
      <w:r w:rsidRPr="00AC465F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</w:t>
      </w:r>
      <w:r>
        <w:rPr>
          <w:sz w:val="28"/>
          <w:szCs w:val="28"/>
        </w:rPr>
        <w:t>7</w:t>
      </w:r>
      <w:r w:rsidRPr="00AC465F">
        <w:rPr>
          <w:sz w:val="28"/>
          <w:szCs w:val="28"/>
        </w:rPr>
        <w:t xml:space="preserve"> настоящего Административного регламента.   </w:t>
      </w:r>
    </w:p>
    <w:p w:rsidR="004A463D" w:rsidRPr="00AC465F" w:rsidRDefault="004A463D" w:rsidP="005F1BEA">
      <w:pPr>
        <w:numPr>
          <w:ilvl w:val="0"/>
          <w:numId w:val="2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30">
        <w:r w:rsidRPr="00AC465F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18</w:t>
        </w:r>
      </w:hyperlink>
      <w:hyperlink r:id="rId31">
        <w:r w:rsidRPr="00AC465F">
          <w:rPr>
            <w:sz w:val="28"/>
            <w:szCs w:val="28"/>
          </w:rPr>
          <w:t xml:space="preserve"> </w:t>
        </w:r>
      </w:hyperlink>
      <w:r w:rsidRPr="00AC465F">
        <w:rPr>
          <w:sz w:val="28"/>
          <w:szCs w:val="28"/>
        </w:rPr>
        <w:t>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>
        <w:rPr>
          <w:sz w:val="28"/>
          <w:szCs w:val="28"/>
        </w:rPr>
        <w:t>2</w:t>
      </w:r>
      <w:r w:rsidRPr="00AC465F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AC465F">
        <w:rPr>
          <w:sz w:val="28"/>
          <w:szCs w:val="28"/>
        </w:rPr>
        <w:t xml:space="preserve"> настоящего Административного регламента. </w:t>
      </w:r>
    </w:p>
    <w:p w:rsidR="004A463D" w:rsidRPr="00AC465F" w:rsidRDefault="004A463D" w:rsidP="005F1BEA">
      <w:pPr>
        <w:numPr>
          <w:ilvl w:val="0"/>
          <w:numId w:val="2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4A463D" w:rsidRPr="00AC465F" w:rsidRDefault="004A463D" w:rsidP="005F1BEA">
      <w:pPr>
        <w:numPr>
          <w:ilvl w:val="0"/>
          <w:numId w:val="2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4A463D" w:rsidRPr="00AC465F" w:rsidRDefault="004A463D" w:rsidP="004A463D">
      <w:pPr>
        <w:ind w:left="708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97AC2" w:rsidRDefault="004A463D" w:rsidP="004A463D">
      <w:pPr>
        <w:ind w:left="156"/>
        <w:jc w:val="center"/>
        <w:rPr>
          <w:b/>
          <w:sz w:val="28"/>
          <w:szCs w:val="28"/>
        </w:rPr>
      </w:pPr>
      <w:r w:rsidRPr="00AC465F">
        <w:rPr>
          <w:b/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</w:t>
      </w:r>
      <w:r>
        <w:rPr>
          <w:b/>
          <w:sz w:val="28"/>
          <w:szCs w:val="28"/>
        </w:rPr>
        <w:t xml:space="preserve"> </w:t>
      </w:r>
      <w:r w:rsidRPr="00A97AC2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53.</w:t>
      </w:r>
      <w:r w:rsidRPr="00AC465F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>
        <w:rPr>
          <w:sz w:val="28"/>
          <w:szCs w:val="28"/>
        </w:rPr>
        <w:t>19</w:t>
      </w:r>
      <w:r w:rsidRPr="00AC465F">
        <w:rPr>
          <w:rFonts w:ascii="Arial" w:eastAsia="Arial" w:hAnsi="Arial" w:cs="Arial"/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настоящего Административного регламента. 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Время выполнения административной процедуры: осуществляется в течение 2-х дней со дня получения заявления о предоставлении муниципальной услуги.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lastRenderedPageBreak/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</w:t>
      </w:r>
      <w:r>
        <w:rPr>
          <w:sz w:val="28"/>
          <w:szCs w:val="28"/>
        </w:rPr>
        <w:t xml:space="preserve">7 </w:t>
      </w:r>
      <w:r w:rsidRPr="00AC465F">
        <w:rPr>
          <w:sz w:val="28"/>
          <w:szCs w:val="28"/>
        </w:rPr>
        <w:t xml:space="preserve">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Уполномоченные должностные лица осуществляют проверку наличия установленных в пункте </w:t>
      </w:r>
      <w:r>
        <w:rPr>
          <w:sz w:val="28"/>
          <w:szCs w:val="28"/>
        </w:rPr>
        <w:t>29</w:t>
      </w:r>
      <w:r w:rsidRPr="00AC465F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Комиссия в течение 5 дней с момента получения заявления рассматривает полученное заявление на предмет:  </w:t>
      </w:r>
    </w:p>
    <w:p w:rsidR="004A463D" w:rsidRPr="00AC465F" w:rsidRDefault="004A463D" w:rsidP="004A463D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 </w:t>
      </w:r>
      <w:r>
        <w:rPr>
          <w:sz w:val="28"/>
          <w:szCs w:val="28"/>
        </w:rPr>
        <w:t xml:space="preserve">                                                                                                                     -</w:t>
      </w:r>
      <w:r w:rsidRPr="00AC465F">
        <w:rPr>
          <w:sz w:val="28"/>
          <w:szCs w:val="28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C46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32">
        <w:r w:rsidRPr="00AC465F">
          <w:rPr>
            <w:sz w:val="28"/>
            <w:szCs w:val="28"/>
          </w:rPr>
          <w:t>кодексе</w:t>
        </w:r>
      </w:hyperlink>
      <w:hyperlink r:id="rId33">
        <w:r w:rsidRPr="00AC465F">
          <w:rPr>
            <w:sz w:val="28"/>
            <w:szCs w:val="28"/>
          </w:rPr>
          <w:t xml:space="preserve"> </w:t>
        </w:r>
      </w:hyperlink>
      <w:r w:rsidRPr="00AC465F">
        <w:rPr>
          <w:sz w:val="28"/>
          <w:szCs w:val="28"/>
        </w:rPr>
        <w:t xml:space="preserve">Российской Федерации; </w:t>
      </w:r>
      <w:r>
        <w:rPr>
          <w:sz w:val="28"/>
          <w:szCs w:val="28"/>
        </w:rPr>
        <w:t xml:space="preserve">                                                                                                          -</w:t>
      </w:r>
      <w:r w:rsidRPr="00AC465F">
        <w:rPr>
          <w:sz w:val="28"/>
          <w:szCs w:val="28"/>
        </w:rPr>
        <w:t xml:space="preserve">возможности использования условно разрешенного вида использования земельного участка </w:t>
      </w:r>
      <w:r>
        <w:rPr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исходя из требований технических регламентов.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r w:rsidRPr="00AC465F">
        <w:rPr>
          <w:sz w:val="28"/>
          <w:szCs w:val="28"/>
        </w:rPr>
        <w:lastRenderedPageBreak/>
        <w:t xml:space="preserve">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подготовку: </w:t>
      </w:r>
    </w:p>
    <w:p w:rsidR="004A463D" w:rsidRPr="00AC465F" w:rsidRDefault="004A463D" w:rsidP="004A463D">
      <w:pPr>
        <w:ind w:right="-6"/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>рекомендаций о предоставлении разреш</w:t>
      </w:r>
      <w:r>
        <w:rPr>
          <w:sz w:val="28"/>
          <w:szCs w:val="28"/>
        </w:rPr>
        <w:t xml:space="preserve">ения на условно разрешенный вид </w:t>
      </w:r>
      <w:r w:rsidRPr="00AC465F">
        <w:rPr>
          <w:sz w:val="28"/>
          <w:szCs w:val="28"/>
        </w:rPr>
        <w:t xml:space="preserve">использования или </w:t>
      </w:r>
      <w:r>
        <w:rPr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об отказе в предоставлении такого разрешения с указанием причин принятого решения; </w:t>
      </w:r>
    </w:p>
    <w:p w:rsidR="004A463D" w:rsidRPr="00AC465F" w:rsidRDefault="004A463D" w:rsidP="004A463D">
      <w:pPr>
        <w:ind w:hanging="1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C465F">
        <w:rPr>
          <w:sz w:val="28"/>
          <w:szCs w:val="28"/>
        </w:rPr>
        <w:t xml:space="preserve">проект разрешения на условно разрешенный вид использования (мотивированный отказ в выдаче разрешения на условно разрешенный вид использования).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главе местной администрации в течение 7-и дней.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4A463D" w:rsidRPr="00AC465F" w:rsidRDefault="004A463D" w:rsidP="004A463D">
      <w:pPr>
        <w:ind w:left="708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ind w:right="577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Уведомление заявителя о принятом решении и выдача разрешения 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 или объекта капитального строительства)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(мотивированный отказ в </w:t>
      </w:r>
      <w:r w:rsidRPr="00A97AC2">
        <w:rPr>
          <w:sz w:val="28"/>
          <w:szCs w:val="28"/>
        </w:rPr>
        <w:t>выдаче</w:t>
      </w:r>
      <w:r w:rsidRPr="00AC4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строительства). 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</w:t>
      </w:r>
      <w:r w:rsidRPr="00AC465F">
        <w:rPr>
          <w:rFonts w:ascii="Arial" w:eastAsia="Arial" w:hAnsi="Arial" w:cs="Arial"/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Время выполнения административной процедуры: осуществляется не позднее 3-х дней. </w:t>
      </w:r>
    </w:p>
    <w:p w:rsidR="004A463D" w:rsidRPr="00AC465F" w:rsidRDefault="004A463D" w:rsidP="005F1BEA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Результатом выполнения административной процедуры является выдача заявителю: </w:t>
      </w:r>
    </w:p>
    <w:p w:rsidR="004A463D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;</w:t>
      </w: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мотивированный отказ в выдаче разрешения на условно разрешенный вид использования земельного участка или объекта капитального строительства. </w:t>
      </w:r>
    </w:p>
    <w:p w:rsidR="004A463D" w:rsidRPr="00AC465F" w:rsidRDefault="004A463D" w:rsidP="004A463D">
      <w:pPr>
        <w:ind w:left="-15" w:firstLine="567"/>
        <w:rPr>
          <w:sz w:val="28"/>
          <w:szCs w:val="28"/>
        </w:rPr>
      </w:pPr>
      <w:r w:rsidRPr="00AC465F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74.</w:t>
      </w:r>
      <w:r w:rsidRPr="00AC465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</w:t>
      </w:r>
      <w:r w:rsidRPr="00A97AC2">
        <w:rPr>
          <w:sz w:val="28"/>
          <w:szCs w:val="28"/>
        </w:rPr>
        <w:t>МФЦ</w:t>
      </w:r>
      <w:r w:rsidRPr="00AC465F">
        <w:rPr>
          <w:sz w:val="28"/>
          <w:szCs w:val="28"/>
        </w:rPr>
        <w:t xml:space="preserve">. </w:t>
      </w:r>
    </w:p>
    <w:p w:rsidR="004A463D" w:rsidRPr="00AC465F" w:rsidRDefault="004A463D" w:rsidP="005F1BEA">
      <w:pPr>
        <w:numPr>
          <w:ilvl w:val="0"/>
          <w:numId w:val="24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lastRenderedPageBreak/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4A463D" w:rsidRPr="00AC465F" w:rsidRDefault="004A463D" w:rsidP="004A463D">
      <w:pPr>
        <w:ind w:left="54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ind w:left="2062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4. Формы контроля за предоставлением муниципальной услуги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A463D" w:rsidRPr="00AC465F" w:rsidRDefault="004A463D" w:rsidP="005F1BEA">
      <w:pPr>
        <w:numPr>
          <w:ilvl w:val="0"/>
          <w:numId w:val="24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4A463D" w:rsidRPr="00AC465F" w:rsidRDefault="004A463D" w:rsidP="005F1BEA">
      <w:pPr>
        <w:numPr>
          <w:ilvl w:val="0"/>
          <w:numId w:val="24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A463D" w:rsidRPr="00AC465F" w:rsidRDefault="004A463D" w:rsidP="005F1BEA">
      <w:pPr>
        <w:numPr>
          <w:ilvl w:val="0"/>
          <w:numId w:val="24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4A463D" w:rsidRPr="00AC465F" w:rsidRDefault="004A463D" w:rsidP="005F1BEA">
      <w:pPr>
        <w:numPr>
          <w:ilvl w:val="0"/>
          <w:numId w:val="24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4A463D" w:rsidRDefault="004A463D" w:rsidP="005F1BEA">
      <w:pPr>
        <w:numPr>
          <w:ilvl w:val="0"/>
          <w:numId w:val="24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4A463D" w:rsidRPr="00AC465F" w:rsidRDefault="004A463D" w:rsidP="004A463D">
      <w:pPr>
        <w:ind w:left="708"/>
        <w:jc w:val="both"/>
        <w:rPr>
          <w:sz w:val="28"/>
          <w:szCs w:val="28"/>
        </w:rPr>
      </w:pP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4A463D" w:rsidRPr="00AC465F" w:rsidRDefault="004A463D" w:rsidP="005F1BEA">
      <w:pPr>
        <w:numPr>
          <w:ilvl w:val="0"/>
          <w:numId w:val="24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</w:t>
      </w:r>
      <w:r w:rsidRPr="00AC465F">
        <w:rPr>
          <w:sz w:val="28"/>
          <w:szCs w:val="28"/>
        </w:rPr>
        <w:lastRenderedPageBreak/>
        <w:t xml:space="preserve">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5F1BEA">
      <w:pPr>
        <w:numPr>
          <w:ilvl w:val="0"/>
          <w:numId w:val="24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ind w:left="859" w:hanging="77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Информация для заявителя о его праве подать жалобу</w:t>
      </w:r>
    </w:p>
    <w:p w:rsidR="004A463D" w:rsidRPr="00AC465F" w:rsidRDefault="004A463D" w:rsidP="004A463D">
      <w:pPr>
        <w:pStyle w:val="1"/>
        <w:ind w:right="404"/>
        <w:rPr>
          <w:szCs w:val="28"/>
        </w:rPr>
      </w:pPr>
      <w:r w:rsidRPr="00AC465F">
        <w:rPr>
          <w:szCs w:val="28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4A463D" w:rsidRPr="00AC465F" w:rsidRDefault="004A463D" w:rsidP="004A463D">
      <w:pPr>
        <w:ind w:left="720"/>
        <w:rPr>
          <w:sz w:val="28"/>
          <w:szCs w:val="28"/>
        </w:rPr>
      </w:pPr>
      <w:r w:rsidRPr="00AC465F">
        <w:rPr>
          <w:sz w:val="28"/>
          <w:szCs w:val="28"/>
        </w:rPr>
        <w:t xml:space="preserve"> 8</w:t>
      </w:r>
      <w:r>
        <w:rPr>
          <w:sz w:val="28"/>
          <w:szCs w:val="28"/>
        </w:rPr>
        <w:t>3</w:t>
      </w:r>
      <w:r w:rsidRPr="00AC465F">
        <w:rPr>
          <w:sz w:val="28"/>
          <w:szCs w:val="28"/>
        </w:rPr>
        <w:t xml:space="preserve">. Заявитель может обратиться с жалобой, в том числе в следующих случаях: </w:t>
      </w:r>
    </w:p>
    <w:p w:rsidR="004A463D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Pr="00AC465F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услуги; </w:t>
      </w:r>
      <w:r>
        <w:rPr>
          <w:sz w:val="28"/>
          <w:szCs w:val="28"/>
        </w:rPr>
        <w:t xml:space="preserve"> 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465F">
        <w:rPr>
          <w:sz w:val="28"/>
          <w:szCs w:val="28"/>
        </w:rPr>
        <w:t xml:space="preserve">2) нарушение срока предоставления муниципальной услуги;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A463D" w:rsidRPr="00AC465F" w:rsidRDefault="004A463D" w:rsidP="005F1BEA">
      <w:pPr>
        <w:numPr>
          <w:ilvl w:val="0"/>
          <w:numId w:val="25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4A463D" w:rsidRPr="00AC465F" w:rsidRDefault="004A463D" w:rsidP="005F1BEA">
      <w:pPr>
        <w:numPr>
          <w:ilvl w:val="0"/>
          <w:numId w:val="25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4A463D" w:rsidRPr="00AC465F" w:rsidRDefault="004A463D" w:rsidP="005F1BEA">
      <w:pPr>
        <w:numPr>
          <w:ilvl w:val="0"/>
          <w:numId w:val="25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A463D" w:rsidRPr="00AC465F" w:rsidRDefault="004A463D" w:rsidP="005F1BEA">
      <w:pPr>
        <w:numPr>
          <w:ilvl w:val="0"/>
          <w:numId w:val="25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A463D" w:rsidRPr="00AC465F" w:rsidRDefault="004A463D" w:rsidP="005F1BEA">
      <w:pPr>
        <w:numPr>
          <w:ilvl w:val="0"/>
          <w:numId w:val="25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A463D" w:rsidRPr="00AC465F" w:rsidRDefault="004A463D" w:rsidP="004A463D">
      <w:pPr>
        <w:ind w:left="58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1185"/>
        <w:rPr>
          <w:szCs w:val="28"/>
        </w:rPr>
      </w:pPr>
      <w:r w:rsidRPr="00AC465F">
        <w:rPr>
          <w:szCs w:val="28"/>
        </w:rPr>
        <w:lastRenderedPageBreak/>
        <w:t>Предмет жалобы</w:t>
      </w:r>
    </w:p>
    <w:p w:rsidR="004A463D" w:rsidRPr="00AC465F" w:rsidRDefault="004A463D" w:rsidP="004A46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84.</w:t>
      </w:r>
      <w:r w:rsidRPr="00AC465F">
        <w:rPr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администрация </w:t>
      </w:r>
      <w:r>
        <w:rPr>
          <w:sz w:val="28"/>
          <w:szCs w:val="28"/>
        </w:rPr>
        <w:t>Марксовского</w:t>
      </w:r>
      <w:r w:rsidRPr="00AC465F">
        <w:rPr>
          <w:sz w:val="28"/>
          <w:szCs w:val="28"/>
        </w:rPr>
        <w:t xml:space="preserve"> сельсовета Александровского района Оренбургской области  и его должностных лиц, муниципальных служащих органа местного самоуправления администрация </w:t>
      </w:r>
      <w:r>
        <w:rPr>
          <w:sz w:val="28"/>
          <w:szCs w:val="28"/>
        </w:rPr>
        <w:t>Марксовского</w:t>
      </w:r>
      <w:r w:rsidRPr="00AC465F">
        <w:rPr>
          <w:sz w:val="28"/>
          <w:szCs w:val="28"/>
        </w:rPr>
        <w:t xml:space="preserve"> сельсовета Александровского района Оренбургской области при предоставлении муниципальной услуги. </w:t>
      </w:r>
    </w:p>
    <w:p w:rsidR="004A463D" w:rsidRPr="00AC465F" w:rsidRDefault="004A463D" w:rsidP="005F1BEA">
      <w:pPr>
        <w:numPr>
          <w:ilvl w:val="0"/>
          <w:numId w:val="26"/>
        </w:numPr>
        <w:ind w:firstLine="1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Жалоба должна содержать: </w:t>
      </w:r>
    </w:p>
    <w:p w:rsidR="004A463D" w:rsidRPr="00AC465F" w:rsidRDefault="004A463D" w:rsidP="005F1BEA">
      <w:pPr>
        <w:numPr>
          <w:ilvl w:val="0"/>
          <w:numId w:val="27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A463D" w:rsidRPr="00AC465F" w:rsidRDefault="004A463D" w:rsidP="005F1BEA">
      <w:pPr>
        <w:numPr>
          <w:ilvl w:val="0"/>
          <w:numId w:val="27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A463D" w:rsidRPr="00AC465F" w:rsidRDefault="004A463D" w:rsidP="005F1BEA">
      <w:pPr>
        <w:numPr>
          <w:ilvl w:val="0"/>
          <w:numId w:val="27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A463D" w:rsidRPr="00AC465F" w:rsidRDefault="004A463D" w:rsidP="005F1BEA">
      <w:pPr>
        <w:numPr>
          <w:ilvl w:val="0"/>
          <w:numId w:val="27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A463D" w:rsidRPr="00AC465F" w:rsidRDefault="004A463D" w:rsidP="004A463D">
      <w:pPr>
        <w:ind w:left="54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ind w:right="1184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Органы государственной власти, органы местного самоуправления</w:t>
      </w:r>
    </w:p>
    <w:p w:rsidR="004A463D" w:rsidRPr="00AC465F" w:rsidRDefault="004A463D" w:rsidP="004A463D">
      <w:pPr>
        <w:pStyle w:val="1"/>
        <w:ind w:right="1122"/>
        <w:rPr>
          <w:szCs w:val="28"/>
        </w:rPr>
      </w:pPr>
      <w:r w:rsidRPr="00AC465F">
        <w:rPr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AC465F">
        <w:rPr>
          <w:sz w:val="28"/>
          <w:szCs w:val="28"/>
        </w:rPr>
        <w:t xml:space="preserve">. Жалоба рассматривается органом местного самоуправления администрация </w:t>
      </w:r>
      <w:r>
        <w:rPr>
          <w:sz w:val="28"/>
          <w:szCs w:val="28"/>
        </w:rPr>
        <w:t>Марксовского</w:t>
      </w:r>
      <w:r w:rsidRPr="00AC465F">
        <w:rPr>
          <w:sz w:val="28"/>
          <w:szCs w:val="28"/>
        </w:rPr>
        <w:t xml:space="preserve"> сельсовета Александровского района Оренбургской области,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4">
        <w:r w:rsidRPr="00AC465F">
          <w:rPr>
            <w:sz w:val="28"/>
            <w:szCs w:val="28"/>
          </w:rPr>
          <w:t>частью 2 статьи 6</w:t>
        </w:r>
      </w:hyperlink>
      <w:hyperlink r:id="rId35">
        <w:r w:rsidRPr="00AC465F">
          <w:rPr>
            <w:sz w:val="28"/>
            <w:szCs w:val="28"/>
          </w:rPr>
          <w:t xml:space="preserve"> </w:t>
        </w:r>
      </w:hyperlink>
      <w:r w:rsidRPr="00AC465F">
        <w:rPr>
          <w:sz w:val="28"/>
          <w:szCs w:val="28"/>
        </w:rPr>
        <w:t xml:space="preserve">Градостроительного кодекса Российской Федерации, может быть также подана в </w:t>
      </w:r>
      <w:r w:rsidRPr="00AC465F">
        <w:rPr>
          <w:sz w:val="28"/>
          <w:szCs w:val="28"/>
        </w:rPr>
        <w:lastRenderedPageBreak/>
        <w:t xml:space="preserve">соответствии с антимонопольным законодательством Российской Федерации в антимонопольный орган.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1187"/>
        <w:rPr>
          <w:szCs w:val="28"/>
        </w:rPr>
      </w:pPr>
      <w:r w:rsidRPr="00AC465F">
        <w:rPr>
          <w:szCs w:val="28"/>
        </w:rPr>
        <w:t xml:space="preserve">Порядок подачи и рассмотрения жалобы </w:t>
      </w:r>
      <w:r w:rsidRPr="00AC465F">
        <w:rPr>
          <w:b w:val="0"/>
          <w:szCs w:val="28"/>
        </w:rPr>
        <w:t xml:space="preserve">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AC465F">
        <w:rPr>
          <w:sz w:val="28"/>
          <w:szCs w:val="28"/>
        </w:rPr>
        <w:t xml:space="preserve">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4A463D" w:rsidRPr="003F4279" w:rsidRDefault="004A463D" w:rsidP="005F1BEA">
      <w:pPr>
        <w:numPr>
          <w:ilvl w:val="0"/>
          <w:numId w:val="28"/>
        </w:numPr>
        <w:ind w:left="0" w:right="453" w:firstLine="426"/>
        <w:rPr>
          <w:sz w:val="28"/>
          <w:szCs w:val="28"/>
        </w:rPr>
      </w:pPr>
      <w:r w:rsidRPr="003F4279">
        <w:rPr>
          <w:sz w:val="28"/>
          <w:szCs w:val="28"/>
        </w:rPr>
        <w:t xml:space="preserve">почтовый адрес:  </w:t>
      </w:r>
      <w:r w:rsidRPr="00DE798D">
        <w:rPr>
          <w:sz w:val="28"/>
          <w:szCs w:val="28"/>
        </w:rPr>
        <w:t xml:space="preserve">РФ, 461852, Оренбургская область, Александровский район, </w:t>
      </w:r>
      <w:r>
        <w:rPr>
          <w:sz w:val="28"/>
          <w:szCs w:val="28"/>
        </w:rPr>
        <w:t xml:space="preserve">п.Марксовский, ул. Советская, 21                                                                           </w:t>
      </w:r>
      <w:r w:rsidRPr="003F4279">
        <w:rPr>
          <w:sz w:val="28"/>
          <w:szCs w:val="28"/>
        </w:rPr>
        <w:t xml:space="preserve">адрес электронной почты органа местного самоуправления: </w:t>
      </w:r>
      <w:r w:rsidRPr="00DE798D">
        <w:rPr>
          <w:sz w:val="28"/>
          <w:szCs w:val="28"/>
          <w:lang w:val="en-US"/>
        </w:rPr>
        <w:t>mss</w:t>
      </w:r>
      <w:r w:rsidRPr="00DE798D">
        <w:rPr>
          <w:sz w:val="28"/>
          <w:szCs w:val="28"/>
        </w:rPr>
        <w:t>_</w:t>
      </w:r>
      <w:r w:rsidRPr="00DE798D">
        <w:rPr>
          <w:sz w:val="28"/>
          <w:szCs w:val="28"/>
          <w:lang w:val="en-US"/>
        </w:rPr>
        <w:t>alorb</w:t>
      </w:r>
      <w:r w:rsidRPr="00DE798D">
        <w:rPr>
          <w:sz w:val="28"/>
          <w:szCs w:val="28"/>
        </w:rPr>
        <w:t>@</w:t>
      </w:r>
      <w:r w:rsidRPr="00DE798D">
        <w:rPr>
          <w:sz w:val="28"/>
          <w:szCs w:val="28"/>
          <w:lang w:val="en-US"/>
        </w:rPr>
        <w:t>mail</w:t>
      </w:r>
      <w:r w:rsidRPr="00DE798D">
        <w:rPr>
          <w:sz w:val="28"/>
          <w:szCs w:val="28"/>
        </w:rPr>
        <w:t>.</w:t>
      </w:r>
      <w:r w:rsidRPr="00DE798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4A463D" w:rsidRPr="00AC465F" w:rsidRDefault="004A463D" w:rsidP="005F1BEA">
      <w:pPr>
        <w:numPr>
          <w:ilvl w:val="0"/>
          <w:numId w:val="28"/>
        </w:numPr>
        <w:ind w:right="453" w:hanging="260"/>
        <w:rPr>
          <w:sz w:val="28"/>
          <w:szCs w:val="28"/>
        </w:rPr>
      </w:pPr>
      <w:r w:rsidRPr="00AC465F">
        <w:rPr>
          <w:sz w:val="28"/>
          <w:szCs w:val="28"/>
        </w:rPr>
        <w:t xml:space="preserve"> официальный сайт органа местного самоуправления </w:t>
      </w:r>
      <w:hyperlink r:id="rId36" w:history="1"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7A43D0">
          <w:rPr>
            <w:rStyle w:val="a7"/>
            <w:color w:val="auto"/>
            <w:sz w:val="28"/>
            <w:szCs w:val="28"/>
            <w:u w:val="none"/>
          </w:rPr>
          <w:t>://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7A43D0">
          <w:rPr>
            <w:rStyle w:val="a7"/>
            <w:color w:val="auto"/>
            <w:sz w:val="28"/>
            <w:szCs w:val="28"/>
            <w:u w:val="none"/>
          </w:rPr>
          <w:t>56.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 w:rsidRPr="00AC465F">
        <w:rPr>
          <w:sz w:val="28"/>
          <w:szCs w:val="28"/>
        </w:rPr>
        <w:t xml:space="preserve">; </w:t>
      </w:r>
    </w:p>
    <w:p w:rsidR="004A463D" w:rsidRPr="00AC465F" w:rsidRDefault="004A463D" w:rsidP="005F1BEA">
      <w:pPr>
        <w:numPr>
          <w:ilvl w:val="0"/>
          <w:numId w:val="28"/>
        </w:numPr>
        <w:ind w:right="453" w:hanging="260"/>
        <w:rPr>
          <w:sz w:val="28"/>
          <w:szCs w:val="28"/>
        </w:rPr>
      </w:pPr>
      <w:r w:rsidRPr="00AC465F">
        <w:rPr>
          <w:sz w:val="28"/>
          <w:szCs w:val="28"/>
        </w:rPr>
        <w:t xml:space="preserve">Портал, электронный адрес: www.gosuslugi.ru.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88.</w:t>
      </w:r>
      <w:r w:rsidRPr="00AC465F">
        <w:rPr>
          <w:sz w:val="28"/>
          <w:szCs w:val="28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4A463D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  <w:r>
        <w:rPr>
          <w:sz w:val="28"/>
          <w:szCs w:val="28"/>
        </w:rPr>
        <w:t xml:space="preserve">   </w:t>
      </w:r>
    </w:p>
    <w:p w:rsidR="004A463D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65F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A463D" w:rsidRPr="00AC465F" w:rsidRDefault="004A463D" w:rsidP="005F1BEA">
      <w:pPr>
        <w:numPr>
          <w:ilvl w:val="0"/>
          <w:numId w:val="29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465F">
        <w:rPr>
          <w:sz w:val="28"/>
          <w:szCs w:val="28"/>
        </w:rPr>
        <w:t xml:space="preserve">Время приёма жалоб должно совпадать со временем предоставления муниципальной услуги. </w:t>
      </w:r>
    </w:p>
    <w:p w:rsidR="004A463D" w:rsidRPr="00AC465F" w:rsidRDefault="004A463D" w:rsidP="004A463D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465F">
        <w:rPr>
          <w:sz w:val="28"/>
          <w:szCs w:val="28"/>
        </w:rPr>
        <w:t xml:space="preserve">Жалоба в письменной форме может также быть направлена по почте. </w:t>
      </w:r>
    </w:p>
    <w:p w:rsidR="004A463D" w:rsidRPr="00AC465F" w:rsidRDefault="004A463D" w:rsidP="005F1BEA">
      <w:pPr>
        <w:numPr>
          <w:ilvl w:val="0"/>
          <w:numId w:val="29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A463D" w:rsidRPr="00AC465F" w:rsidRDefault="004A463D" w:rsidP="005F1BEA">
      <w:pPr>
        <w:numPr>
          <w:ilvl w:val="0"/>
          <w:numId w:val="29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</w:t>
      </w:r>
      <w:r w:rsidRPr="00AC465F">
        <w:rPr>
          <w:sz w:val="28"/>
          <w:szCs w:val="28"/>
        </w:rPr>
        <w:lastRenderedPageBreak/>
        <w:t xml:space="preserve">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A463D" w:rsidRPr="00AC465F" w:rsidRDefault="004A463D" w:rsidP="005F1BEA">
      <w:pPr>
        <w:numPr>
          <w:ilvl w:val="0"/>
          <w:numId w:val="29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>
        <w:r w:rsidRPr="00AC465F">
          <w:rPr>
            <w:sz w:val="28"/>
            <w:szCs w:val="28"/>
          </w:rPr>
          <w:t>статьей 5.63</w:t>
        </w:r>
      </w:hyperlink>
      <w:hyperlink r:id="rId38">
        <w:r w:rsidRPr="00AC465F">
          <w:rPr>
            <w:sz w:val="28"/>
            <w:szCs w:val="28"/>
          </w:rPr>
          <w:t xml:space="preserve"> </w:t>
        </w:r>
      </w:hyperlink>
      <w:r w:rsidRPr="00AC465F">
        <w:rPr>
          <w:sz w:val="28"/>
          <w:szCs w:val="28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4A463D" w:rsidRPr="00AC465F" w:rsidRDefault="004A463D" w:rsidP="004A463D">
      <w:pPr>
        <w:ind w:left="596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645"/>
        <w:rPr>
          <w:szCs w:val="28"/>
        </w:rPr>
      </w:pPr>
      <w:r w:rsidRPr="00AC465F">
        <w:rPr>
          <w:szCs w:val="28"/>
        </w:rPr>
        <w:t>Сроки рассмотрения жалобы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AC465F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 </w:t>
      </w:r>
    </w:p>
    <w:p w:rsidR="004A463D" w:rsidRPr="00AC465F" w:rsidRDefault="004A463D" w:rsidP="004A463D">
      <w:pPr>
        <w:ind w:left="596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648"/>
        <w:rPr>
          <w:szCs w:val="28"/>
        </w:rPr>
      </w:pPr>
      <w:r w:rsidRPr="00AC465F">
        <w:rPr>
          <w:szCs w:val="28"/>
        </w:rPr>
        <w:t>Результат рассмотрения жалобы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AC465F">
        <w:rPr>
          <w:sz w:val="28"/>
          <w:szCs w:val="28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4A463D" w:rsidRDefault="004A463D" w:rsidP="004A463D">
      <w:pPr>
        <w:ind w:left="-15" w:firstLine="708"/>
        <w:rPr>
          <w:sz w:val="28"/>
          <w:szCs w:val="28"/>
        </w:rPr>
      </w:pPr>
      <w:r w:rsidRPr="00AC465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465F">
        <w:rPr>
          <w:sz w:val="28"/>
          <w:szCs w:val="28"/>
        </w:rPr>
        <w:t xml:space="preserve">2) отказывает в удовлетворении жалобы.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4A463D" w:rsidRPr="00AC465F" w:rsidRDefault="004A463D" w:rsidP="004A463D">
      <w:pPr>
        <w:ind w:left="540"/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644"/>
        <w:rPr>
          <w:szCs w:val="28"/>
        </w:rPr>
      </w:pPr>
      <w:r w:rsidRPr="00AC465F">
        <w:rPr>
          <w:szCs w:val="28"/>
        </w:rPr>
        <w:t>Порядок информирования заявителя о результатах рассмотрения жалобы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95.</w:t>
      </w:r>
      <w:r w:rsidRPr="00AC465F">
        <w:rPr>
          <w:sz w:val="28"/>
          <w:szCs w:val="28"/>
        </w:rPr>
        <w:t>Не позднее дня, следующего за днём принятия решения, указанного в пункте 9</w:t>
      </w:r>
      <w:r>
        <w:rPr>
          <w:sz w:val="28"/>
          <w:szCs w:val="28"/>
        </w:rPr>
        <w:t xml:space="preserve">4 </w:t>
      </w:r>
      <w:r w:rsidRPr="00AC465F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A463D" w:rsidRPr="00AC465F" w:rsidRDefault="004A463D" w:rsidP="005F1BEA">
      <w:pPr>
        <w:numPr>
          <w:ilvl w:val="0"/>
          <w:numId w:val="30"/>
        </w:numPr>
        <w:ind w:firstLine="567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Pr="00AC465F">
        <w:rPr>
          <w:sz w:val="28"/>
          <w:szCs w:val="28"/>
        </w:rPr>
        <w:tab/>
        <w:t xml:space="preserve">или </w:t>
      </w:r>
      <w:r w:rsidRPr="00AC465F">
        <w:rPr>
          <w:sz w:val="28"/>
          <w:szCs w:val="28"/>
        </w:rPr>
        <w:tab/>
        <w:t xml:space="preserve">преступления </w:t>
      </w:r>
      <w:r w:rsidRPr="00AC465F">
        <w:rPr>
          <w:sz w:val="28"/>
          <w:szCs w:val="28"/>
        </w:rPr>
        <w:tab/>
        <w:t xml:space="preserve">должностное </w:t>
      </w:r>
      <w:r w:rsidRPr="00AC465F">
        <w:rPr>
          <w:sz w:val="28"/>
          <w:szCs w:val="28"/>
        </w:rPr>
        <w:tab/>
        <w:t xml:space="preserve">лицо, </w:t>
      </w:r>
      <w:r w:rsidRPr="00AC465F">
        <w:rPr>
          <w:sz w:val="28"/>
          <w:szCs w:val="28"/>
        </w:rPr>
        <w:tab/>
        <w:t>наделённое полномочиями по рассмотрению жалоб в соответствии с пунктом 8</w:t>
      </w:r>
      <w:r>
        <w:rPr>
          <w:sz w:val="28"/>
          <w:szCs w:val="28"/>
        </w:rPr>
        <w:t>6</w:t>
      </w:r>
      <w:r w:rsidRPr="00AC465F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 </w:t>
      </w:r>
    </w:p>
    <w:p w:rsidR="004A463D" w:rsidRPr="00AC465F" w:rsidRDefault="004A463D" w:rsidP="004A463D">
      <w:pPr>
        <w:ind w:left="540"/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469"/>
        <w:rPr>
          <w:szCs w:val="28"/>
        </w:rPr>
      </w:pPr>
      <w:r w:rsidRPr="00AC465F">
        <w:rPr>
          <w:szCs w:val="28"/>
        </w:rPr>
        <w:lastRenderedPageBreak/>
        <w:t>Порядок обжалования решения по жалобе</w:t>
      </w:r>
    </w:p>
    <w:p w:rsidR="004A463D" w:rsidRPr="00AC465F" w:rsidRDefault="004A463D" w:rsidP="004A463D">
      <w:pPr>
        <w:rPr>
          <w:sz w:val="28"/>
          <w:szCs w:val="28"/>
        </w:rPr>
      </w:pPr>
      <w:r>
        <w:rPr>
          <w:sz w:val="28"/>
          <w:szCs w:val="28"/>
        </w:rPr>
        <w:t xml:space="preserve">         97.</w:t>
      </w:r>
      <w:r w:rsidRPr="00AC465F">
        <w:rPr>
          <w:sz w:val="28"/>
          <w:szCs w:val="28"/>
        </w:rPr>
        <w:t>Заявитель вправе обжаловать принятое по жалобе решение в порядке, установленном     пунктом 8</w:t>
      </w:r>
      <w:r>
        <w:rPr>
          <w:sz w:val="28"/>
          <w:szCs w:val="28"/>
        </w:rPr>
        <w:t>6</w:t>
      </w:r>
      <w:r w:rsidRPr="00AC465F">
        <w:rPr>
          <w:sz w:val="28"/>
          <w:szCs w:val="28"/>
        </w:rPr>
        <w:t xml:space="preserve"> настоящего Административного регламента.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sz w:val="28"/>
          <w:szCs w:val="28"/>
        </w:rPr>
        <w:t xml:space="preserve"> </w:t>
      </w:r>
    </w:p>
    <w:p w:rsidR="004A463D" w:rsidRPr="00AC465F" w:rsidRDefault="004A463D" w:rsidP="004A463D">
      <w:pPr>
        <w:ind w:right="451"/>
        <w:jc w:val="center"/>
        <w:rPr>
          <w:sz w:val="28"/>
          <w:szCs w:val="28"/>
        </w:rPr>
      </w:pPr>
      <w:r w:rsidRPr="00AC465F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A463D" w:rsidRPr="00AC465F" w:rsidRDefault="004A463D" w:rsidP="005F1BEA">
      <w:pPr>
        <w:numPr>
          <w:ilvl w:val="0"/>
          <w:numId w:val="31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4A463D" w:rsidRPr="00AC465F" w:rsidRDefault="004A463D" w:rsidP="004A463D">
      <w:pPr>
        <w:rPr>
          <w:sz w:val="28"/>
          <w:szCs w:val="28"/>
        </w:rPr>
      </w:pPr>
      <w:r w:rsidRPr="00AC465F">
        <w:rPr>
          <w:b/>
          <w:sz w:val="28"/>
          <w:szCs w:val="28"/>
        </w:rPr>
        <w:t xml:space="preserve"> </w:t>
      </w:r>
    </w:p>
    <w:p w:rsidR="004A463D" w:rsidRPr="00AC465F" w:rsidRDefault="004A463D" w:rsidP="004A463D">
      <w:pPr>
        <w:pStyle w:val="1"/>
        <w:ind w:right="1139"/>
        <w:rPr>
          <w:szCs w:val="28"/>
        </w:rPr>
      </w:pPr>
      <w:r w:rsidRPr="00AC465F">
        <w:rPr>
          <w:szCs w:val="28"/>
        </w:rPr>
        <w:t xml:space="preserve">Способы информирования заявителя о порядке подачи и рассмотрения жалобы </w:t>
      </w:r>
    </w:p>
    <w:p w:rsidR="004A463D" w:rsidRPr="00AC465F" w:rsidRDefault="004A463D" w:rsidP="004A463D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>99</w:t>
      </w:r>
      <w:r w:rsidRPr="00AC465F">
        <w:rPr>
          <w:sz w:val="28"/>
          <w:szCs w:val="28"/>
        </w:rPr>
        <w:t xml:space="preserve">. Информирование заявителей о порядке подачи и рассмотрения жалобы осуществляется следующими способами: </w:t>
      </w:r>
    </w:p>
    <w:p w:rsidR="004A463D" w:rsidRPr="00AC465F" w:rsidRDefault="004A463D" w:rsidP="005F1BEA">
      <w:pPr>
        <w:numPr>
          <w:ilvl w:val="0"/>
          <w:numId w:val="3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4A463D" w:rsidRPr="00AC465F" w:rsidRDefault="004A463D" w:rsidP="005F1BEA">
      <w:pPr>
        <w:numPr>
          <w:ilvl w:val="0"/>
          <w:numId w:val="3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4A463D" w:rsidRPr="00AC465F" w:rsidRDefault="004A463D" w:rsidP="005F1BEA">
      <w:pPr>
        <w:numPr>
          <w:ilvl w:val="0"/>
          <w:numId w:val="3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 xml:space="preserve">посредством информационных материалов, которые размещаются на официальном сайте; </w:t>
      </w:r>
    </w:p>
    <w:p w:rsidR="004A463D" w:rsidRPr="00AC465F" w:rsidRDefault="004A463D" w:rsidP="005F1BEA">
      <w:pPr>
        <w:numPr>
          <w:ilvl w:val="0"/>
          <w:numId w:val="32"/>
        </w:numPr>
        <w:ind w:firstLine="708"/>
        <w:jc w:val="both"/>
        <w:rPr>
          <w:sz w:val="28"/>
          <w:szCs w:val="28"/>
        </w:rPr>
      </w:pPr>
      <w:r w:rsidRPr="00AC465F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Pr="00AC465F">
        <w:rPr>
          <w:b/>
          <w:sz w:val="28"/>
          <w:szCs w:val="28"/>
        </w:rPr>
        <w:t xml:space="preserve"> </w:t>
      </w:r>
    </w:p>
    <w:p w:rsidR="004A463D" w:rsidRDefault="004A463D" w:rsidP="004A463D">
      <w:pPr>
        <w:tabs>
          <w:tab w:val="center" w:pos="5175"/>
          <w:tab w:val="center" w:pos="9076"/>
        </w:tabs>
        <w:spacing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tbl>
      <w:tblPr>
        <w:tblW w:w="10456" w:type="dxa"/>
        <w:tblLook w:val="04A0"/>
      </w:tblPr>
      <w:tblGrid>
        <w:gridCol w:w="6487"/>
        <w:gridCol w:w="3969"/>
      </w:tblGrid>
      <w:tr w:rsidR="004A463D" w:rsidRPr="00803F31" w:rsidTr="00544ABD">
        <w:tc>
          <w:tcPr>
            <w:tcW w:w="6487" w:type="dxa"/>
          </w:tcPr>
          <w:p w:rsidR="004A463D" w:rsidRPr="00AE232C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A463D" w:rsidRPr="00AE232C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4A463D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Административному </w:t>
            </w:r>
          </w:p>
          <w:p w:rsidR="004A463D" w:rsidRPr="00375DDE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>регламенту</w:t>
            </w:r>
          </w:p>
        </w:tc>
      </w:tr>
    </w:tbl>
    <w:p w:rsidR="004A463D" w:rsidRDefault="004A463D" w:rsidP="004A463D">
      <w:pPr>
        <w:tabs>
          <w:tab w:val="center" w:pos="5175"/>
          <w:tab w:val="center" w:pos="9076"/>
        </w:tabs>
        <w:spacing w:line="259" w:lineRule="auto"/>
      </w:pPr>
      <w:r>
        <w:t xml:space="preserve"> </w:t>
      </w:r>
    </w:p>
    <w:p w:rsidR="004A463D" w:rsidRDefault="004A463D" w:rsidP="004A463D">
      <w:pPr>
        <w:spacing w:after="5" w:line="269" w:lineRule="auto"/>
        <w:ind w:left="1764" w:right="827"/>
        <w:jc w:val="center"/>
      </w:pPr>
      <w:r>
        <w:t xml:space="preserve">Сведения о заявителе: </w:t>
      </w:r>
    </w:p>
    <w:p w:rsidR="004A463D" w:rsidRDefault="004A463D" w:rsidP="004A463D">
      <w:pPr>
        <w:spacing w:after="10" w:line="249" w:lineRule="auto"/>
        <w:ind w:left="4513"/>
      </w:pPr>
      <w:r>
        <w:t xml:space="preserve">_____________________________________________ </w:t>
      </w:r>
    </w:p>
    <w:p w:rsidR="004A463D" w:rsidRDefault="004A463D" w:rsidP="004A463D">
      <w:pPr>
        <w:spacing w:line="280" w:lineRule="auto"/>
        <w:ind w:left="3949"/>
        <w:jc w:val="center"/>
      </w:pPr>
      <w:r>
        <w:rPr>
          <w:sz w:val="20"/>
        </w:rPr>
        <w:t xml:space="preserve">(Ф.И.О. физического лица (в том числе физического лица, зарегистрированного в качестве индивидуального </w:t>
      </w:r>
    </w:p>
    <w:p w:rsidR="004A463D" w:rsidRDefault="004A463D" w:rsidP="004A463D">
      <w:pPr>
        <w:spacing w:line="280" w:lineRule="auto"/>
        <w:ind w:left="3949" w:right="106"/>
        <w:jc w:val="center"/>
      </w:pPr>
      <w:r>
        <w:rPr>
          <w:sz w:val="20"/>
        </w:rPr>
        <w:t xml:space="preserve">предпринимателя) полное наименование организации и организационно-правовой формы юридического лица) в лице: </w:t>
      </w:r>
    </w:p>
    <w:p w:rsidR="004A463D" w:rsidRDefault="004A463D" w:rsidP="004A463D">
      <w:pPr>
        <w:spacing w:after="7" w:line="270" w:lineRule="auto"/>
        <w:ind w:left="6355"/>
      </w:pPr>
      <w:r>
        <w:rPr>
          <w:sz w:val="20"/>
        </w:rPr>
        <w:t xml:space="preserve">(для юридических лиц) </w:t>
      </w:r>
    </w:p>
    <w:p w:rsidR="004A463D" w:rsidRDefault="004A463D" w:rsidP="004A463D">
      <w:pPr>
        <w:spacing w:after="10" w:line="249" w:lineRule="auto"/>
        <w:ind w:left="4513"/>
      </w:pPr>
      <w:r>
        <w:t xml:space="preserve">_____________________________________________ </w:t>
      </w:r>
    </w:p>
    <w:p w:rsidR="004A463D" w:rsidRDefault="004A463D" w:rsidP="004A463D">
      <w:pPr>
        <w:spacing w:line="259" w:lineRule="auto"/>
        <w:ind w:right="579"/>
        <w:jc w:val="right"/>
      </w:pPr>
      <w:r>
        <w:rPr>
          <w:sz w:val="20"/>
        </w:rPr>
        <w:t xml:space="preserve">(Ф.И.О. руководителя или иного уполномоченного лица) </w:t>
      </w:r>
    </w:p>
    <w:p w:rsidR="004A463D" w:rsidRDefault="004A463D" w:rsidP="004A463D">
      <w:pPr>
        <w:spacing w:after="64" w:line="259" w:lineRule="auto"/>
        <w:ind w:left="4503"/>
      </w:pPr>
      <w:r>
        <w:rPr>
          <w:sz w:val="20"/>
        </w:rPr>
        <w:t xml:space="preserve"> </w:t>
      </w:r>
    </w:p>
    <w:p w:rsidR="004A463D" w:rsidRDefault="004A463D" w:rsidP="004A463D">
      <w:pPr>
        <w:ind w:left="4513"/>
      </w:pPr>
      <w:r>
        <w:t xml:space="preserve">Документ, удостоверяющий личность: </w:t>
      </w:r>
    </w:p>
    <w:p w:rsidR="004A463D" w:rsidRDefault="004A463D" w:rsidP="004A463D">
      <w:pPr>
        <w:spacing w:after="10" w:line="249" w:lineRule="auto"/>
        <w:ind w:left="4513"/>
      </w:pPr>
      <w:r>
        <w:t xml:space="preserve">_____________________________________________ </w:t>
      </w:r>
    </w:p>
    <w:p w:rsidR="004A463D" w:rsidRDefault="004A463D" w:rsidP="004A463D">
      <w:pPr>
        <w:spacing w:after="7" w:line="270" w:lineRule="auto"/>
        <w:ind w:left="6057"/>
      </w:pPr>
      <w:r>
        <w:rPr>
          <w:sz w:val="20"/>
        </w:rPr>
        <w:t xml:space="preserve">(вид документа, серия, номер) </w:t>
      </w:r>
    </w:p>
    <w:p w:rsidR="004A463D" w:rsidRDefault="004A463D" w:rsidP="004A463D">
      <w:pPr>
        <w:spacing w:after="10" w:line="249" w:lineRule="auto"/>
        <w:ind w:left="4513"/>
      </w:pPr>
      <w:r>
        <w:t xml:space="preserve">_____________________________________________ </w:t>
      </w:r>
    </w:p>
    <w:p w:rsidR="004A463D" w:rsidRDefault="004A463D" w:rsidP="004A463D">
      <w:pPr>
        <w:spacing w:after="7" w:line="270" w:lineRule="auto"/>
        <w:ind w:left="5613"/>
      </w:pPr>
      <w:r>
        <w:rPr>
          <w:sz w:val="20"/>
        </w:rPr>
        <w:t xml:space="preserve">(кем, когда выдан) - для физических лиц </w:t>
      </w:r>
    </w:p>
    <w:p w:rsidR="004A463D" w:rsidRDefault="004A463D" w:rsidP="004A463D">
      <w:pPr>
        <w:spacing w:after="10" w:line="249" w:lineRule="auto"/>
        <w:ind w:left="4513"/>
      </w:pPr>
      <w:r>
        <w:t xml:space="preserve">_____________________________________________ </w:t>
      </w:r>
    </w:p>
    <w:p w:rsidR="004A463D" w:rsidRDefault="004A463D" w:rsidP="004A463D">
      <w:pPr>
        <w:spacing w:line="259" w:lineRule="auto"/>
        <w:ind w:left="4503"/>
      </w:pPr>
      <w:r>
        <w:t xml:space="preserve"> </w:t>
      </w:r>
    </w:p>
    <w:p w:rsidR="004A463D" w:rsidRDefault="004A463D" w:rsidP="004A463D">
      <w:pPr>
        <w:ind w:left="4513" w:right="183"/>
      </w:pPr>
      <w:r>
        <w:t xml:space="preserve">Сведения о государственной регистрации юридического лица (индивидуального предпринимателя): </w:t>
      </w:r>
    </w:p>
    <w:p w:rsidR="004A463D" w:rsidRDefault="004A463D" w:rsidP="004A463D">
      <w:pPr>
        <w:ind w:left="4513"/>
      </w:pPr>
      <w:r>
        <w:t xml:space="preserve">ОГРН (ОГРНИП) _____________________________ </w:t>
      </w:r>
    </w:p>
    <w:p w:rsidR="004A463D" w:rsidRDefault="004A463D" w:rsidP="004A463D">
      <w:pPr>
        <w:spacing w:after="5" w:line="269" w:lineRule="auto"/>
        <w:ind w:left="1764" w:right="2582"/>
        <w:jc w:val="center"/>
      </w:pPr>
      <w:r>
        <w:t xml:space="preserve">                                             ИНН _____________________</w:t>
      </w:r>
    </w:p>
    <w:p w:rsidR="004A463D" w:rsidRDefault="004A463D" w:rsidP="004A463D">
      <w:pPr>
        <w:spacing w:after="5"/>
        <w:ind w:left="4503" w:right="426"/>
      </w:pPr>
      <w:r>
        <w:t xml:space="preserve">Контактная информация: тел. ___________________ </w:t>
      </w:r>
    </w:p>
    <w:p w:rsidR="004A463D" w:rsidRDefault="004A463D" w:rsidP="004A463D">
      <w:pPr>
        <w:spacing w:after="5"/>
        <w:ind w:left="4513" w:right="426"/>
      </w:pPr>
      <w:r>
        <w:t xml:space="preserve">эл. почта _____________________________________               адрес места нахождения (регистрации): </w:t>
      </w:r>
    </w:p>
    <w:p w:rsidR="004A463D" w:rsidRDefault="004A463D" w:rsidP="004A463D">
      <w:pPr>
        <w:spacing w:after="10" w:line="249" w:lineRule="auto"/>
        <w:ind w:left="4513"/>
      </w:pPr>
      <w:r>
        <w:t>_______________________________________________</w:t>
      </w:r>
    </w:p>
    <w:p w:rsidR="004A463D" w:rsidRDefault="004A463D" w:rsidP="004A463D">
      <w:pPr>
        <w:spacing w:after="10" w:line="249" w:lineRule="auto"/>
      </w:pPr>
      <w:r>
        <w:t xml:space="preserve">  </w:t>
      </w:r>
    </w:p>
    <w:p w:rsidR="004A463D" w:rsidRDefault="004A463D" w:rsidP="004A463D">
      <w:pPr>
        <w:spacing w:after="21" w:line="259" w:lineRule="auto"/>
      </w:pPr>
      <w:r>
        <w:t xml:space="preserve"> </w:t>
      </w:r>
    </w:p>
    <w:p w:rsidR="004A463D" w:rsidRDefault="004A463D" w:rsidP="004A463D">
      <w:pPr>
        <w:spacing w:after="5" w:line="269" w:lineRule="auto"/>
        <w:ind w:left="1764" w:right="1758"/>
        <w:jc w:val="center"/>
      </w:pPr>
      <w:r>
        <w:t xml:space="preserve">Заявление </w:t>
      </w:r>
    </w:p>
    <w:p w:rsidR="004A463D" w:rsidRDefault="004A463D" w:rsidP="004A463D">
      <w:pPr>
        <w:spacing w:after="5" w:line="269" w:lineRule="auto"/>
        <w:ind w:left="1764" w:right="1765"/>
        <w:jc w:val="center"/>
      </w:pPr>
      <w:r>
        <w:t xml:space="preserve">о выдаче разрешения на условно разрешенный вид использования  земельного участка или объекта капитального строительства от «____» ________________20__ </w:t>
      </w:r>
    </w:p>
    <w:p w:rsidR="004A463D" w:rsidRDefault="004A463D" w:rsidP="004A463D">
      <w:pPr>
        <w:spacing w:line="259" w:lineRule="auto"/>
        <w:ind w:left="58"/>
        <w:jc w:val="center"/>
      </w:pPr>
      <w:r>
        <w:t xml:space="preserve"> </w:t>
      </w:r>
    </w:p>
    <w:p w:rsidR="004A463D" w:rsidRDefault="004A463D" w:rsidP="004A463D">
      <w:pPr>
        <w:spacing w:line="259" w:lineRule="auto"/>
        <w:ind w:left="708"/>
      </w:pPr>
      <w:r>
        <w:t xml:space="preserve"> </w:t>
      </w:r>
    </w:p>
    <w:p w:rsidR="004A463D" w:rsidRDefault="004A463D" w:rsidP="004A463D">
      <w:pPr>
        <w:ind w:left="-15" w:firstLine="708"/>
      </w:pPr>
      <w: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 ____________________________________________________________________________________ </w:t>
      </w:r>
    </w:p>
    <w:p w:rsidR="004A463D" w:rsidRDefault="004A463D" w:rsidP="004A463D">
      <w:pPr>
        <w:spacing w:after="7" w:line="270" w:lineRule="auto"/>
        <w:ind w:left="2676" w:hanging="2578"/>
      </w:pPr>
      <w:r>
        <w:rPr>
          <w:sz w:val="20"/>
        </w:rPr>
        <w:t xml:space="preserve"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 </w:t>
      </w:r>
    </w:p>
    <w:p w:rsidR="004A463D" w:rsidRDefault="004A463D" w:rsidP="004A463D">
      <w:pPr>
        <w:spacing w:line="259" w:lineRule="auto"/>
      </w:pPr>
      <w:r>
        <w:t xml:space="preserve"> ___________________________________________________________________________________ </w:t>
      </w:r>
    </w:p>
    <w:p w:rsidR="004A463D" w:rsidRDefault="004A463D" w:rsidP="004A463D">
      <w:pPr>
        <w:spacing w:after="10" w:line="249" w:lineRule="auto"/>
        <w:ind w:left="-5"/>
      </w:pPr>
      <w:r>
        <w:t>_____________________________________________________________________________________</w:t>
      </w:r>
    </w:p>
    <w:p w:rsidR="004A463D" w:rsidRDefault="004A463D" w:rsidP="004A463D">
      <w:pPr>
        <w:spacing w:after="10" w:line="249" w:lineRule="auto"/>
        <w:ind w:left="-5"/>
      </w:pPr>
      <w:r>
        <w:t xml:space="preserve">____________________________________________________________________________________,  расположенного по адресу: ___________________________________________________________. </w:t>
      </w:r>
    </w:p>
    <w:p w:rsidR="004A463D" w:rsidRDefault="004A463D" w:rsidP="004A463D">
      <w:pPr>
        <w:spacing w:line="259" w:lineRule="auto"/>
      </w:pPr>
      <w:r>
        <w:lastRenderedPageBreak/>
        <w:t xml:space="preserve"> </w:t>
      </w:r>
    </w:p>
    <w:p w:rsidR="004A463D" w:rsidRDefault="004A463D" w:rsidP="004A463D">
      <w:pPr>
        <w:ind w:left="-5"/>
      </w:pPr>
      <w:r>
        <w:t>Приложение:_________________________________________________________________________</w:t>
      </w:r>
    </w:p>
    <w:p w:rsidR="004A463D" w:rsidRDefault="004A463D" w:rsidP="004A463D">
      <w:pPr>
        <w:spacing w:after="10" w:line="249" w:lineRule="auto"/>
        <w:ind w:left="-5"/>
      </w:pPr>
      <w:r>
        <w:t>__________________________________________________________________________________________________________________________________________________________________________</w:t>
      </w:r>
    </w:p>
    <w:p w:rsidR="004A463D" w:rsidRDefault="004A463D" w:rsidP="004A463D">
      <w:pPr>
        <w:spacing w:after="10" w:line="249" w:lineRule="auto"/>
        <w:ind w:left="-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63D" w:rsidRDefault="004A463D" w:rsidP="004A463D">
      <w:pPr>
        <w:spacing w:line="259" w:lineRule="auto"/>
      </w:pPr>
      <w:r>
        <w:t xml:space="preserve"> </w:t>
      </w:r>
    </w:p>
    <w:p w:rsidR="004A463D" w:rsidRDefault="004A463D" w:rsidP="004A463D">
      <w:pPr>
        <w:spacing w:after="5"/>
        <w:ind w:left="-15" w:right="-12" w:firstLine="708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4A463D" w:rsidRDefault="004A463D" w:rsidP="004A463D">
      <w:pPr>
        <w:spacing w:line="259" w:lineRule="auto"/>
      </w:pPr>
      <w:r>
        <w:t xml:space="preserve"> </w:t>
      </w:r>
    </w:p>
    <w:p w:rsidR="004A463D" w:rsidRDefault="004A463D" w:rsidP="004A463D">
      <w:pPr>
        <w:spacing w:line="259" w:lineRule="auto"/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463D" w:rsidRDefault="004A463D" w:rsidP="004A463D">
      <w:pPr>
        <w:spacing w:after="48" w:line="259" w:lineRule="auto"/>
      </w:pPr>
      <w:r>
        <w:pict>
          <v:group id="Group 21010" o:spid="_x0000_s1028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">
            <v:shape id="Shape 21745" o:spid="_x0000_s1029" style="position:absolute;width:2304923;height:9144;visibility:visible" coordsize="23049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1KsoA&#10;AADeAAAADwAAAGRycy9kb3ducmV2LnhtbESPQWvCQBSE7wX/w/IEL9JstLUNaVYRaWkPgtRKxdsj&#10;+5oEs29DdtXk33cFweMwM98w2aIztThT6yrLCiZRDII4t7riQsHu5+MxAeE8ssbaMinoycFiPnjI&#10;MNX2wt903vpCBAi7FBWU3jeplC4vyaCLbEMcvD/bGvRBtoXULV4C3NRyGscv0mDFYaHEhlYl5cft&#10;yShYj5e7/r3Xv6fjJtnM1ofPcfK0V2o07JZvIDx1/h6+tb+0gunk9XkG1zvhCsj5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789SrKAAAA3gAAAA8AAAAAAAAAAAAAAAAAmAIA&#10;AGRycy9kb3ducmV2LnhtbFBLBQYAAAAABAAEAPUAAACPAwAAAAA=&#10;" adj="0,,0" path="m,l2304923,r,9144l,9144,,e" fillcolor="black" stroked="f" strokeweight="0">
              <v:stroke miterlimit="83231f" joinstyle="miter"/>
              <v:formulas/>
              <v:path arrowok="t" o:connecttype="segments" textboxrect="0,0,2304923,9144"/>
            </v:shape>
            <v:shape id="Shape 21746" o:spid="_x0000_s1030" style="position:absolute;left:2573147;width:1608074;height:9144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UYcgA&#10;AADeAAAADwAAAGRycy9kb3ducmV2LnhtbESPQWvCQBSE74L/YXmCl1I30aoldZVWm+Khl0bb8zP7&#10;TILZtyG7avrv3ULB4zAz3zCLVWdqcaHWVZYVxKMIBHFudcWFgv0ufXwG4TyyxtoyKfglB6tlv7fA&#10;RNsrf9El84UIEHYJKii9bxIpXV6SQTeyDXHwjrY16INsC6lbvAa4qeU4imbSYMVhocSG1iXlp+xs&#10;FKSHt/176j8x+5keJtNuEz98bL+VGg661xcQnjp/D/+3t1rBOJ4/zeDvTrg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k1Rh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1747" o:spid="_x0000_s1031" style="position:absolute;left:4539361;width:2033270;height:9144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hJsYA&#10;AADeAAAADwAAAGRycy9kb3ducmV2LnhtbESP3WrCQBSE7wXfYTkF73QTU5oSXUUKijcFG/sAx+wx&#10;P82eTbOrxrd3CwUvh5n5hlmuB9OKK/WutqwgnkUgiAuray4VfB+303cQziNrbC2Tgjs5WK/GoyVm&#10;2t74i665L0WAsMtQQeV9l0npiooMupntiIN3tr1BH2RfSt3jLcBNK+dR9CYN1hwWKuzoo6LiJ78Y&#10;BbvBfSZJbE4ubc4HTH6bfLtrlJq8DJsFCE+Df4b/23utYB6nryn83Q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ahJsYAAADeAAAADwAAAAAAAAAAAAAAAACYAgAAZHJz&#10;L2Rvd25yZXYueG1sUEsFBgAAAAAEAAQA9QAAAIsDAAAAAA==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4A463D" w:rsidRPr="008D337C" w:rsidRDefault="004A463D" w:rsidP="004A463D">
      <w:pPr>
        <w:spacing w:after="5"/>
        <w:ind w:left="144" w:right="435" w:firstLine="314"/>
        <w:rPr>
          <w:sz w:val="20"/>
          <w:szCs w:val="20"/>
        </w:rPr>
      </w:pPr>
      <w:r w:rsidRPr="008D337C">
        <w:rPr>
          <w:sz w:val="20"/>
          <w:szCs w:val="20"/>
        </w:rPr>
        <w:t xml:space="preserve">(наименование должности </w:t>
      </w:r>
      <w:r w:rsidRPr="008D337C">
        <w:rPr>
          <w:sz w:val="20"/>
          <w:szCs w:val="20"/>
        </w:rPr>
        <w:tab/>
        <w:t xml:space="preserve"> </w:t>
      </w:r>
      <w:r w:rsidRPr="008D337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8D337C">
        <w:rPr>
          <w:sz w:val="20"/>
          <w:szCs w:val="20"/>
        </w:rPr>
        <w:t xml:space="preserve">(личная подпись) </w:t>
      </w:r>
      <w:r w:rsidRPr="008D337C">
        <w:rPr>
          <w:sz w:val="20"/>
          <w:szCs w:val="20"/>
        </w:rPr>
        <w:tab/>
        <w:t xml:space="preserve"> </w:t>
      </w:r>
      <w:r w:rsidRPr="008D337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8D337C">
        <w:rPr>
          <w:sz w:val="20"/>
          <w:szCs w:val="20"/>
        </w:rPr>
        <w:t xml:space="preserve">(фамилия и инициалы) руководителя для юридического лица) </w:t>
      </w:r>
    </w:p>
    <w:p w:rsidR="004A463D" w:rsidRDefault="004A463D" w:rsidP="004A463D">
      <w:pPr>
        <w:spacing w:after="20" w:line="259" w:lineRule="auto"/>
      </w:pPr>
      <w:r>
        <w:t xml:space="preserve">  </w:t>
      </w:r>
    </w:p>
    <w:p w:rsidR="004A463D" w:rsidRDefault="004A463D" w:rsidP="004A463D">
      <w:pPr>
        <w:ind w:left="-5" w:right="722"/>
      </w:pPr>
      <w:r>
        <w:t xml:space="preserve">для юридического лица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 20___ г.         </w:t>
      </w:r>
      <w:r>
        <w:tab/>
        <w:t xml:space="preserve">М.П.  </w:t>
      </w:r>
    </w:p>
    <w:p w:rsidR="004A463D" w:rsidRDefault="004A463D" w:rsidP="004A463D">
      <w:pPr>
        <w:spacing w:after="16" w:line="259" w:lineRule="auto"/>
      </w:pPr>
      <w:r>
        <w:t xml:space="preserve"> </w:t>
      </w:r>
    </w:p>
    <w:p w:rsidR="004A463D" w:rsidRDefault="004A463D" w:rsidP="004A463D">
      <w:pPr>
        <w:ind w:left="-5"/>
      </w:pPr>
      <w:r>
        <w:t xml:space="preserve">Документы приняты «_____» ______________20___г.   под № ______  </w:t>
      </w:r>
    </w:p>
    <w:p w:rsidR="004A463D" w:rsidRDefault="004A463D" w:rsidP="004A463D">
      <w:pPr>
        <w:spacing w:after="23" w:line="259" w:lineRule="auto"/>
      </w:pPr>
      <w:r>
        <w:t xml:space="preserve"> </w:t>
      </w:r>
    </w:p>
    <w:p w:rsidR="004A463D" w:rsidRDefault="004A463D" w:rsidP="004A463D">
      <w:pPr>
        <w:ind w:left="-5"/>
      </w:pPr>
      <w:r>
        <w:t xml:space="preserve">Специалист органа местного самоуправления ________    ___________________ </w:t>
      </w:r>
    </w:p>
    <w:p w:rsidR="004A463D" w:rsidRPr="008D337C" w:rsidRDefault="004A463D" w:rsidP="004A463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4"/>
        </w:tabs>
        <w:spacing w:line="259" w:lineRule="auto"/>
        <w:rPr>
          <w:sz w:val="20"/>
          <w:szCs w:val="20"/>
        </w:rPr>
      </w:pPr>
      <w:r>
        <w:rPr>
          <w:sz w:val="16"/>
        </w:rPr>
        <w:t xml:space="preserve">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Pr="008D337C">
        <w:rPr>
          <w:sz w:val="20"/>
          <w:szCs w:val="20"/>
        </w:rPr>
        <w:t xml:space="preserve"> (расшифровка фамилии)  </w:t>
      </w:r>
    </w:p>
    <w:p w:rsidR="004A463D" w:rsidRDefault="004A463D" w:rsidP="004A463D">
      <w:pPr>
        <w:spacing w:line="259" w:lineRule="auto"/>
        <w:ind w:left="38"/>
        <w:jc w:val="center"/>
      </w:pPr>
      <w:r>
        <w:rPr>
          <w:sz w:val="16"/>
        </w:rPr>
        <w:t xml:space="preserve"> </w:t>
      </w:r>
    </w:p>
    <w:p w:rsidR="004A463D" w:rsidRDefault="004A463D" w:rsidP="004A463D">
      <w:pPr>
        <w:spacing w:line="259" w:lineRule="auto"/>
        <w:ind w:left="38"/>
        <w:jc w:val="center"/>
      </w:pPr>
      <w:r>
        <w:rPr>
          <w:sz w:val="16"/>
        </w:rPr>
        <w:t xml:space="preserve"> </w:t>
      </w: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  <w:rPr>
          <w:sz w:val="16"/>
        </w:rPr>
      </w:pPr>
    </w:p>
    <w:p w:rsidR="004A463D" w:rsidRDefault="004A463D" w:rsidP="004A463D">
      <w:pPr>
        <w:spacing w:after="56" w:line="259" w:lineRule="auto"/>
        <w:ind w:left="38"/>
        <w:jc w:val="center"/>
      </w:pPr>
      <w:r>
        <w:rPr>
          <w:sz w:val="16"/>
        </w:rPr>
        <w:t xml:space="preserve"> </w:t>
      </w:r>
    </w:p>
    <w:p w:rsidR="004A463D" w:rsidRDefault="004A463D" w:rsidP="004A463D">
      <w:pPr>
        <w:ind w:left="-5"/>
      </w:pPr>
      <w:r>
        <w:lastRenderedPageBreak/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4A463D" w:rsidRDefault="004A463D" w:rsidP="004A463D">
      <w:pPr>
        <w:ind w:left="-5"/>
      </w:pPr>
      <w:r>
        <w:t xml:space="preserve">        </w:t>
      </w:r>
      <w:r>
        <w:pict>
          <v:group id="_x0000_s1026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">
            <v:shape id="Shape 2608" o:spid="_x0000_s1027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ngsIA&#10;AADdAAAADwAAAGRycy9kb3ducmV2LnhtbERPTWvCQBC9F/wPywi91U1TCBJdpRakuRWt4HXIjkk0&#10;O5tmV0389Z1DocfH+16uB9eqG/Wh8WzgdZaAIi69bbgycPjevsxBhYhssfVMBkYKsF5NnpaYW3/n&#10;Hd32sVISwiFHA3WMXa51KGtyGGa+Ixbu5HuHUWBfadvjXcJdq9MkybTDhqWhxo4+aiov+6uT3s/5&#10;z/g489tYFF9p5o6bx7DbGPM8Hd4XoCIN8V/85y6sgTRLZK6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ieCwgAAAN0AAAAPAAAAAAAAAAAAAAAAAJgCAABkcnMvZG93&#10;bnJldi54bWxQSwUGAAAAAAQABAD1AAAAhw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>
        <w:t xml:space="preserve"> выдать лично; </w:t>
      </w:r>
    </w:p>
    <w:p w:rsidR="004A463D" w:rsidRDefault="004A463D" w:rsidP="004A463D">
      <w:pPr>
        <w:ind w:left="-5"/>
      </w:pPr>
      <w:r>
        <w:t xml:space="preserve">      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</w:t>
      </w:r>
    </w:p>
    <w:p w:rsidR="004A463D" w:rsidRDefault="004A463D" w:rsidP="004A463D">
      <w:pPr>
        <w:ind w:left="-5"/>
      </w:pPr>
      <w:r>
        <w:t xml:space="preserve">        </w:t>
      </w:r>
      <w:r>
        <w:rPr>
          <w:bdr w:val="single" w:sz="12" w:space="0" w:color="000000"/>
        </w:rPr>
        <w:t xml:space="preserve"> п</w:t>
      </w:r>
      <w:r>
        <w:t xml:space="preserve">  по электронной почте (указать адрес электронной почты); </w:t>
      </w:r>
    </w:p>
    <w:p w:rsidR="004A463D" w:rsidRDefault="004A463D" w:rsidP="004A463D">
      <w:pPr>
        <w:ind w:left="-5"/>
      </w:pPr>
      <w:r>
        <w:rPr>
          <w:noProof/>
        </w:rPr>
        <w:pict>
          <v:group id="Group 20168" o:spid="_x0000_s1032" style="position:absolute;left:0;text-align:left;margin-left:7.8pt;margin-top:3.45pt;width:10.5pt;height:75.6pt;z-index:-251656192" coordsize="133350,95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">
            <v:shape id="Shape 2614" o:spid="_x0000_s1033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BP8QA&#10;AADdAAAADwAAAGRycy9kb3ducmV2LnhtbESPQWsCMRSE70L/Q3gFb25WqbbdGqUIFT2qFTw+Nq+b&#10;rZuXJYm6/nsjCB6HmfmGmc4724gz+VA7VjDMchDEpdM1Vwp+dz+DDxAhImtsHJOCKwWYz156Uyy0&#10;u/CGzttYiQThUKACE2NbSBlKQxZD5lri5P05bzEm6SupPV4S3DZylOcTabHmtGCwpYWh8rg9WQX+&#10;+G/fD6b+XO3LNe8PYTxeulap/mv3/QUiUhef4Ud7pRWMJsM3uL9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wT/EAAAA3QAAAA8AAAAAAAAAAAAAAAAAmAIAAGRycy9k&#10;b3ducmV2LnhtbFBLBQYAAAAABAAEAPUAAACJ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16" o:spid="_x0000_s1034" style="position:absolute;top:491363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608MA&#10;AADdAAAADwAAAGRycy9kb3ducmV2LnhtbESPT2sCMRTE74V+h/AK3mpWwa2uRikFxR79Bx4fm+dm&#10;dfOyJFHXb28KQo/DzPyGmS0624gb+VA7VjDoZyCIS6drrhTsd8vPMYgQkTU2jknBgwIs5u9vMyy0&#10;u/OGbttYiQThUKACE2NbSBlKQxZD37XEyTs5bzEm6SupPd4T3DZymGW5tFhzWjDY0o+h8rK9WgX+&#10;crZfR1NP1ofylw/HMBqtXKtU76P7noKI1MX/8Ku91gqG+SCHvzfp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X608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18" o:spid="_x0000_s1035" style="position:absolute;top:653288;width:133350;height:104775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vZcQA&#10;AADdAAAADwAAAGRycy9kb3ducmV2LnhtbERPy2oCMRTdC/2HcAU3Q82oIDI1ihRLdSE+2g+4Tm4z&#10;Qyc3YxJ1+vfNQnB5OO/5srONuJEPtWMFo2EOgrh0umaj4Pvr43UGIkRkjY1jUvBHAZaLl94cC+3u&#10;fKTbKRqRQjgUqKCKsS2kDGVFFsPQtcSJ+3HeYkzQG6k93lO4beQ4z6fSYs2pocKW3isqf09Xq2By&#10;WG/3Z3PNDv5isnPcfu5m2USpQb9bvYGI1MWn+OHeaAXj6SjNTW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72XEAAAA3QAAAA8AAAAAAAAAAAAAAAAAmAIAAGRycy9k&#10;b3ducmV2LnhtbFBLBQYAAAAABAAEAPUAAACJ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620" o:spid="_x0000_s1036" style="position:absolute;top:847598;width:133350;height:112395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b28AA&#10;AADdAAAADwAAAGRycy9kb3ducmV2LnhtbERPzYrCMBC+L/gOYQQvoqk5lKUaRYSCrF626wMMzZgW&#10;m0ltonbf3hwW9vjx/W92o+vEk4bQetawWmYgiGtvWrYaLj/l4hNEiMgGO8+k4ZcC7LaTjw0Wxr/4&#10;m55VtCKFcChQQxNjX0gZ6oYchqXviRN39YPDmOBgpRnwlcJdJ1WW5dJhy6mhwZ4ODdW36uE02PO8&#10;etzbr5DPuVb2pMqrX5Vaz6bjfg0i0hj/xX/uo9GgcpX2pzfpCc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1b28AAAADdAAAADwAAAAAAAAAAAAAAAACYAgAAZHJzL2Rvd25y&#10;ZXYueG1sUEsFBgAAAAAEAAQA9QAAAIUDAAAAAA==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A463D" w:rsidRDefault="004A463D" w:rsidP="004A463D">
      <w:pPr>
        <w:ind w:left="-5" w:right="572"/>
      </w:pPr>
      <w:r>
        <w:t xml:space="preserve">        прошу подтвердить регистрацию учетной записи в ЕСИА</w:t>
      </w:r>
    </w:p>
    <w:p w:rsidR="004A463D" w:rsidRDefault="004A463D" w:rsidP="004A463D">
      <w:pPr>
        <w:tabs>
          <w:tab w:val="left" w:pos="10205"/>
        </w:tabs>
        <w:ind w:left="-5" w:right="-1"/>
      </w:pPr>
      <w:r>
        <w:t xml:space="preserve">         прошу восстановить доступ в ЕСИА (для заявителей, ранее зарегистрированных в ЕСИА).                                                  </w:t>
      </w:r>
    </w:p>
    <w:p w:rsidR="004A463D" w:rsidRDefault="004A463D" w:rsidP="004A463D">
      <w:pPr>
        <w:ind w:left="-5"/>
      </w:pPr>
      <w:r>
        <w:t xml:space="preserve">        прошу произвести регистрацию в ЕСИА на интернет-портале </w:t>
      </w:r>
      <w:hyperlink r:id="rId39">
        <w:r w:rsidRPr="00153F34">
          <w:t>www.gosuslugi.ru</w:t>
        </w:r>
      </w:hyperlink>
      <w:hyperlink r:id="rId40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4A463D" w:rsidRDefault="004A463D" w:rsidP="004A463D">
      <w:pPr>
        <w:ind w:left="-5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A463D" w:rsidRDefault="004A463D" w:rsidP="004A463D">
      <w:pPr>
        <w:ind w:left="-5" w:right="-1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                                                          e-mail _________________________ (если имеется) </w:t>
      </w:r>
    </w:p>
    <w:p w:rsidR="004A463D" w:rsidRDefault="004A463D" w:rsidP="004A463D">
      <w:pPr>
        <w:spacing w:after="17"/>
        <w:ind w:right="-1"/>
      </w:pPr>
      <w:r>
        <w:t xml:space="preserve">гражданство - Российская Федерация/ 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4A463D" w:rsidRDefault="004A463D" w:rsidP="004A463D">
      <w:pPr>
        <w:ind w:left="-5" w:right="1469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A463D" w:rsidRDefault="004A463D" w:rsidP="004A463D">
      <w:pPr>
        <w:spacing w:after="5"/>
        <w:ind w:left="-5" w:right="1198"/>
      </w:pPr>
      <w:r>
        <w:t xml:space="preserve">кем выдан - _________________________________________________________                  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                                                          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место рождения - ______________________________________________________                                                           В случае, если документ, удостоверяющий личность - паспорт гражданина иностранного государства: </w:t>
      </w:r>
    </w:p>
    <w:p w:rsidR="004A463D" w:rsidRDefault="004A463D" w:rsidP="004A463D">
      <w:pPr>
        <w:ind w:left="-5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A463D" w:rsidRDefault="004A463D" w:rsidP="004A463D">
      <w:pPr>
        <w:ind w:left="-5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A463D" w:rsidRDefault="004A463D" w:rsidP="004A463D">
      <w:pPr>
        <w:spacing w:line="259" w:lineRule="auto"/>
      </w:pPr>
      <w:r>
        <w:t xml:space="preserve"> </w:t>
      </w:r>
    </w:p>
    <w:p w:rsidR="004A463D" w:rsidRDefault="004A463D" w:rsidP="004A463D">
      <w:pPr>
        <w:spacing w:line="259" w:lineRule="auto"/>
      </w:pPr>
      <w:r>
        <w:t xml:space="preserve"> </w:t>
      </w:r>
    </w:p>
    <w:p w:rsidR="004A463D" w:rsidRDefault="004A463D" w:rsidP="004A463D">
      <w:pPr>
        <w:spacing w:line="259" w:lineRule="auto"/>
        <w:jc w:val="right"/>
      </w:pPr>
      <w:r>
        <w:t xml:space="preserve"> </w:t>
      </w:r>
      <w:r>
        <w:tab/>
        <w:t xml:space="preserve"> </w:t>
      </w:r>
      <w:r>
        <w:br w:type="page"/>
      </w:r>
    </w:p>
    <w:tbl>
      <w:tblPr>
        <w:tblW w:w="10456" w:type="dxa"/>
        <w:tblLook w:val="04A0"/>
      </w:tblPr>
      <w:tblGrid>
        <w:gridCol w:w="6487"/>
        <w:gridCol w:w="3969"/>
      </w:tblGrid>
      <w:tr w:rsidR="004A463D" w:rsidRPr="00803F31" w:rsidTr="00544ABD">
        <w:tc>
          <w:tcPr>
            <w:tcW w:w="6487" w:type="dxa"/>
          </w:tcPr>
          <w:p w:rsidR="004A463D" w:rsidRPr="00AE232C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A463D" w:rsidRPr="00AE232C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4A463D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Административному </w:t>
            </w:r>
          </w:p>
          <w:p w:rsidR="004A463D" w:rsidRPr="00375DDE" w:rsidRDefault="004A463D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>регламенту</w:t>
            </w:r>
          </w:p>
        </w:tc>
      </w:tr>
    </w:tbl>
    <w:p w:rsidR="004A463D" w:rsidRDefault="004A463D" w:rsidP="004A463D">
      <w:pPr>
        <w:spacing w:line="259" w:lineRule="auto"/>
        <w:jc w:val="right"/>
      </w:pPr>
      <w:r>
        <w:t xml:space="preserve"> </w:t>
      </w:r>
      <w:r>
        <w:rPr>
          <w:b/>
        </w:rPr>
        <w:t xml:space="preserve"> </w:t>
      </w:r>
    </w:p>
    <w:p w:rsidR="004A463D" w:rsidRDefault="004A463D" w:rsidP="004A463D">
      <w:pPr>
        <w:spacing w:after="5" w:line="269" w:lineRule="auto"/>
        <w:ind w:left="1764" w:right="1758"/>
        <w:jc w:val="center"/>
      </w:pPr>
      <w:r>
        <w:t xml:space="preserve">Блок-схема  </w:t>
      </w:r>
    </w:p>
    <w:p w:rsidR="004A463D" w:rsidRDefault="004A463D" w:rsidP="004A463D">
      <w:pPr>
        <w:ind w:left="2521"/>
      </w:pPr>
      <w:r>
        <w:t xml:space="preserve">исполнения предоставления муниципальной услуги  </w:t>
      </w:r>
    </w:p>
    <w:p w:rsidR="004A463D" w:rsidRDefault="004A463D" w:rsidP="004A463D">
      <w:pPr>
        <w:spacing w:after="5" w:line="269" w:lineRule="auto"/>
        <w:ind w:left="1764" w:right="1641"/>
        <w:jc w:val="center"/>
      </w:pPr>
      <w:r>
        <w:t xml:space="preserve">«Выдача разрешения на условно разрешенный вид использования  земельного участка или объекта капитального строительства»  </w:t>
      </w:r>
    </w:p>
    <w:p w:rsidR="004A463D" w:rsidRDefault="004A463D" w:rsidP="004A463D">
      <w:pPr>
        <w:spacing w:line="259" w:lineRule="auto"/>
        <w:ind w:left="708"/>
      </w:pPr>
      <w:r>
        <w:t xml:space="preserve"> </w:t>
      </w:r>
    </w:p>
    <w:p w:rsidR="004A463D" w:rsidRDefault="004A463D" w:rsidP="004A463D">
      <w:pPr>
        <w:spacing w:after="4" w:line="259" w:lineRule="auto"/>
        <w:ind w:left="-5"/>
      </w:pPr>
      <w:r>
        <w:rPr>
          <w:noProof/>
        </w:rPr>
        <w:drawing>
          <wp:inline distT="0" distB="0" distL="0" distR="0">
            <wp:extent cx="6086475" cy="6400800"/>
            <wp:effectExtent l="19050" t="0" r="9525" b="0"/>
            <wp:docPr id="6" name="Picture 20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3D" w:rsidRDefault="004A463D" w:rsidP="004A463D">
      <w:pPr>
        <w:spacing w:line="259" w:lineRule="auto"/>
        <w:ind w:left="720"/>
      </w:pPr>
    </w:p>
    <w:p w:rsidR="004A463D" w:rsidRDefault="004A463D" w:rsidP="004A463D"/>
    <w:p w:rsidR="004A463D" w:rsidRDefault="004A463D" w:rsidP="004A463D"/>
    <w:p w:rsidR="00276A82" w:rsidRPr="004A463D" w:rsidRDefault="00276A82" w:rsidP="004A463D"/>
    <w:sectPr w:rsidR="00276A82" w:rsidRPr="004A463D" w:rsidSect="00C17D68">
      <w:footerReference w:type="default" r:id="rId42"/>
      <w:footerReference w:type="first" r:id="rId4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EA" w:rsidRDefault="005F1BEA" w:rsidP="007342A4">
      <w:r>
        <w:separator/>
      </w:r>
    </w:p>
  </w:endnote>
  <w:endnote w:type="continuationSeparator" w:id="1">
    <w:p w:rsidR="005F1BEA" w:rsidRDefault="005F1BE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EA" w:rsidRDefault="005F1BEA" w:rsidP="007342A4">
      <w:r>
        <w:separator/>
      </w:r>
    </w:p>
  </w:footnote>
  <w:footnote w:type="continuationSeparator" w:id="1">
    <w:p w:rsidR="005F1BEA" w:rsidRDefault="005F1BE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3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1"/>
  </w:num>
  <w:num w:numId="16">
    <w:abstractNumId w:val="25"/>
  </w:num>
  <w:num w:numId="17">
    <w:abstractNumId w:val="22"/>
  </w:num>
  <w:num w:numId="18">
    <w:abstractNumId w:val="44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2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493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C1A8FA33966A27286C7593ED454FB44239DA284CE9F73M5a9F" TargetMode="External"/><Relationship Id="rId13" Type="http://schemas.openxmlformats.org/officeDocument/2006/relationships/hyperlink" Target="consultantplus://offline/ref=77B92D7EB644C0EF50069E9C003D09319B8B3CDF3188B82B698606B546p16BE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EBE9DC809E806B967617B571FA1833CE335099EEFD14C1B7EEC590A1314F2946F7AA57CBAD20AE4E9232D6J5R6E" TargetMode="External"/><Relationship Id="rId39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4FFAA783A29AD254E9238F58DCA78A0D2B112C661943525F4DB814B32597AACCBA536FB841B59BB5S1CB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B92D7EB644C0EF50069E9C003D09319B8B3CDF3188B82B698606B546p16BE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consultantplus://offline/ref=4EE9D7DBA3852382E6B7FA83BF18DF72FD6963E1F8A7C296E152B63705o6g5J" TargetMode="External"/><Relationship Id="rId38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aksakovo.ru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4EE9D7DBA3852382E6B7FA83BF18DF72FD6963E1F8A7C296E152B63705o6g5J" TargetMode="External"/><Relationship Id="rId37" Type="http://schemas.openxmlformats.org/officeDocument/2006/relationships/hyperlink" Target="consultantplus://offline/ref=A6E536BE3EC625B27793B34BFC6BAC813C152DE6299322C1B78EEB17A48CCF8480BE035FB5FBT0b7K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7BA3A833767AD1434F0C52DE2ABEB80F568C5722D49381984B705921U2AFF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EBE9DC809E806B967617B571FA1833CE335099EEFD14C1B7EEC590A1314F2946F7AA57CBAD20AE4E9232D6J5R6E" TargetMode="External"/><Relationship Id="rId36" Type="http://schemas.openxmlformats.org/officeDocument/2006/relationships/hyperlink" Target="http://adm-aksakovo.ru" TargetMode="External"/><Relationship Id="rId10" Type="http://schemas.openxmlformats.org/officeDocument/2006/relationships/hyperlink" Target="http://adm-aksakovo.ru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F11CA0BEDC9F8681F975D643EF54E79A8AFE031A971C62AC654EFA13827D15FBB66816CF58F2F451C5CA2Bs2j7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9A7275AA31F1C5A2BB37357E39A1CE6331E8BA13A66A27286C7593ED454FB44239DA284CE9772M5aDF" TargetMode="External"/><Relationship Id="rId14" Type="http://schemas.openxmlformats.org/officeDocument/2006/relationships/hyperlink" Target="consultantplus://offline/ref=6D7BA3A833767AD1434F0C52DE2ABEB80F568C5722D49381984B705921U2AFF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EBE9DC809E806B967617B571FA1833CE335099EEFD14C1B7EEC590A1314F2946F7AA57CBAD20AE4E9232D6J5R6E" TargetMode="External"/><Relationship Id="rId30" Type="http://schemas.openxmlformats.org/officeDocument/2006/relationships/hyperlink" Target="consultantplus://offline/ref=F11CA0BEDC9F8681F975D643EF54E79A8AFE031A971C62AC654EFA13827D15FBB66816CF58F2F451C5CA2Bs2j7E" TargetMode="External"/><Relationship Id="rId35" Type="http://schemas.openxmlformats.org/officeDocument/2006/relationships/hyperlink" Target="consultantplus://offline/ref=4FFAA783A29AD254E9238F58DCA78A0D2B112C661943525F4DB814B32597AACCBA536FB841B59BB5S1CBG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7665</TotalTime>
  <Pages>27</Pages>
  <Words>10049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67195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323</cp:revision>
  <cp:lastPrinted>2018-02-08T12:20:00Z</cp:lastPrinted>
  <dcterms:created xsi:type="dcterms:W3CDTF">2015-01-27T12:14:00Z</dcterms:created>
  <dcterms:modified xsi:type="dcterms:W3CDTF">2018-03-21T11:18:00Z</dcterms:modified>
</cp:coreProperties>
</file>