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323C4B" w:rsidRDefault="00323C4B" w:rsidP="008F3BD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8F3BDF">
        <w:rPr>
          <w:b/>
          <w:sz w:val="28"/>
          <w:szCs w:val="28"/>
        </w:rPr>
        <w:t xml:space="preserve">Российская Федерация                                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F3BDF" w:rsidRPr="006B4954" w:rsidRDefault="008F3BDF" w:rsidP="008F3B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</w:t>
      </w:r>
      <w:r w:rsidRPr="006B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Pr="00C72453" w:rsidRDefault="008F3BDF" w:rsidP="008F3BDF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28.03.2014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139</w:t>
      </w:r>
      <w:r w:rsidRPr="00C72453">
        <w:rPr>
          <w:sz w:val="28"/>
          <w:szCs w:val="28"/>
          <w:u w:val="single"/>
        </w:rPr>
        <w:t xml:space="preserve">  </w:t>
      </w:r>
    </w:p>
    <w:p w:rsidR="008F3BDF" w:rsidRDefault="008F3BDF" w:rsidP="008F3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8F3BDF" w:rsidTr="008F3BDF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3BDF" w:rsidRDefault="008F3BDF" w:rsidP="008F3B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организации и осуществления муниципального контроля в области торговой деятельности на территории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jc w:val="center"/>
      </w:pPr>
      <w:r>
        <w:rPr>
          <w:sz w:val="28"/>
          <w:szCs w:val="28"/>
        </w:rPr>
        <w:t xml:space="preserve"> </w:t>
      </w:r>
    </w:p>
    <w:p w:rsidR="008F3BDF" w:rsidRDefault="008F3BDF" w:rsidP="008F3BDF">
      <w:pPr>
        <w:jc w:val="center"/>
      </w:pPr>
    </w:p>
    <w:p w:rsidR="008F3BDF" w:rsidRDefault="008F3BDF" w:rsidP="008F3BDF">
      <w:pPr>
        <w:ind w:firstLine="540"/>
        <w:jc w:val="both"/>
        <w:rPr>
          <w:sz w:val="28"/>
          <w:szCs w:val="28"/>
        </w:rPr>
      </w:pPr>
      <w:proofErr w:type="gramStart"/>
      <w:r w:rsidRPr="00B33C69">
        <w:rPr>
          <w:sz w:val="28"/>
          <w:szCs w:val="28"/>
        </w:rPr>
        <w:t>В соответствии со статьями Федерального закона от 06.10.2003 № 1</w:t>
      </w:r>
      <w:r>
        <w:rPr>
          <w:sz w:val="28"/>
          <w:szCs w:val="28"/>
        </w:rPr>
        <w:t>3</w:t>
      </w:r>
      <w:r w:rsidRPr="00B33C69">
        <w:rPr>
          <w:sz w:val="28"/>
          <w:szCs w:val="28"/>
        </w:rPr>
        <w:t>1-Ф3 “Об общих принципах организации местного самоуправления в Российской Федерации”, статьей 16 Федераль</w:t>
      </w:r>
      <w:r>
        <w:rPr>
          <w:sz w:val="28"/>
          <w:szCs w:val="28"/>
        </w:rPr>
        <w:t>ного закона от 28.12.2009 № 381</w:t>
      </w:r>
      <w:r w:rsidRPr="00B33C69">
        <w:rPr>
          <w:sz w:val="28"/>
          <w:szCs w:val="28"/>
        </w:rPr>
        <w:t>-ФЗ “Об основах государственного регулирования торговой деятельности в Российской Федерации”, Федеральным законом от 26.12.2008 №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Уставом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, </w:t>
      </w:r>
      <w:r w:rsidRPr="00B3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C6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33C69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33C6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B33C69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B33C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3C69">
        <w:rPr>
          <w:sz w:val="28"/>
          <w:szCs w:val="28"/>
        </w:rPr>
        <w:t>л:</w:t>
      </w:r>
    </w:p>
    <w:p w:rsidR="008F3BDF" w:rsidRPr="00B33C69" w:rsidRDefault="008F3BDF" w:rsidP="008F3BDF">
      <w:pPr>
        <w:ind w:firstLine="540"/>
        <w:jc w:val="both"/>
        <w:rPr>
          <w:sz w:val="28"/>
          <w:szCs w:val="28"/>
        </w:rPr>
      </w:pPr>
    </w:p>
    <w:p w:rsidR="008F3BDF" w:rsidRDefault="008F3BDF" w:rsidP="008F3BD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3C69">
        <w:rPr>
          <w:sz w:val="28"/>
          <w:szCs w:val="28"/>
        </w:rPr>
        <w:t>Утвердить прилагаемый Порядок организации и осуществления муниципального контроля в области торговой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8F3BDF" w:rsidRPr="00B33C69" w:rsidRDefault="008F3BDF" w:rsidP="008F3BDF">
      <w:pPr>
        <w:ind w:left="540"/>
        <w:jc w:val="both"/>
        <w:rPr>
          <w:sz w:val="28"/>
          <w:szCs w:val="28"/>
        </w:rPr>
      </w:pPr>
    </w:p>
    <w:p w:rsidR="008F3BDF" w:rsidRPr="00F92F6E" w:rsidRDefault="008F3BDF" w:rsidP="008F3BDF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2.   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8F3BDF" w:rsidRPr="000F7251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jc w:val="both"/>
      </w:pPr>
    </w:p>
    <w:p w:rsidR="008F3BDF" w:rsidRDefault="008F3BDF" w:rsidP="008F3BDF">
      <w:pPr>
        <w:jc w:val="both"/>
      </w:pPr>
    </w:p>
    <w:p w:rsidR="008F3BDF" w:rsidRDefault="008F3BDF" w:rsidP="008F3BDF">
      <w:pPr>
        <w:jc w:val="both"/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С.М.Попов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8F3BDF" w:rsidRPr="00454FA8" w:rsidRDefault="008F3BDF" w:rsidP="008F3BDF">
      <w:pPr>
        <w:widowControl/>
        <w:suppressAutoHyphens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Разослано: в дело, депутатам, прокурору.</w:t>
      </w:r>
    </w:p>
    <w:p w:rsidR="008F3BDF" w:rsidRDefault="008F3BDF" w:rsidP="008F3BDF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139 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 w:rsidRPr="000621FA">
        <w:rPr>
          <w:sz w:val="28"/>
          <w:szCs w:val="28"/>
          <w:u w:val="single"/>
        </w:rPr>
        <w:t>28.03.2014 г.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F3BDF" w:rsidRDefault="008F3BDF" w:rsidP="008F3BDF">
      <w:pPr>
        <w:jc w:val="both"/>
      </w:pPr>
    </w:p>
    <w:p w:rsidR="008F3BDF" w:rsidRDefault="008F3BDF" w:rsidP="008F3BDF">
      <w:pPr>
        <w:jc w:val="both"/>
      </w:pPr>
    </w:p>
    <w:p w:rsidR="008F3BDF" w:rsidRDefault="008F3BDF" w:rsidP="008F3BDF">
      <w:pPr>
        <w:jc w:val="both"/>
      </w:pPr>
    </w:p>
    <w:p w:rsidR="008F3BDF" w:rsidRDefault="008F3BDF" w:rsidP="008F3BDF">
      <w:pPr>
        <w:jc w:val="both"/>
      </w:pPr>
    </w:p>
    <w:p w:rsidR="008F3BDF" w:rsidRPr="00EC3B04" w:rsidRDefault="008F3BDF" w:rsidP="008F3BDF">
      <w:pPr>
        <w:jc w:val="center"/>
        <w:rPr>
          <w:sz w:val="28"/>
          <w:szCs w:val="28"/>
        </w:rPr>
      </w:pPr>
      <w:r w:rsidRPr="00EC3B04">
        <w:rPr>
          <w:sz w:val="28"/>
          <w:szCs w:val="28"/>
        </w:rPr>
        <w:t>ПОРЯДОК</w:t>
      </w:r>
    </w:p>
    <w:p w:rsidR="008F3BDF" w:rsidRPr="00EC3B04" w:rsidRDefault="008F3BDF" w:rsidP="008F3BDF">
      <w:pPr>
        <w:jc w:val="center"/>
        <w:rPr>
          <w:sz w:val="28"/>
          <w:szCs w:val="28"/>
        </w:rPr>
      </w:pPr>
      <w:r w:rsidRPr="00EC3B04">
        <w:rPr>
          <w:sz w:val="28"/>
          <w:szCs w:val="28"/>
        </w:rPr>
        <w:t xml:space="preserve">ОРГАНИЗАЦИИ И ОСУЩЕСТВЛЕНИЯ МУНИЦИПАЛЬНОГО КОНТРОЛЯ </w:t>
      </w:r>
      <w:proofErr w:type="gramStart"/>
      <w:r w:rsidRPr="00EC3B04">
        <w:rPr>
          <w:sz w:val="28"/>
          <w:szCs w:val="28"/>
        </w:rPr>
        <w:t>В</w:t>
      </w:r>
      <w:proofErr w:type="gramEnd"/>
    </w:p>
    <w:p w:rsidR="008F3BDF" w:rsidRPr="00EC3B04" w:rsidRDefault="008F3BDF" w:rsidP="008F3BDF">
      <w:pPr>
        <w:jc w:val="center"/>
        <w:rPr>
          <w:sz w:val="28"/>
          <w:szCs w:val="28"/>
        </w:rPr>
      </w:pPr>
      <w:r w:rsidRPr="00EC3B04">
        <w:rPr>
          <w:sz w:val="28"/>
          <w:szCs w:val="28"/>
        </w:rPr>
        <w:t>ОБЛАСТИ ТОРГОВОЙ ДЕЯТЕЛЬНОСТИ НА ТЕРРИТОРИИ МАРКСОВСКОГО СЕЛЬСОВЕТА</w:t>
      </w:r>
    </w:p>
    <w:p w:rsidR="008F3BDF" w:rsidRPr="00EC3B04" w:rsidRDefault="008F3BDF" w:rsidP="008F3BDF">
      <w:pPr>
        <w:jc w:val="center"/>
        <w:rPr>
          <w:sz w:val="28"/>
          <w:szCs w:val="28"/>
        </w:rPr>
      </w:pPr>
      <w:r w:rsidRPr="00EC3B04">
        <w:rPr>
          <w:sz w:val="28"/>
          <w:szCs w:val="28"/>
        </w:rPr>
        <w:t>1. Общие положения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1.1. </w:t>
      </w:r>
      <w:proofErr w:type="gramStart"/>
      <w:r w:rsidRPr="00EC3B04">
        <w:rPr>
          <w:sz w:val="28"/>
          <w:szCs w:val="28"/>
        </w:rPr>
        <w:t>Настоящий Порядок организации и осуществления муниципального контроля в области торговой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EC3B04">
        <w:rPr>
          <w:sz w:val="28"/>
          <w:szCs w:val="28"/>
        </w:rPr>
        <w:t xml:space="preserve"> (далее по тексту - Порядок) разработан в соответствии с Федеральным законом от 06.10.2003 № 131 -ФЗ “Об общих принципах организации местного самоуправления в Российской Федерации”, Федеральным законом от 28.12.2009 № 381-Ф3 “Об основах государственного регулирования торговой деятельности в Российской Федерации”, Федеральным законом от 26.12.2008 № 294-ФЗ “О защите прав</w:t>
      </w:r>
      <w:proofErr w:type="gramEnd"/>
      <w:r w:rsidRPr="00EC3B04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контроля” (далее по тексту - Федера</w:t>
      </w:r>
      <w:r>
        <w:rPr>
          <w:sz w:val="28"/>
          <w:szCs w:val="28"/>
        </w:rPr>
        <w:t xml:space="preserve">льный закон № 294-ФЗ), Уставом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EC3B04">
        <w:rPr>
          <w:sz w:val="28"/>
          <w:szCs w:val="28"/>
        </w:rPr>
        <w:t xml:space="preserve"> и регламентирует организацию и осуществление муниципального контроля в области торговой деятельности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1.2. Целью муниципального контроля в области торговой деятельности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EC3B04">
        <w:rPr>
          <w:sz w:val="28"/>
          <w:szCs w:val="28"/>
        </w:rPr>
        <w:t xml:space="preserve"> (далее по тексту -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актами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>,</w:t>
      </w:r>
      <w:proofErr w:type="gramEnd"/>
      <w:r w:rsidRPr="00EC3B04">
        <w:rPr>
          <w:sz w:val="28"/>
          <w:szCs w:val="28"/>
        </w:rPr>
        <w:t xml:space="preserve"> а также требований, установленных федеральными законами, законами Оренбургской области, в случаях, предусмотренных действующим законодательством, в области торговой деятельности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1.3. Основными задачами муниципального контроля в области торговой деятельности, осуществляемого в соответствии с настоящим Порядком, является предупреждение, выявление и пресечение нарушений юридическими лицами, индивидуальными предпринимателями требований, установленных муниципальными правовыми актами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>,</w:t>
      </w:r>
      <w:proofErr w:type="gramEnd"/>
      <w:r w:rsidRPr="00EC3B04">
        <w:rPr>
          <w:sz w:val="28"/>
          <w:szCs w:val="28"/>
        </w:rPr>
        <w:t xml:space="preserve"> а также требований, установленных федеральными законами, законами Оренбургской области в области торговой деятельности, в случаях, предусмотренных действующим законодательством (далее</w:t>
      </w:r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 xml:space="preserve"> по тексту -</w:t>
      </w:r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 xml:space="preserve"> требования)</w:t>
      </w:r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 xml:space="preserve"> в области торговой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1.4. Предметом муниципального контроля в области торговой деятельности является проверка соблюдения юридическими лицами и индивидуальными </w:t>
      </w:r>
      <w:r w:rsidRPr="00EC3B04">
        <w:rPr>
          <w:sz w:val="28"/>
          <w:szCs w:val="28"/>
        </w:rPr>
        <w:lastRenderedPageBreak/>
        <w:t xml:space="preserve">предпринимателями требований в области осуществления торговой деятельности на территории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1.5. Муниципальный контроль в области торговой деятельности осуществляется </w:t>
      </w:r>
      <w:r>
        <w:rPr>
          <w:sz w:val="28"/>
          <w:szCs w:val="28"/>
        </w:rPr>
        <w:t xml:space="preserve"> должностным лицом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EC3B04">
        <w:rPr>
          <w:sz w:val="28"/>
          <w:szCs w:val="28"/>
        </w:rPr>
        <w:t xml:space="preserve"> уполномоченным муниципальным правовым актом на осуществление муниципального контроля в области торговой деятельности (далее - орган муниципального контроля), в соответствии</w:t>
      </w:r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 xml:space="preserve"> с федеральными законами, законами Оренбургской области, нормативными правовыми актами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EC3B04">
        <w:rPr>
          <w:sz w:val="28"/>
          <w:szCs w:val="28"/>
        </w:rPr>
        <w:t>, настоящим Порядком.</w:t>
      </w:r>
    </w:p>
    <w:p w:rsidR="008F3BDF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1.6. 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прокуратуры, внутренних дел, орган</w:t>
      </w:r>
      <w:r>
        <w:rPr>
          <w:sz w:val="28"/>
          <w:szCs w:val="28"/>
        </w:rPr>
        <w:t xml:space="preserve">ами местного самоуправления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>,</w:t>
      </w:r>
      <w:proofErr w:type="gramEnd"/>
      <w:r w:rsidRPr="00EC3B04">
        <w:rPr>
          <w:sz w:val="28"/>
          <w:szCs w:val="28"/>
        </w:rPr>
        <w:t xml:space="preserve"> экспертными организациями.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2. Должностные лица органа муниципального контроля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2.1. Муниципальный контроль в области торговой деятельности осуществляют должностные лица органа муниципального контроля.</w:t>
      </w:r>
    </w:p>
    <w:p w:rsidR="008F3BDF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2.2.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</w:t>
      </w:r>
      <w:r>
        <w:rPr>
          <w:sz w:val="28"/>
          <w:szCs w:val="28"/>
        </w:rPr>
        <w:t>распоряжением администрации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3. Обязанности должностных лиц органа муниципального контроля.</w:t>
      </w:r>
    </w:p>
    <w:p w:rsidR="008F3BDF" w:rsidRDefault="008F3BDF" w:rsidP="008F3BDF">
      <w:pPr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Должностные лица органа муниципального контроля </w:t>
      </w:r>
      <w:proofErr w:type="gramStart"/>
      <w:r w:rsidRPr="00EC3B04">
        <w:rPr>
          <w:sz w:val="28"/>
          <w:szCs w:val="28"/>
        </w:rPr>
        <w:t>несут обязанности</w:t>
      </w:r>
      <w:proofErr w:type="gramEnd"/>
      <w:r w:rsidRPr="00EC3B04">
        <w:rPr>
          <w:sz w:val="28"/>
          <w:szCs w:val="28"/>
        </w:rPr>
        <w:t>, установленные статьей 1 Федерального закона 294-ФЗ, предусмотренные для должностных лиц муниципального контроля.</w:t>
      </w:r>
    </w:p>
    <w:p w:rsidR="008F3BDF" w:rsidRPr="00EC3B04" w:rsidRDefault="008F3BDF" w:rsidP="008F3BDF">
      <w:pPr>
        <w:jc w:val="both"/>
        <w:rPr>
          <w:sz w:val="28"/>
          <w:szCs w:val="28"/>
        </w:rPr>
      </w:pP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4. Порядок организации и проведения проверок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4.1. Муниципальный контроль в области торговой деятельности осуществляется в виде плановых и (или) внеплановых проверок.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4.2. Плановые и внеплановые проверки проводятся в виде документарных и (или) выездных проверок.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4.3. Проверка проводится на основании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Правительством Российской Федерации</w:t>
      </w:r>
      <w:r>
        <w:rPr>
          <w:sz w:val="28"/>
          <w:szCs w:val="28"/>
        </w:rPr>
        <w:t xml:space="preserve"> </w:t>
      </w:r>
      <w:r w:rsidRPr="00EC3B04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,</w:t>
      </w:r>
      <w:r w:rsidRPr="00EC3B04">
        <w:rPr>
          <w:sz w:val="28"/>
          <w:szCs w:val="28"/>
        </w:rPr>
        <w:t xml:space="preserve"> предусмотренном статьей 14 Федерального закона </w:t>
      </w:r>
      <w:r>
        <w:rPr>
          <w:sz w:val="28"/>
          <w:szCs w:val="28"/>
        </w:rPr>
        <w:t>№</w:t>
      </w:r>
      <w:r w:rsidRPr="00EC3B04">
        <w:rPr>
          <w:sz w:val="28"/>
          <w:szCs w:val="28"/>
        </w:rPr>
        <w:t xml:space="preserve"> 294-ФЗ.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4.4. Проверка может проводиться только должностным лицом или должностными лицами, которые указаны в </w:t>
      </w:r>
      <w:r>
        <w:rPr>
          <w:sz w:val="28"/>
          <w:szCs w:val="28"/>
        </w:rPr>
        <w:t>распоряжении</w:t>
      </w:r>
      <w:r w:rsidRPr="00EC3B04">
        <w:rPr>
          <w:sz w:val="28"/>
          <w:szCs w:val="28"/>
        </w:rPr>
        <w:t xml:space="preserve"> о проведении проверки.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 xml:space="preserve">4.5. Сроки проведения проверок в отношении юридических лиц и индивидуальных предпринимателей установлены статьей 13 Федерального закона </w:t>
      </w:r>
      <w:r>
        <w:rPr>
          <w:sz w:val="28"/>
          <w:szCs w:val="28"/>
        </w:rPr>
        <w:t>№</w:t>
      </w:r>
      <w:r w:rsidRPr="00EC3B04">
        <w:rPr>
          <w:sz w:val="28"/>
          <w:szCs w:val="28"/>
        </w:rPr>
        <w:t xml:space="preserve"> 294-ФЗ.</w:t>
      </w:r>
    </w:p>
    <w:p w:rsidR="008F3BDF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4.6. По результатам проверок должностными лицами органа муниципального контроля составляется а</w:t>
      </w:r>
      <w:proofErr w:type="gramStart"/>
      <w:r w:rsidRPr="00EC3B04">
        <w:rPr>
          <w:sz w:val="28"/>
          <w:szCs w:val="28"/>
        </w:rPr>
        <w:t>кт в дв</w:t>
      </w:r>
      <w:proofErr w:type="gramEnd"/>
      <w:r w:rsidRPr="00EC3B04">
        <w:rPr>
          <w:sz w:val="28"/>
          <w:szCs w:val="28"/>
        </w:rPr>
        <w:t>ух экземплярах по форме, установленной уполномоченным Правительством Российской Федерации федеральным органом исполнительной власти.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</w:p>
    <w:p w:rsidR="008F3BDF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lastRenderedPageBreak/>
        <w:t>4.7. 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№ 294-ФЗ.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5. Права юридических лиц и индивидуальных предпринимателей при проведении проверки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5.1. Права юридических лиц и индивидуальных предпринимателей при проведении проверки регламентируются статьей 21 Федерального закона № 294-ФЗ.</w:t>
      </w:r>
    </w:p>
    <w:p w:rsidR="008F3BDF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5.2. Юридические лица и индивидуальные предприниматели имеют право на возмещение вреда, причиненного вследствие неправомерных действий должностных лиц органа муниципального контроля.</w:t>
      </w: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</w:p>
    <w:p w:rsidR="008F3BDF" w:rsidRPr="00EC3B04" w:rsidRDefault="008F3BDF" w:rsidP="008F3BDF">
      <w:pPr>
        <w:ind w:firstLine="540"/>
        <w:jc w:val="both"/>
        <w:rPr>
          <w:sz w:val="28"/>
          <w:szCs w:val="28"/>
        </w:rPr>
      </w:pPr>
      <w:r w:rsidRPr="00EC3B04">
        <w:rPr>
          <w:sz w:val="28"/>
          <w:szCs w:val="28"/>
        </w:rPr>
        <w:t>6. Ответственность должностных лиц органа муниципального контроля при осуществлении муниципального контроля в области торговой деятельности.</w:t>
      </w:r>
    </w:p>
    <w:p w:rsidR="008F3BDF" w:rsidRPr="00EC3B04" w:rsidRDefault="008F3BDF" w:rsidP="008F3BDF">
      <w:pPr>
        <w:jc w:val="both"/>
        <w:rPr>
          <w:sz w:val="28"/>
          <w:szCs w:val="28"/>
        </w:rPr>
      </w:pPr>
      <w:r w:rsidRPr="00EC3B04">
        <w:rPr>
          <w:sz w:val="28"/>
          <w:szCs w:val="28"/>
        </w:rPr>
        <w:t>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деятельности.</w:t>
      </w:r>
    </w:p>
    <w:p w:rsidR="008F3BDF" w:rsidRPr="00EC3B04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D42EC1" w:rsidRPr="00D42EC1" w:rsidRDefault="00171DA9" w:rsidP="00323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16" w:rsidRDefault="00965E16" w:rsidP="00A11586">
      <w:r>
        <w:separator/>
      </w:r>
    </w:p>
  </w:endnote>
  <w:endnote w:type="continuationSeparator" w:id="0">
    <w:p w:rsidR="00965E16" w:rsidRDefault="00965E16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546BBA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16" w:rsidRDefault="00965E16" w:rsidP="00A11586">
      <w:r>
        <w:separator/>
      </w:r>
    </w:p>
  </w:footnote>
  <w:footnote w:type="continuationSeparator" w:id="0">
    <w:p w:rsidR="00965E16" w:rsidRDefault="00965E16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3C4B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BBA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5E16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535B-F339-433B-B9DA-1161525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334</cp:revision>
  <cp:lastPrinted>2016-04-17T15:12:00Z</cp:lastPrinted>
  <dcterms:created xsi:type="dcterms:W3CDTF">2013-04-23T06:34:00Z</dcterms:created>
  <dcterms:modified xsi:type="dcterms:W3CDTF">2017-03-12T16:31:00Z</dcterms:modified>
</cp:coreProperties>
</file>