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9C" w:rsidRPr="00161CF5" w:rsidRDefault="00161CF5" w:rsidP="00161CF5">
      <w:pPr>
        <w:tabs>
          <w:tab w:val="left" w:pos="2464"/>
        </w:tabs>
        <w:jc w:val="both"/>
      </w:pPr>
      <w:r>
        <w:rPr>
          <w:sz w:val="28"/>
        </w:rPr>
        <w:t xml:space="preserve">   </w:t>
      </w:r>
      <w:r w:rsidR="0000619C" w:rsidRPr="00A3280F">
        <w:rPr>
          <w:b/>
          <w:sz w:val="28"/>
          <w:szCs w:val="28"/>
        </w:rPr>
        <w:t>Российская Федерация</w:t>
      </w: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A3280F">
        <w:rPr>
          <w:b/>
          <w:sz w:val="28"/>
          <w:szCs w:val="28"/>
        </w:rPr>
        <w:t>Совет депутатов</w:t>
      </w: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>муниципального  образования</w:t>
      </w: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 Марксовский сельсовет</w:t>
      </w: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Александровского района</w:t>
      </w: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  Оренбургской области</w:t>
      </w: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третьего</w:t>
      </w:r>
      <w:r w:rsidRPr="00A3280F">
        <w:rPr>
          <w:b/>
          <w:sz w:val="28"/>
          <w:szCs w:val="28"/>
        </w:rPr>
        <w:t xml:space="preserve"> созыва</w:t>
      </w: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  <w:r w:rsidRPr="00A3280F">
        <w:rPr>
          <w:b/>
          <w:sz w:val="28"/>
          <w:szCs w:val="28"/>
        </w:rPr>
        <w:t xml:space="preserve">                РЕШЕНИЕ</w:t>
      </w:r>
    </w:p>
    <w:p w:rsidR="0000619C" w:rsidRPr="00A3280F" w:rsidRDefault="0000619C" w:rsidP="0000619C">
      <w:pPr>
        <w:jc w:val="both"/>
        <w:rPr>
          <w:b/>
          <w:sz w:val="28"/>
          <w:szCs w:val="28"/>
        </w:rPr>
      </w:pPr>
    </w:p>
    <w:p w:rsidR="0000619C" w:rsidRPr="00A3280F" w:rsidRDefault="0000619C" w:rsidP="0000619C">
      <w:pPr>
        <w:jc w:val="both"/>
        <w:rPr>
          <w:b/>
          <w:sz w:val="28"/>
          <w:szCs w:val="28"/>
          <w:u w:val="single"/>
        </w:rPr>
      </w:pPr>
      <w:r w:rsidRPr="00A3280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A3280F">
        <w:rPr>
          <w:b/>
          <w:sz w:val="28"/>
          <w:szCs w:val="28"/>
        </w:rPr>
        <w:t xml:space="preserve"> </w:t>
      </w:r>
      <w:r w:rsidRPr="00A3280F">
        <w:rPr>
          <w:sz w:val="28"/>
          <w:szCs w:val="28"/>
        </w:rPr>
        <w:t>от</w:t>
      </w:r>
      <w:r w:rsidRPr="00A328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0619C">
        <w:rPr>
          <w:sz w:val="28"/>
          <w:szCs w:val="28"/>
          <w:u w:val="single"/>
        </w:rPr>
        <w:t>20</w:t>
      </w:r>
      <w:r w:rsidRPr="00A328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A3280F">
        <w:rPr>
          <w:sz w:val="28"/>
          <w:szCs w:val="28"/>
          <w:u w:val="single"/>
        </w:rPr>
        <w:t>.2016</w:t>
      </w:r>
      <w:r w:rsidRPr="00A3280F">
        <w:rPr>
          <w:b/>
          <w:sz w:val="28"/>
          <w:szCs w:val="28"/>
        </w:rPr>
        <w:t xml:space="preserve">   № </w:t>
      </w:r>
      <w:r w:rsidRPr="00A3280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6</w:t>
      </w:r>
      <w:r w:rsidRPr="00A3280F">
        <w:rPr>
          <w:sz w:val="28"/>
          <w:szCs w:val="28"/>
          <w:u w:val="single"/>
        </w:rPr>
        <w:t xml:space="preserve"> </w:t>
      </w:r>
      <w:r w:rsidRPr="00A3280F">
        <w:rPr>
          <w:b/>
          <w:sz w:val="28"/>
          <w:szCs w:val="28"/>
          <w:u w:val="single"/>
        </w:rPr>
        <w:t xml:space="preserve">  </w:t>
      </w:r>
    </w:p>
    <w:p w:rsidR="0000619C" w:rsidRPr="00A3280F" w:rsidRDefault="0000619C" w:rsidP="0000619C">
      <w:pPr>
        <w:jc w:val="both"/>
        <w:rPr>
          <w:b/>
          <w:sz w:val="28"/>
          <w:szCs w:val="28"/>
          <w:u w:val="single"/>
        </w:rPr>
      </w:pPr>
    </w:p>
    <w:tbl>
      <w:tblPr>
        <w:tblW w:w="9858" w:type="dxa"/>
        <w:tblLayout w:type="fixed"/>
        <w:tblLook w:val="0000"/>
      </w:tblPr>
      <w:tblGrid>
        <w:gridCol w:w="5070"/>
        <w:gridCol w:w="4788"/>
      </w:tblGrid>
      <w:tr w:rsidR="0000619C" w:rsidRPr="00A3280F" w:rsidTr="0000619C">
        <w:trPr>
          <w:trHeight w:val="1386"/>
        </w:trPr>
        <w:tc>
          <w:tcPr>
            <w:tcW w:w="5070" w:type="dxa"/>
            <w:shd w:val="clear" w:color="auto" w:fill="auto"/>
          </w:tcPr>
          <w:p w:rsidR="00362790" w:rsidRDefault="0000619C" w:rsidP="0000619C">
            <w:pPr>
              <w:pStyle w:val="a0"/>
              <w:rPr>
                <w:szCs w:val="28"/>
              </w:rPr>
            </w:pPr>
            <w:r w:rsidRPr="00FB2702">
              <w:rPr>
                <w:szCs w:val="28"/>
              </w:rPr>
              <w:t>Об утверждении Положения</w:t>
            </w:r>
          </w:p>
          <w:p w:rsidR="00362790" w:rsidRDefault="00362790" w:rsidP="0000619C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0619C" w:rsidRPr="00FB2702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="0000619C" w:rsidRPr="00FB2702">
              <w:rPr>
                <w:szCs w:val="28"/>
              </w:rPr>
              <w:t xml:space="preserve"> старосте</w:t>
            </w:r>
            <w:r>
              <w:rPr>
                <w:szCs w:val="28"/>
              </w:rPr>
              <w:t xml:space="preserve"> </w:t>
            </w:r>
            <w:r w:rsidR="0000619C" w:rsidRPr="00FB2702">
              <w:rPr>
                <w:szCs w:val="28"/>
              </w:rPr>
              <w:t xml:space="preserve">сельского </w:t>
            </w:r>
          </w:p>
          <w:p w:rsidR="0000619C" w:rsidRPr="00FB2702" w:rsidRDefault="00362790" w:rsidP="0000619C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населенного пункта»</w:t>
            </w:r>
            <w:r w:rsidR="0000619C" w:rsidRPr="00FB2702">
              <w:rPr>
                <w:szCs w:val="28"/>
              </w:rPr>
              <w:t xml:space="preserve"> </w:t>
            </w:r>
          </w:p>
          <w:p w:rsidR="0000619C" w:rsidRPr="003E590B" w:rsidRDefault="0000619C" w:rsidP="0000619C">
            <w:pPr>
              <w:ind w:right="-248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00619C" w:rsidRPr="00A3280F" w:rsidRDefault="0000619C" w:rsidP="0000619C">
            <w:pPr>
              <w:tabs>
                <w:tab w:val="left" w:pos="367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A3280F">
              <w:rPr>
                <w:b/>
                <w:sz w:val="28"/>
                <w:szCs w:val="28"/>
              </w:rPr>
              <w:tab/>
            </w:r>
          </w:p>
        </w:tc>
      </w:tr>
    </w:tbl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  <w:r>
        <w:rPr>
          <w:sz w:val="28"/>
          <w:szCs w:val="28"/>
        </w:rPr>
        <w:t xml:space="preserve">    </w:t>
      </w:r>
      <w:r w:rsidRPr="00FB2702">
        <w:rPr>
          <w:sz w:val="28"/>
          <w:szCs w:val="28"/>
        </w:rPr>
        <w:t xml:space="preserve">Руководствуясь </w:t>
      </w:r>
      <w:r w:rsidRPr="00F5718E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F5718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Pr="00FB2702">
        <w:rPr>
          <w:sz w:val="28"/>
          <w:szCs w:val="28"/>
        </w:rPr>
        <w:t xml:space="preserve">, Уставом муниципального образования </w:t>
      </w:r>
      <w:r w:rsidR="00B52B5E">
        <w:rPr>
          <w:sz w:val="28"/>
          <w:szCs w:val="28"/>
        </w:rPr>
        <w:t xml:space="preserve">Марксовский </w:t>
      </w:r>
      <w:r w:rsidRPr="00FB270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Александровского района Оренбургской области</w:t>
      </w:r>
      <w:r w:rsidRPr="00FB2702">
        <w:rPr>
          <w:sz w:val="28"/>
          <w:szCs w:val="28"/>
        </w:rPr>
        <w:t xml:space="preserve">, </w:t>
      </w:r>
      <w:bookmarkStart w:id="0" w:name="redstr9"/>
      <w:bookmarkEnd w:id="0"/>
      <w:r w:rsidRPr="00FB2702">
        <w:rPr>
          <w:sz w:val="28"/>
          <w:szCs w:val="28"/>
        </w:rPr>
        <w:t>Совет депутатов р</w:t>
      </w:r>
      <w:r>
        <w:rPr>
          <w:sz w:val="28"/>
          <w:szCs w:val="28"/>
        </w:rPr>
        <w:t xml:space="preserve"> </w:t>
      </w:r>
      <w:r w:rsidRPr="00FB270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B270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B27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2702">
        <w:rPr>
          <w:sz w:val="28"/>
          <w:szCs w:val="28"/>
        </w:rPr>
        <w:t>л:</w:t>
      </w:r>
    </w:p>
    <w:p w:rsidR="0000619C" w:rsidRDefault="0000619C" w:rsidP="00B50C35">
      <w:pPr>
        <w:tabs>
          <w:tab w:val="left" w:pos="2464"/>
        </w:tabs>
        <w:jc w:val="both"/>
      </w:pPr>
    </w:p>
    <w:p w:rsidR="0000619C" w:rsidRPr="00FB2702" w:rsidRDefault="0000619C" w:rsidP="0000619C">
      <w:pPr>
        <w:pStyle w:val="a0"/>
        <w:rPr>
          <w:szCs w:val="28"/>
        </w:rPr>
      </w:pPr>
      <w:r w:rsidRPr="00FB2702">
        <w:rPr>
          <w:szCs w:val="28"/>
        </w:rPr>
        <w:t xml:space="preserve">1. Утвердить Положение </w:t>
      </w:r>
      <w:r w:rsidR="00362790">
        <w:rPr>
          <w:szCs w:val="28"/>
        </w:rPr>
        <w:t>«О</w:t>
      </w:r>
      <w:r w:rsidRPr="00FB2702">
        <w:rPr>
          <w:szCs w:val="28"/>
        </w:rPr>
        <w:t xml:space="preserve"> старосте сельского населенного пункта</w:t>
      </w:r>
      <w:r w:rsidR="00362790">
        <w:rPr>
          <w:szCs w:val="28"/>
        </w:rPr>
        <w:t>»,</w:t>
      </w:r>
      <w:r w:rsidRPr="00FB2702">
        <w:rPr>
          <w:szCs w:val="28"/>
        </w:rPr>
        <w:t xml:space="preserve">  </w:t>
      </w:r>
      <w:r>
        <w:rPr>
          <w:szCs w:val="28"/>
        </w:rPr>
        <w:t>согласно п</w:t>
      </w:r>
      <w:r w:rsidRPr="00FB2702">
        <w:rPr>
          <w:szCs w:val="28"/>
        </w:rPr>
        <w:t>риложени</w:t>
      </w:r>
      <w:r>
        <w:rPr>
          <w:szCs w:val="28"/>
        </w:rPr>
        <w:t xml:space="preserve">ю № </w:t>
      </w:r>
      <w:r w:rsidRPr="00FB2702">
        <w:rPr>
          <w:szCs w:val="28"/>
        </w:rPr>
        <w:t xml:space="preserve"> 1.</w:t>
      </w:r>
    </w:p>
    <w:p w:rsidR="0000619C" w:rsidRPr="00FB2702" w:rsidRDefault="0000619C" w:rsidP="0000619C">
      <w:pPr>
        <w:pStyle w:val="a0"/>
        <w:rPr>
          <w:szCs w:val="28"/>
        </w:rPr>
      </w:pPr>
      <w:bookmarkStart w:id="1" w:name="P0009"/>
      <w:bookmarkEnd w:id="1"/>
      <w:r w:rsidRPr="00FB2702">
        <w:rPr>
          <w:szCs w:val="28"/>
        </w:rPr>
        <w:t xml:space="preserve">2. Утвердить образец удостоверения старосты сельского населенного пункта </w:t>
      </w:r>
      <w:r>
        <w:rPr>
          <w:szCs w:val="28"/>
        </w:rPr>
        <w:t>согласно приложению №</w:t>
      </w:r>
      <w:r w:rsidRPr="00FB2702">
        <w:rPr>
          <w:szCs w:val="28"/>
        </w:rPr>
        <w:t xml:space="preserve"> 2.</w:t>
      </w:r>
    </w:p>
    <w:p w:rsidR="0000619C" w:rsidRPr="00FB2702" w:rsidRDefault="0000619C" w:rsidP="0000619C">
      <w:pPr>
        <w:pStyle w:val="a0"/>
        <w:rPr>
          <w:szCs w:val="28"/>
        </w:rPr>
      </w:pPr>
      <w:bookmarkStart w:id="2" w:name="P000A"/>
      <w:bookmarkEnd w:id="2"/>
      <w:r w:rsidRPr="00FB2702">
        <w:rPr>
          <w:szCs w:val="28"/>
        </w:rPr>
        <w:t>3. Настоящее Решение вступает в силу после его обнародования.</w:t>
      </w:r>
    </w:p>
    <w:p w:rsidR="0000619C" w:rsidRPr="00FB2702" w:rsidRDefault="0000619C" w:rsidP="0000619C">
      <w:pPr>
        <w:pStyle w:val="a0"/>
        <w:rPr>
          <w:szCs w:val="28"/>
        </w:rPr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00619C">
      <w:pPr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</w:t>
      </w:r>
      <w:r w:rsidRPr="00561180">
        <w:rPr>
          <w:color w:val="000000"/>
          <w:sz w:val="28"/>
          <w:szCs w:val="28"/>
        </w:rPr>
        <w:t xml:space="preserve">образования      </w:t>
      </w:r>
      <w:r>
        <w:rPr>
          <w:color w:val="000000"/>
          <w:sz w:val="28"/>
          <w:szCs w:val="28"/>
        </w:rPr>
        <w:t xml:space="preserve">    </w:t>
      </w:r>
      <w:r w:rsidRPr="00561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Pr="00561180">
        <w:rPr>
          <w:color w:val="000000"/>
          <w:sz w:val="28"/>
          <w:szCs w:val="28"/>
        </w:rPr>
        <w:t xml:space="preserve">                                </w:t>
      </w:r>
      <w:r w:rsidRPr="00561180">
        <w:rPr>
          <w:sz w:val="28"/>
          <w:szCs w:val="28"/>
        </w:rPr>
        <w:t>С.М.Попов</w:t>
      </w: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00619C" w:rsidRDefault="0000619C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420972" w:rsidRDefault="00420972" w:rsidP="00B50C35">
      <w:pPr>
        <w:tabs>
          <w:tab w:val="left" w:pos="2464"/>
        </w:tabs>
        <w:jc w:val="both"/>
      </w:pPr>
    </w:p>
    <w:p w:rsidR="0000619C" w:rsidRDefault="0000619C" w:rsidP="0000619C">
      <w:pPr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администрации Александровского района, администрации Марксовского сельсовета, прокурору, в дело.        </w:t>
      </w:r>
    </w:p>
    <w:p w:rsidR="00B50C35" w:rsidRDefault="00B50C35" w:rsidP="00B50C35"/>
    <w:p w:rsidR="0000619C" w:rsidRDefault="0000619C" w:rsidP="00B50C35"/>
    <w:p w:rsidR="0000619C" w:rsidRDefault="0000619C" w:rsidP="00B50C35"/>
    <w:p w:rsidR="0000619C" w:rsidRDefault="0000619C" w:rsidP="00B50C35"/>
    <w:p w:rsidR="0000619C" w:rsidRDefault="0000619C" w:rsidP="00B50C35"/>
    <w:p w:rsidR="0000619C" w:rsidRDefault="0000619C" w:rsidP="00B50C35"/>
    <w:p w:rsidR="0000619C" w:rsidRDefault="0000619C" w:rsidP="00B50C35"/>
    <w:p w:rsidR="00CF176B" w:rsidRDefault="00CF176B" w:rsidP="00B50C35"/>
    <w:p w:rsidR="0000619C" w:rsidRDefault="0000619C" w:rsidP="00B50C35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022"/>
        <w:gridCol w:w="4926"/>
      </w:tblGrid>
      <w:tr w:rsidR="0000619C" w:rsidTr="0000619C">
        <w:tc>
          <w:tcPr>
            <w:tcW w:w="3473" w:type="dxa"/>
          </w:tcPr>
          <w:p w:rsidR="0000619C" w:rsidRDefault="0000619C" w:rsidP="0000619C">
            <w:pPr>
              <w:jc w:val="both"/>
            </w:pPr>
          </w:p>
        </w:tc>
        <w:tc>
          <w:tcPr>
            <w:tcW w:w="2022" w:type="dxa"/>
          </w:tcPr>
          <w:p w:rsidR="0000619C" w:rsidRDefault="0000619C" w:rsidP="0000619C">
            <w:pPr>
              <w:jc w:val="both"/>
            </w:pPr>
          </w:p>
        </w:tc>
        <w:tc>
          <w:tcPr>
            <w:tcW w:w="4926" w:type="dxa"/>
          </w:tcPr>
          <w:p w:rsidR="0000619C" w:rsidRDefault="0000619C" w:rsidP="0000619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№ 1</w:t>
            </w:r>
          </w:p>
          <w:p w:rsidR="0000619C" w:rsidRDefault="0000619C" w:rsidP="0000619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00619C" w:rsidRDefault="0000619C" w:rsidP="00006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00619C" w:rsidRDefault="0000619C" w:rsidP="00006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00619C" w:rsidRPr="006422F7" w:rsidRDefault="0000619C" w:rsidP="0000619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20 .09.2016 </w:t>
            </w:r>
            <w:r>
              <w:rPr>
                <w:sz w:val="28"/>
                <w:szCs w:val="28"/>
              </w:rPr>
              <w:t xml:space="preserve"> № </w:t>
            </w:r>
            <w:r w:rsidRPr="002E3B78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00619C" w:rsidRDefault="0000619C" w:rsidP="0000619C">
            <w:pPr>
              <w:jc w:val="both"/>
            </w:pPr>
          </w:p>
        </w:tc>
      </w:tr>
    </w:tbl>
    <w:p w:rsidR="0000619C" w:rsidRDefault="0000619C" w:rsidP="00B50C35"/>
    <w:p w:rsidR="0000619C" w:rsidRDefault="0000619C" w:rsidP="0000619C">
      <w:pPr>
        <w:ind w:left="5040"/>
        <w:jc w:val="both"/>
        <w:rPr>
          <w:bCs/>
          <w:sz w:val="28"/>
          <w:szCs w:val="28"/>
        </w:rPr>
      </w:pPr>
      <w:r>
        <w:t xml:space="preserve"> </w:t>
      </w:r>
    </w:p>
    <w:p w:rsidR="0000619C" w:rsidRPr="00FB2702" w:rsidRDefault="0000619C" w:rsidP="0000619C">
      <w:pPr>
        <w:pStyle w:val="a0"/>
        <w:jc w:val="right"/>
        <w:rPr>
          <w:szCs w:val="28"/>
        </w:rPr>
      </w:pPr>
      <w:bookmarkStart w:id="3" w:name="P000F"/>
      <w:bookmarkEnd w:id="3"/>
    </w:p>
    <w:p w:rsidR="00362790" w:rsidRDefault="0000619C" w:rsidP="00362790">
      <w:pPr>
        <w:pStyle w:val="a0"/>
        <w:jc w:val="center"/>
        <w:rPr>
          <w:szCs w:val="28"/>
        </w:rPr>
      </w:pPr>
      <w:r w:rsidRPr="00FB2702">
        <w:rPr>
          <w:b/>
          <w:bCs/>
          <w:szCs w:val="28"/>
        </w:rPr>
        <w:t xml:space="preserve">Положение </w:t>
      </w:r>
      <w:r w:rsidR="00362790">
        <w:rPr>
          <w:b/>
          <w:bCs/>
          <w:szCs w:val="28"/>
        </w:rPr>
        <w:t>«О</w:t>
      </w:r>
      <w:r w:rsidRPr="00FB2702">
        <w:rPr>
          <w:b/>
          <w:bCs/>
          <w:szCs w:val="28"/>
        </w:rPr>
        <w:t xml:space="preserve"> старосте сельского населенного пункта</w:t>
      </w:r>
      <w:r w:rsidR="00362790">
        <w:rPr>
          <w:b/>
          <w:bCs/>
          <w:szCs w:val="28"/>
        </w:rPr>
        <w:t>»</w:t>
      </w:r>
      <w:r w:rsidRPr="00FB2702">
        <w:rPr>
          <w:b/>
          <w:bCs/>
          <w:szCs w:val="28"/>
        </w:rPr>
        <w:t xml:space="preserve">  </w:t>
      </w:r>
      <w:r w:rsidRPr="00FB2702">
        <w:rPr>
          <w:szCs w:val="28"/>
        </w:rPr>
        <w:br/>
      </w:r>
      <w:bookmarkStart w:id="4" w:name="h_00000000000000000000000000000000000000"/>
    </w:p>
    <w:p w:rsidR="0000619C" w:rsidRPr="00362790" w:rsidRDefault="0000619C" w:rsidP="00362790">
      <w:pPr>
        <w:pStyle w:val="a0"/>
        <w:jc w:val="center"/>
        <w:rPr>
          <w:szCs w:val="28"/>
        </w:rPr>
      </w:pPr>
      <w:r w:rsidRPr="00F5718E">
        <w:rPr>
          <w:b/>
          <w:szCs w:val="28"/>
        </w:rPr>
        <w:t>1. Общие положения</w:t>
      </w:r>
      <w:r>
        <w:rPr>
          <w:b/>
          <w:szCs w:val="28"/>
        </w:rPr>
        <w:t>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" w:name="P0013"/>
      <w:bookmarkEnd w:id="5"/>
      <w:r w:rsidRPr="00FB2702">
        <w:rPr>
          <w:szCs w:val="28"/>
        </w:rPr>
        <w:t>1. 1. Староста сельского населенного пункта–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(в дальнейшем - староста) является выборным лицом и действует на общественных началах.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" w:name="P0014"/>
      <w:bookmarkEnd w:id="6"/>
      <w:r w:rsidRPr="00FB2702">
        <w:rPr>
          <w:szCs w:val="28"/>
        </w:rPr>
        <w:t xml:space="preserve">1.2. Старостой может быть избран гражданин, </w:t>
      </w:r>
      <w:r w:rsidRPr="001D599D">
        <w:rPr>
          <w:szCs w:val="28"/>
        </w:rPr>
        <w:t xml:space="preserve">достигший </w:t>
      </w:r>
      <w:r w:rsidRPr="00F60A90">
        <w:t>21</w:t>
      </w:r>
      <w:r w:rsidRPr="001D599D">
        <w:rPr>
          <w:szCs w:val="28"/>
        </w:rPr>
        <w:t xml:space="preserve"> л</w:t>
      </w:r>
      <w:r w:rsidRPr="00FB2702">
        <w:rPr>
          <w:szCs w:val="28"/>
        </w:rPr>
        <w:t>ет, постоянно или преимущественно проживающий на территории данного сельского населенного пункта.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7" w:name="P0015"/>
      <w:bookmarkEnd w:id="7"/>
      <w:r w:rsidRPr="00FB2702">
        <w:rPr>
          <w:szCs w:val="28"/>
        </w:rPr>
        <w:t>1.3. Правовую основу деятельности старост составляют: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8" w:name="P0016"/>
      <w:bookmarkEnd w:id="8"/>
      <w:r w:rsidRPr="00FB2702">
        <w:rPr>
          <w:szCs w:val="28"/>
        </w:rPr>
        <w:t xml:space="preserve">- </w:t>
      </w:r>
      <w:r w:rsidRPr="00F5718E">
        <w:rPr>
          <w:szCs w:val="28"/>
        </w:rPr>
        <w:t>Конституция Российской Федерации</w:t>
      </w:r>
      <w:r w:rsidRPr="00FB2702">
        <w:rPr>
          <w:szCs w:val="28"/>
        </w:rPr>
        <w:t>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9" w:name="P0017"/>
      <w:bookmarkEnd w:id="9"/>
      <w:r w:rsidRPr="00FB2702">
        <w:rPr>
          <w:szCs w:val="28"/>
        </w:rPr>
        <w:t xml:space="preserve">- </w:t>
      </w:r>
      <w:r w:rsidRPr="00F5718E">
        <w:rPr>
          <w:szCs w:val="28"/>
        </w:rPr>
        <w:t xml:space="preserve">Федеральный закон от 06.10.2003 </w:t>
      </w:r>
      <w:r w:rsidR="00B52B5E">
        <w:rPr>
          <w:szCs w:val="28"/>
        </w:rPr>
        <w:t>№</w:t>
      </w:r>
      <w:r w:rsidRPr="00F5718E">
        <w:rPr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Pr="00FB2702">
        <w:rPr>
          <w:szCs w:val="28"/>
        </w:rPr>
        <w:t>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0" w:name="P0018"/>
      <w:bookmarkEnd w:id="10"/>
      <w:r w:rsidRPr="00FB2702">
        <w:rPr>
          <w:szCs w:val="28"/>
        </w:rPr>
        <w:t xml:space="preserve">- Устав муниципального образования </w:t>
      </w:r>
      <w:r w:rsidR="00B52B5E">
        <w:rPr>
          <w:szCs w:val="28"/>
        </w:rPr>
        <w:t>Марксовский</w:t>
      </w:r>
      <w:r>
        <w:rPr>
          <w:szCs w:val="28"/>
        </w:rPr>
        <w:t xml:space="preserve"> </w:t>
      </w:r>
      <w:r w:rsidRPr="00FB2702">
        <w:rPr>
          <w:szCs w:val="28"/>
        </w:rPr>
        <w:t xml:space="preserve"> сельсовет;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1" w:name="P0019"/>
      <w:bookmarkEnd w:id="11"/>
      <w:r w:rsidRPr="00FB2702">
        <w:rPr>
          <w:szCs w:val="28"/>
        </w:rPr>
        <w:t>- муниципальные правовые акты;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2" w:name="P001A"/>
      <w:bookmarkEnd w:id="12"/>
      <w:r w:rsidRPr="00FB2702">
        <w:rPr>
          <w:szCs w:val="28"/>
        </w:rPr>
        <w:t>- настоящее Положение.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3" w:name="P001B"/>
      <w:bookmarkEnd w:id="13"/>
      <w:r w:rsidRPr="00FB2702">
        <w:rPr>
          <w:szCs w:val="28"/>
        </w:rPr>
        <w:t>1.4. Деятельность старосты основывается на принципах: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4" w:name="P001C"/>
      <w:bookmarkEnd w:id="14"/>
      <w:r w:rsidRPr="00FB2702">
        <w:rPr>
          <w:szCs w:val="28"/>
        </w:rPr>
        <w:t>- законности и гласности;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5" w:name="P001D"/>
      <w:bookmarkEnd w:id="15"/>
      <w:r w:rsidRPr="00FB2702">
        <w:rPr>
          <w:szCs w:val="28"/>
        </w:rPr>
        <w:t>- свободного волеизъявления жителей на собраниях (сходах);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6" w:name="P001E"/>
      <w:bookmarkEnd w:id="16"/>
      <w:r w:rsidRPr="00FB2702">
        <w:rPr>
          <w:szCs w:val="28"/>
        </w:rPr>
        <w:t>- представительства интересов населения населенного пункта;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7" w:name="P001F"/>
      <w:bookmarkEnd w:id="17"/>
      <w:r w:rsidRPr="00FB2702">
        <w:rPr>
          <w:szCs w:val="28"/>
        </w:rPr>
        <w:t>- выборности и подконтрольности жителям, постоянно или преимущественно проживающим на территории сельского населенного пункта.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8" w:name="P0020"/>
      <w:bookmarkEnd w:id="18"/>
      <w:r w:rsidRPr="00FB2702">
        <w:rPr>
          <w:szCs w:val="28"/>
        </w:rPr>
        <w:t>1.5. Деятельность старосты имеет целью оперативное и своевременное информирование органов местного самоуправления поселения по решению вопросов местного значения, с учетом мнения жителей.</w:t>
      </w:r>
    </w:p>
    <w:p w:rsidR="00362790" w:rsidRDefault="00362790" w:rsidP="00362790">
      <w:pPr>
        <w:pStyle w:val="3"/>
        <w:spacing w:before="0" w:after="0"/>
        <w:rPr>
          <w:rFonts w:ascii="Times New Roman" w:hAnsi="Times New Roman" w:cs="Times New Roman"/>
        </w:rPr>
      </w:pPr>
    </w:p>
    <w:p w:rsidR="0000619C" w:rsidRPr="00B52B5E" w:rsidRDefault="0000619C" w:rsidP="00362790">
      <w:pPr>
        <w:pStyle w:val="3"/>
        <w:spacing w:before="0" w:after="0"/>
        <w:ind w:left="3540"/>
        <w:rPr>
          <w:rFonts w:ascii="Times New Roman" w:hAnsi="Times New Roman" w:cs="Times New Roman"/>
          <w:sz w:val="28"/>
          <w:szCs w:val="28"/>
        </w:rPr>
      </w:pPr>
      <w:r w:rsidRPr="00B52B5E">
        <w:rPr>
          <w:rFonts w:ascii="Times New Roman" w:hAnsi="Times New Roman" w:cs="Times New Roman"/>
          <w:sz w:val="28"/>
          <w:szCs w:val="28"/>
        </w:rPr>
        <w:t>2. Функции старосты сельского населенного пункта.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19" w:name="P0023"/>
      <w:bookmarkEnd w:id="19"/>
      <w:r w:rsidRPr="00FB2702">
        <w:rPr>
          <w:szCs w:val="28"/>
        </w:rPr>
        <w:t xml:space="preserve">Староста сельского населенного пункта  </w:t>
      </w:r>
      <w:r w:rsidR="00B52B5E">
        <w:rPr>
          <w:szCs w:val="28"/>
        </w:rPr>
        <w:t>Марксовского</w:t>
      </w:r>
      <w:r w:rsidRPr="00FB2702">
        <w:rPr>
          <w:szCs w:val="28"/>
        </w:rPr>
        <w:t xml:space="preserve"> сельсовета: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0" w:name="P0024"/>
      <w:bookmarkEnd w:id="20"/>
      <w:r w:rsidRPr="00FB2702">
        <w:rPr>
          <w:szCs w:val="28"/>
        </w:rPr>
        <w:t xml:space="preserve">2.1. По согласованию с главой </w:t>
      </w:r>
      <w:r w:rsidR="00B52B5E">
        <w:rPr>
          <w:szCs w:val="28"/>
        </w:rPr>
        <w:t>Марксовского</w:t>
      </w:r>
      <w:r>
        <w:rPr>
          <w:szCs w:val="28"/>
        </w:rPr>
        <w:t xml:space="preserve"> сельсовета  и </w:t>
      </w:r>
      <w:r w:rsidRPr="00FB2702">
        <w:rPr>
          <w:szCs w:val="28"/>
        </w:rPr>
        <w:t>Советом депутатов</w:t>
      </w:r>
      <w:r>
        <w:rPr>
          <w:szCs w:val="28"/>
        </w:rPr>
        <w:t xml:space="preserve"> муниципального образования </w:t>
      </w:r>
      <w:r w:rsidRPr="00FB2702">
        <w:rPr>
          <w:szCs w:val="28"/>
        </w:rPr>
        <w:t xml:space="preserve"> </w:t>
      </w:r>
      <w:r w:rsidR="00B52B5E">
        <w:rPr>
          <w:szCs w:val="28"/>
        </w:rPr>
        <w:t>Марксовский</w:t>
      </w:r>
      <w:r w:rsidRPr="00FB2702">
        <w:rPr>
          <w:szCs w:val="28"/>
        </w:rPr>
        <w:t xml:space="preserve"> сельсовет  оказывает помощь в организации и проведении </w:t>
      </w:r>
      <w:r w:rsidRPr="00B52B5E">
        <w:rPr>
          <w:szCs w:val="28"/>
        </w:rPr>
        <w:t xml:space="preserve">собраний </w:t>
      </w:r>
      <w:r w:rsidRPr="00FB2702">
        <w:rPr>
          <w:szCs w:val="28"/>
        </w:rPr>
        <w:t>жителей на территории</w:t>
      </w:r>
      <w:r>
        <w:rPr>
          <w:szCs w:val="28"/>
        </w:rPr>
        <w:t xml:space="preserve"> населенного пункта</w:t>
      </w:r>
      <w:r w:rsidRPr="00FB2702">
        <w:rPr>
          <w:szCs w:val="28"/>
        </w:rPr>
        <w:t>, подписывает протоколы и решения собрания</w:t>
      </w:r>
      <w:r>
        <w:rPr>
          <w:szCs w:val="28"/>
        </w:rPr>
        <w:t>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1" w:name="P0025"/>
      <w:bookmarkEnd w:id="21"/>
      <w:r w:rsidRPr="00FB2702">
        <w:rPr>
          <w:szCs w:val="28"/>
        </w:rPr>
        <w:t xml:space="preserve">2.2. Организует участие населения на добровольных началах в работах по благоустройству и озеленению общественных мест отдыха, дорог на </w:t>
      </w:r>
      <w:r w:rsidRPr="00FB2702">
        <w:rPr>
          <w:szCs w:val="28"/>
        </w:rPr>
        <w:lastRenderedPageBreak/>
        <w:t>подведомственной территории, поддержанию в надлежащем состоянии кл</w:t>
      </w:r>
      <w:r>
        <w:rPr>
          <w:szCs w:val="28"/>
        </w:rPr>
        <w:t>адбищ,  и иных мест захоронений;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2" w:name="P0026"/>
      <w:bookmarkEnd w:id="22"/>
      <w:r w:rsidRPr="00FB2702">
        <w:rPr>
          <w:szCs w:val="28"/>
        </w:rPr>
        <w:t xml:space="preserve">2.3. Информирует администрацию </w:t>
      </w:r>
      <w:r w:rsidR="00B52B5E">
        <w:rPr>
          <w:bCs/>
          <w:szCs w:val="28"/>
        </w:rPr>
        <w:t xml:space="preserve">Марксовского </w:t>
      </w:r>
      <w:r w:rsidRPr="00FB2702">
        <w:rPr>
          <w:szCs w:val="28"/>
        </w:rPr>
        <w:t>сельсовета  о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норм, а также других нарушениях действующего законодательства;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3" w:name="P0027"/>
      <w:bookmarkEnd w:id="23"/>
      <w:r w:rsidRPr="00FB2702">
        <w:rPr>
          <w:szCs w:val="28"/>
        </w:rPr>
        <w:t xml:space="preserve">2.4. Осуществляет контроль и информирует администрацию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сельсовета  о фактах незаконной вырубки зеленых насаждений на территории населенного пункта;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4" w:name="P0028"/>
      <w:bookmarkEnd w:id="24"/>
      <w:r w:rsidRPr="00FB2702">
        <w:rPr>
          <w:szCs w:val="28"/>
        </w:rPr>
        <w:t xml:space="preserve">2.5. Своевременно информирует администрацию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сельсовета  о состоянии уличного освещения, состоянии дорожного покрытия;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5" w:name="P0029"/>
      <w:bookmarkEnd w:id="25"/>
      <w:r w:rsidRPr="00FB2702">
        <w:rPr>
          <w:szCs w:val="28"/>
        </w:rPr>
        <w:t xml:space="preserve">2.5. Оказывает содействие администрации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сельсовета  в контроле за качеством предоставления транспортных услуг населению;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6" w:name="P002A"/>
      <w:bookmarkEnd w:id="26"/>
      <w:r w:rsidRPr="00FB2702">
        <w:rPr>
          <w:szCs w:val="28"/>
        </w:rPr>
        <w:t xml:space="preserve">2.6. Своевременно информирует администрацию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сельсовета  об авариях, пожарах, иных стихийных и техногенных происшествиях на территории населенного пункта;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7" w:name="P002B"/>
      <w:bookmarkEnd w:id="27"/>
      <w:r w:rsidRPr="00FB2702">
        <w:rPr>
          <w:szCs w:val="28"/>
        </w:rPr>
        <w:t xml:space="preserve">2.7. Оказывает содействие администрации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сельсовета  и коммунальным службам поселения в организации сбора мусора на подведомственной территории;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8" w:name="P002C"/>
      <w:bookmarkEnd w:id="28"/>
      <w:r w:rsidRPr="00FB2702">
        <w:rPr>
          <w:szCs w:val="28"/>
        </w:rPr>
        <w:t>2.9. Следит за состоянием прудов, водоемов, колодцев и подъездов к ним и информирует о их состоянии главу администрации сельсовета;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29" w:name="P002D"/>
      <w:bookmarkEnd w:id="29"/>
      <w:r w:rsidRPr="00FB2702">
        <w:rPr>
          <w:szCs w:val="28"/>
        </w:rPr>
        <w:t>2.10. Оказывает содействие органам полиции, народным и пожарным дружинам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0" w:name="P002E"/>
      <w:bookmarkEnd w:id="30"/>
      <w:r w:rsidRPr="00FB2702">
        <w:rPr>
          <w:szCs w:val="28"/>
        </w:rPr>
        <w:t xml:space="preserve">2.11. Контролирует и сообщает в администрацию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сельсовета  о фактах некачественной и несвоевременной очистки подведомственной территории от снега, несанкционированных свалок мусора и несвоевременного его вывоза из имеющихся мусороприемников;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1" w:name="P002F"/>
      <w:bookmarkEnd w:id="31"/>
      <w:r w:rsidRPr="00FB2702">
        <w:rPr>
          <w:szCs w:val="28"/>
        </w:rPr>
        <w:t>2.12. Организует выполнение решений, принятых жителями на собраниях граждан;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2" w:name="P0030"/>
      <w:bookmarkEnd w:id="32"/>
      <w:r w:rsidRPr="00FB2702">
        <w:rPr>
          <w:szCs w:val="28"/>
        </w:rPr>
        <w:t xml:space="preserve">2.13. Оказывает помощь администрации </w:t>
      </w:r>
      <w:r w:rsidR="00B52B5E">
        <w:rPr>
          <w:bCs/>
          <w:szCs w:val="28"/>
        </w:rPr>
        <w:t>Марксовского</w:t>
      </w:r>
      <w:r>
        <w:rPr>
          <w:szCs w:val="28"/>
        </w:rPr>
        <w:t xml:space="preserve"> сельсовета</w:t>
      </w:r>
      <w:r w:rsidRPr="00FB2702">
        <w:rPr>
          <w:szCs w:val="28"/>
        </w:rPr>
        <w:t>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3" w:name="P0031"/>
      <w:bookmarkEnd w:id="33"/>
      <w:r w:rsidRPr="00FB2702">
        <w:rPr>
          <w:szCs w:val="28"/>
        </w:rPr>
        <w:t>2.14. Способствует обеспечению своевременного внесения населением налоговых платежей и других целевых сборов;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4" w:name="P0032"/>
      <w:bookmarkEnd w:id="34"/>
      <w:r w:rsidRPr="00FB2702">
        <w:rPr>
          <w:szCs w:val="28"/>
        </w:rPr>
        <w:t>2.15. Рассматривает в пределах своих полномочий заявления, предложения и жалобы граждан;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5" w:name="P0033"/>
      <w:bookmarkEnd w:id="35"/>
      <w:r w:rsidRPr="00FB2702">
        <w:rPr>
          <w:szCs w:val="28"/>
        </w:rPr>
        <w:t>2.17. Информирует жителей о своей деятельности на собраниях граждан;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6" w:name="P0034"/>
      <w:bookmarkEnd w:id="36"/>
      <w:r w:rsidRPr="00FB2702">
        <w:rPr>
          <w:szCs w:val="28"/>
        </w:rPr>
        <w:t xml:space="preserve">2.18. Осуществляет иные функции в пределах компетенции органов местного самоуправления, реализуемые по поручению главы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сельсовета.</w:t>
      </w:r>
    </w:p>
    <w:p w:rsidR="00362790" w:rsidRDefault="00362790" w:rsidP="00362790">
      <w:pPr>
        <w:pStyle w:val="3"/>
        <w:spacing w:before="0" w:after="0"/>
        <w:rPr>
          <w:rFonts w:ascii="Times New Roman" w:hAnsi="Times New Roman" w:cs="Times New Roman"/>
        </w:rPr>
      </w:pPr>
    </w:p>
    <w:p w:rsidR="0000619C" w:rsidRPr="00B52B5E" w:rsidRDefault="0000619C" w:rsidP="00362790">
      <w:pPr>
        <w:pStyle w:val="3"/>
        <w:spacing w:before="0" w:after="0"/>
        <w:ind w:left="3540"/>
        <w:rPr>
          <w:rFonts w:ascii="Times New Roman" w:hAnsi="Times New Roman" w:cs="Times New Roman"/>
          <w:sz w:val="28"/>
          <w:szCs w:val="28"/>
        </w:rPr>
      </w:pPr>
      <w:r w:rsidRPr="00B52B5E">
        <w:rPr>
          <w:rFonts w:ascii="Times New Roman" w:hAnsi="Times New Roman" w:cs="Times New Roman"/>
          <w:sz w:val="28"/>
          <w:szCs w:val="28"/>
        </w:rPr>
        <w:t>3. Полномочия старосты.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7" w:name="P0037"/>
      <w:bookmarkEnd w:id="37"/>
      <w:r w:rsidRPr="00FB2702">
        <w:rPr>
          <w:szCs w:val="28"/>
        </w:rPr>
        <w:t>В целях реализации возложенных функций староста имеет право: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8" w:name="P0038"/>
      <w:bookmarkEnd w:id="38"/>
      <w:r w:rsidRPr="00FB2702">
        <w:rPr>
          <w:szCs w:val="28"/>
        </w:rPr>
        <w:t xml:space="preserve">3.1. Подписывать протоколы и решения собрания жителей населенного </w:t>
      </w:r>
      <w:r w:rsidRPr="00FB2702">
        <w:rPr>
          <w:szCs w:val="28"/>
        </w:rPr>
        <w:lastRenderedPageBreak/>
        <w:t>пункта;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39" w:name="P0039"/>
      <w:bookmarkEnd w:id="39"/>
      <w:r w:rsidRPr="00FB2702">
        <w:rPr>
          <w:szCs w:val="28"/>
        </w:rPr>
        <w:t>3.2. Организовывать выполнение решений, принятых жителями на собраниях;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0" w:name="P003A"/>
      <w:bookmarkEnd w:id="40"/>
      <w:r w:rsidRPr="00FB2702">
        <w:rPr>
          <w:szCs w:val="28"/>
        </w:rPr>
        <w:t>3.3. Рассматривать в пределах своих функций заявления, предложения и жалобы граждан;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1" w:name="P003B"/>
      <w:bookmarkEnd w:id="41"/>
      <w:r w:rsidRPr="00FB2702">
        <w:rPr>
          <w:szCs w:val="28"/>
        </w:rPr>
        <w:t xml:space="preserve">3.4. Давать предложения в администрацию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сельсовета  по вопросам социальной сферы, экономического развития территорий населенного пункта;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2" w:name="P003C"/>
      <w:bookmarkEnd w:id="42"/>
      <w:r w:rsidRPr="00FB2702">
        <w:rPr>
          <w:szCs w:val="28"/>
        </w:rPr>
        <w:t xml:space="preserve">3.5. Участвовать в работе комиссий, организуемых главой или Советом депутатов </w:t>
      </w:r>
      <w:r>
        <w:rPr>
          <w:szCs w:val="28"/>
        </w:rPr>
        <w:t xml:space="preserve">муниципального образования </w:t>
      </w:r>
      <w:r w:rsidR="00B52B5E">
        <w:rPr>
          <w:bCs/>
          <w:szCs w:val="28"/>
        </w:rPr>
        <w:t>Марксовский</w:t>
      </w:r>
      <w:r w:rsidRPr="00FB2702">
        <w:rPr>
          <w:szCs w:val="28"/>
        </w:rPr>
        <w:t xml:space="preserve"> сельсовет;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3" w:name="P003D"/>
      <w:bookmarkEnd w:id="43"/>
      <w:r w:rsidRPr="00FB2702">
        <w:rPr>
          <w:szCs w:val="28"/>
        </w:rPr>
        <w:t xml:space="preserve">3.6. С учетом своих функций участвовать в мероприятиях, проводимых администрацией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сел</w:t>
      </w:r>
      <w:r>
        <w:rPr>
          <w:szCs w:val="28"/>
        </w:rPr>
        <w:t>ьсовета</w:t>
      </w:r>
      <w:r w:rsidRPr="00FB2702">
        <w:rPr>
          <w:szCs w:val="28"/>
        </w:rPr>
        <w:t>.</w:t>
      </w:r>
    </w:p>
    <w:p w:rsidR="00362790" w:rsidRDefault="00362790" w:rsidP="00362790">
      <w:pPr>
        <w:pStyle w:val="3"/>
        <w:spacing w:before="0" w:after="0"/>
        <w:rPr>
          <w:rFonts w:ascii="Times New Roman" w:hAnsi="Times New Roman" w:cs="Times New Roman"/>
        </w:rPr>
      </w:pPr>
    </w:p>
    <w:p w:rsidR="0000619C" w:rsidRPr="00B52B5E" w:rsidRDefault="0000619C" w:rsidP="00362790">
      <w:pPr>
        <w:pStyle w:val="3"/>
        <w:spacing w:before="0" w:after="0"/>
        <w:ind w:left="3540"/>
        <w:rPr>
          <w:rFonts w:ascii="Times New Roman" w:hAnsi="Times New Roman" w:cs="Times New Roman"/>
          <w:sz w:val="28"/>
          <w:szCs w:val="28"/>
        </w:rPr>
      </w:pPr>
      <w:r w:rsidRPr="00B52B5E">
        <w:rPr>
          <w:rFonts w:ascii="Times New Roman" w:hAnsi="Times New Roman" w:cs="Times New Roman"/>
          <w:sz w:val="28"/>
          <w:szCs w:val="28"/>
        </w:rPr>
        <w:t>4. Избрание старосты.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4" w:name="P0040"/>
      <w:bookmarkEnd w:id="44"/>
      <w:r w:rsidRPr="00FB2702">
        <w:rPr>
          <w:szCs w:val="28"/>
        </w:rPr>
        <w:t>4.1. Выборы старосты осуществляются жителями, достигшими 18 лет, постоянно или преимущественно проживающими в населенном пункте, в котором избирается староста.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5" w:name="P0041"/>
      <w:bookmarkEnd w:id="45"/>
      <w:r w:rsidRPr="00FB2702">
        <w:rPr>
          <w:szCs w:val="28"/>
        </w:rPr>
        <w:t>4.2. Староста избирается сроком на 1 год.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6" w:name="P0042"/>
      <w:bookmarkEnd w:id="46"/>
      <w:r w:rsidRPr="00FB2702">
        <w:rPr>
          <w:szCs w:val="28"/>
        </w:rPr>
        <w:t xml:space="preserve">4.3. Староста имеет соответствующее удостоверение, установленного образца, выдаваемое администрацией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сельсовета.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7" w:name="P0043"/>
      <w:bookmarkEnd w:id="47"/>
      <w:r w:rsidRPr="00FB2702">
        <w:rPr>
          <w:szCs w:val="28"/>
        </w:rPr>
        <w:t xml:space="preserve">4.4. Выборы старосты назначаются распоряжением главы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сельсовета  по инициативе главы сельсовета,  и (или) жителей данного населенного пункта.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8" w:name="P0044"/>
      <w:bookmarkEnd w:id="48"/>
      <w:r w:rsidRPr="00FB2702">
        <w:rPr>
          <w:szCs w:val="28"/>
        </w:rPr>
        <w:t>4.5. О времени и месте созыва собрания   граждан население оповещается заблаговременно.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49" w:name="P0045"/>
      <w:bookmarkEnd w:id="49"/>
      <w:r w:rsidRPr="00FB2702">
        <w:rPr>
          <w:szCs w:val="28"/>
        </w:rPr>
        <w:t>4.6. Решение собрания по выбору старосты принимается простым большинством голосов открытым голосованием. По решению собрания   выборы могут быть проведены тайным голосованием.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0" w:name="P0046"/>
      <w:bookmarkEnd w:id="50"/>
      <w:r w:rsidRPr="00FB2702">
        <w:rPr>
          <w:szCs w:val="28"/>
        </w:rPr>
        <w:t xml:space="preserve">4.7. Кандидаты в старосты выдвигаются гражданами, либо по предложению главы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сельсовета, либо в порядке самовыдвижения. Число кандидатов не ограничивается.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1" w:name="P0047"/>
      <w:bookmarkEnd w:id="51"/>
      <w:r w:rsidRPr="00FB2702">
        <w:rPr>
          <w:szCs w:val="28"/>
        </w:rPr>
        <w:t>4.8. Собрание  избирает председателя, секретаря и счетную комиссию. Секретарь собрания   ведет протокол.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2" w:name="P0048"/>
      <w:bookmarkEnd w:id="52"/>
      <w:r w:rsidRPr="00FB2702">
        <w:rPr>
          <w:szCs w:val="28"/>
        </w:rPr>
        <w:t>4.9.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3" w:name="P004B"/>
      <w:bookmarkEnd w:id="53"/>
      <w:r w:rsidRPr="00FB2702">
        <w:rPr>
          <w:szCs w:val="28"/>
        </w:rPr>
        <w:t>4.10. Решение собрания   жителей оформляется протоколом, который подписывается председательствующим и секретарем собрания   и скрепляется печатью администрации сельсовета 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4" w:name="P004C"/>
      <w:bookmarkEnd w:id="54"/>
      <w:r w:rsidRPr="00FB2702">
        <w:rPr>
          <w:szCs w:val="28"/>
        </w:rPr>
        <w:t xml:space="preserve">4.11. При несостоявшихся выборах глава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r w:rsidRPr="00FB2702">
        <w:rPr>
          <w:szCs w:val="28"/>
        </w:rPr>
        <w:t>в 30-дневный срок назначает новые выборы. В случае повторного не избрания, староста назначается главой поселения.</w:t>
      </w:r>
    </w:p>
    <w:p w:rsidR="00CF176B" w:rsidRDefault="0000619C" w:rsidP="00CF176B">
      <w:pPr>
        <w:pStyle w:val="a0"/>
        <w:ind w:firstLine="709"/>
        <w:rPr>
          <w:szCs w:val="28"/>
        </w:rPr>
      </w:pPr>
      <w:bookmarkStart w:id="55" w:name="P004D"/>
      <w:bookmarkEnd w:id="55"/>
      <w:r w:rsidRPr="00FB2702">
        <w:rPr>
          <w:szCs w:val="28"/>
        </w:rPr>
        <w:t xml:space="preserve">4.12. Протоколы собрания   хранятся в администрации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сельсовета.</w:t>
      </w:r>
    </w:p>
    <w:p w:rsidR="0000619C" w:rsidRPr="00362790" w:rsidRDefault="0000619C" w:rsidP="00362790">
      <w:pPr>
        <w:pStyle w:val="a0"/>
        <w:ind w:left="3540"/>
        <w:rPr>
          <w:b/>
          <w:szCs w:val="28"/>
        </w:rPr>
      </w:pPr>
      <w:r w:rsidRPr="00362790">
        <w:rPr>
          <w:b/>
          <w:szCs w:val="28"/>
        </w:rPr>
        <w:t>5. Досрочное прекращение полномочий старосты.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6" w:name="P0051"/>
      <w:bookmarkEnd w:id="56"/>
      <w:r w:rsidRPr="00FB2702">
        <w:rPr>
          <w:szCs w:val="28"/>
        </w:rPr>
        <w:t>Полномочия старосты прекращаются: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7" w:name="P0052"/>
      <w:bookmarkEnd w:id="57"/>
      <w:r w:rsidRPr="00FB2702">
        <w:rPr>
          <w:szCs w:val="28"/>
        </w:rPr>
        <w:lastRenderedPageBreak/>
        <w:t>- на основании личного заявления о сложении полномочий;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8" w:name="P0053"/>
      <w:bookmarkEnd w:id="58"/>
      <w:r w:rsidRPr="00FB2702">
        <w:rPr>
          <w:szCs w:val="28"/>
        </w:rPr>
        <w:t>- систематического неисполнения старостой своих обязанностей;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59" w:name="P0054"/>
      <w:bookmarkEnd w:id="59"/>
      <w:r w:rsidRPr="00FB2702">
        <w:rPr>
          <w:szCs w:val="28"/>
        </w:rPr>
        <w:t>- переезда старосты на постоянное место жительства за пределы территории, на которой осуществляется его деятельность;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0" w:name="P0055"/>
      <w:bookmarkEnd w:id="60"/>
      <w:r w:rsidRPr="00FB2702">
        <w:rPr>
          <w:szCs w:val="28"/>
        </w:rPr>
        <w:t>- при вступлении в законную силу обвинительного приговора суда в отношении старосты, препятствующее исполнению его функций;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1" w:name="P0056"/>
      <w:bookmarkEnd w:id="61"/>
      <w:r w:rsidRPr="00FB2702">
        <w:rPr>
          <w:szCs w:val="28"/>
        </w:rPr>
        <w:t>- признания его недееспособным в установленном законодательством порядке;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2" w:name="P0057"/>
      <w:bookmarkEnd w:id="62"/>
      <w:r w:rsidRPr="00FB2702">
        <w:rPr>
          <w:szCs w:val="28"/>
        </w:rPr>
        <w:t>- прекращения старостой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3" w:name="P0058"/>
      <w:bookmarkEnd w:id="63"/>
      <w:r w:rsidRPr="00FB2702">
        <w:rPr>
          <w:szCs w:val="28"/>
        </w:rPr>
        <w:t>- по результатам собрания граждан об отзыве, выражения недоверия жителями, постоянно или преимущественно проживающими на территории данного сельского населенного пункта.</w:t>
      </w:r>
    </w:p>
    <w:p w:rsidR="00362790" w:rsidRDefault="00362790" w:rsidP="0036279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619C" w:rsidRPr="00B52B5E" w:rsidRDefault="0000619C" w:rsidP="00362790">
      <w:pPr>
        <w:pStyle w:val="3"/>
        <w:spacing w:before="0" w:after="0"/>
        <w:ind w:left="3540"/>
        <w:rPr>
          <w:rFonts w:ascii="Times New Roman" w:hAnsi="Times New Roman" w:cs="Times New Roman"/>
          <w:sz w:val="28"/>
          <w:szCs w:val="28"/>
        </w:rPr>
      </w:pPr>
      <w:r w:rsidRPr="00B52B5E">
        <w:rPr>
          <w:rFonts w:ascii="Times New Roman" w:hAnsi="Times New Roman" w:cs="Times New Roman"/>
          <w:sz w:val="28"/>
          <w:szCs w:val="28"/>
        </w:rPr>
        <w:t>6. Поощрение старосты.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4" w:name="P005B"/>
      <w:bookmarkEnd w:id="64"/>
      <w:r w:rsidRPr="00FB2702">
        <w:rPr>
          <w:szCs w:val="28"/>
        </w:rPr>
        <w:t xml:space="preserve">Староста осуществляет свои полномочия на общественных началах. За активную деятельность и достигнутые результаты в работе на основании решения Совета депутатов </w:t>
      </w:r>
      <w:r>
        <w:rPr>
          <w:szCs w:val="28"/>
        </w:rPr>
        <w:t xml:space="preserve">муниципального образования </w:t>
      </w:r>
      <w:r w:rsidRPr="00FB2702">
        <w:rPr>
          <w:szCs w:val="28"/>
        </w:rPr>
        <w:t xml:space="preserve"> </w:t>
      </w:r>
      <w:r w:rsidR="00B52B5E">
        <w:rPr>
          <w:szCs w:val="28"/>
        </w:rPr>
        <w:t>Марксовский</w:t>
      </w:r>
      <w:r w:rsidRPr="00FB2702">
        <w:rPr>
          <w:szCs w:val="28"/>
        </w:rPr>
        <w:t xml:space="preserve"> сельсовет,  старостам могут быть предусмотрены меры морального (в виде благодарственного письма, благодарности, почетной грамоты) и материального поощрения за счет средств местного бюджета (до 2 тыс. руб.).</w:t>
      </w:r>
    </w:p>
    <w:p w:rsidR="00362790" w:rsidRDefault="00362790" w:rsidP="0036279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619C" w:rsidRPr="00B52B5E" w:rsidRDefault="0000619C" w:rsidP="00362790">
      <w:pPr>
        <w:pStyle w:val="3"/>
        <w:spacing w:before="0" w:after="0"/>
        <w:ind w:left="3540"/>
        <w:rPr>
          <w:rFonts w:ascii="Times New Roman" w:hAnsi="Times New Roman" w:cs="Times New Roman"/>
          <w:sz w:val="28"/>
          <w:szCs w:val="28"/>
        </w:rPr>
      </w:pPr>
      <w:r w:rsidRPr="00B52B5E">
        <w:rPr>
          <w:rFonts w:ascii="Times New Roman" w:hAnsi="Times New Roman" w:cs="Times New Roman"/>
          <w:sz w:val="28"/>
          <w:szCs w:val="28"/>
        </w:rPr>
        <w:t>7. Отчетность.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5" w:name="P005E"/>
      <w:bookmarkEnd w:id="65"/>
      <w:r w:rsidRPr="00FB2702">
        <w:rPr>
          <w:szCs w:val="28"/>
        </w:rPr>
        <w:t>О своей работе староста отчитывается перед жителями сельского населенного пункта не реже 1 раза в год на собрании жителей постоянно или преимущественно проживающих на данной территории.</w:t>
      </w:r>
    </w:p>
    <w:p w:rsidR="0000619C" w:rsidRDefault="0000619C" w:rsidP="0000619C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00619C" w:rsidRPr="00B52B5E" w:rsidRDefault="0000619C" w:rsidP="0000619C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2B5E">
        <w:rPr>
          <w:rFonts w:ascii="Times New Roman" w:hAnsi="Times New Roman" w:cs="Times New Roman"/>
          <w:sz w:val="28"/>
          <w:szCs w:val="28"/>
        </w:rPr>
        <w:t>8. Ответственность старост.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6" w:name="P0061"/>
      <w:bookmarkEnd w:id="66"/>
      <w:r w:rsidRPr="00FB2702">
        <w:rPr>
          <w:szCs w:val="28"/>
        </w:rPr>
        <w:t xml:space="preserve">Старосты сельских населенных пунктов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сельсовет</w:t>
      </w:r>
      <w:r>
        <w:rPr>
          <w:szCs w:val="28"/>
        </w:rPr>
        <w:t>а</w:t>
      </w:r>
      <w:r w:rsidRPr="00FB2702">
        <w:rPr>
          <w:szCs w:val="28"/>
        </w:rPr>
        <w:t xml:space="preserve">  в случае нарушения ими федерального законодательства, законодательства Оренбургской области, Устава и нормативных правовых и иных актов </w:t>
      </w:r>
      <w:r w:rsidR="00B52B5E">
        <w:rPr>
          <w:bCs/>
          <w:szCs w:val="28"/>
        </w:rPr>
        <w:t>Марксовского</w:t>
      </w:r>
      <w:r w:rsidR="00B52B5E" w:rsidRPr="00FB2702">
        <w:rPr>
          <w:szCs w:val="28"/>
        </w:rPr>
        <w:t xml:space="preserve"> </w:t>
      </w:r>
      <w:r w:rsidRPr="00FB2702">
        <w:rPr>
          <w:szCs w:val="28"/>
        </w:rPr>
        <w:t>сельсовет</w:t>
      </w:r>
      <w:r>
        <w:rPr>
          <w:szCs w:val="28"/>
        </w:rPr>
        <w:t>а</w:t>
      </w:r>
      <w:r w:rsidRPr="00FB2702">
        <w:rPr>
          <w:szCs w:val="28"/>
        </w:rPr>
        <w:t xml:space="preserve">  несут ответственность в соответствии с действующим законодательством.</w:t>
      </w:r>
    </w:p>
    <w:bookmarkEnd w:id="4"/>
    <w:p w:rsidR="00362790" w:rsidRDefault="00362790" w:rsidP="0036279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619C" w:rsidRPr="00B52B5E" w:rsidRDefault="0000619C" w:rsidP="00362790">
      <w:pPr>
        <w:pStyle w:val="3"/>
        <w:spacing w:before="0" w:after="0"/>
        <w:ind w:left="3540"/>
        <w:rPr>
          <w:rFonts w:ascii="Times New Roman" w:hAnsi="Times New Roman" w:cs="Times New Roman"/>
          <w:sz w:val="28"/>
          <w:szCs w:val="28"/>
        </w:rPr>
      </w:pPr>
      <w:r w:rsidRPr="00B52B5E">
        <w:rPr>
          <w:rFonts w:ascii="Times New Roman" w:hAnsi="Times New Roman" w:cs="Times New Roman"/>
          <w:sz w:val="28"/>
          <w:szCs w:val="28"/>
        </w:rPr>
        <w:t>9. Взаимодействие администрации сельсовета  со старостами.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7" w:name="P0064"/>
      <w:bookmarkEnd w:id="67"/>
      <w:r w:rsidRPr="00FB2702">
        <w:rPr>
          <w:szCs w:val="28"/>
        </w:rPr>
        <w:t xml:space="preserve">Администрация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сельсовета: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8" w:name="P0065"/>
      <w:bookmarkEnd w:id="68"/>
      <w:r w:rsidRPr="00FB2702">
        <w:rPr>
          <w:szCs w:val="28"/>
        </w:rPr>
        <w:t xml:space="preserve">9.1. Координирует деятельность старост населенных пунктов, знакомит их с соответствующими нормативными актами органов местного самоуправления </w:t>
      </w:r>
      <w:r w:rsidR="00B52B5E">
        <w:rPr>
          <w:bCs/>
          <w:szCs w:val="28"/>
        </w:rPr>
        <w:t>Марксовского</w:t>
      </w:r>
      <w:r w:rsidRPr="00FB2702">
        <w:rPr>
          <w:szCs w:val="28"/>
        </w:rPr>
        <w:t xml:space="preserve"> сельсовет</w:t>
      </w:r>
      <w:r>
        <w:rPr>
          <w:szCs w:val="28"/>
        </w:rPr>
        <w:t>а</w:t>
      </w:r>
      <w:r w:rsidRPr="00FB2702">
        <w:rPr>
          <w:szCs w:val="28"/>
        </w:rPr>
        <w:t>, проводит совещания с ними;</w:t>
      </w:r>
    </w:p>
    <w:p w:rsidR="0000619C" w:rsidRPr="00FB2702" w:rsidRDefault="0000619C" w:rsidP="0000619C">
      <w:pPr>
        <w:pStyle w:val="a0"/>
        <w:ind w:firstLine="709"/>
        <w:rPr>
          <w:szCs w:val="28"/>
        </w:rPr>
      </w:pPr>
      <w:bookmarkStart w:id="69" w:name="P0066"/>
      <w:bookmarkEnd w:id="69"/>
      <w:r w:rsidRPr="00FB2702">
        <w:rPr>
          <w:szCs w:val="28"/>
        </w:rPr>
        <w:t>9.2. Способствует установлению связей старост сельских населенных пунктов с общественными объединениями и организациями;</w:t>
      </w:r>
    </w:p>
    <w:p w:rsidR="007347E2" w:rsidRDefault="0000619C" w:rsidP="00CF176B">
      <w:pPr>
        <w:pStyle w:val="a0"/>
        <w:ind w:firstLine="709"/>
        <w:rPr>
          <w:szCs w:val="28"/>
        </w:rPr>
      </w:pPr>
      <w:bookmarkStart w:id="70" w:name="P0067"/>
      <w:bookmarkEnd w:id="70"/>
      <w:r w:rsidRPr="00FB2702">
        <w:rPr>
          <w:szCs w:val="28"/>
        </w:rPr>
        <w:t>9.3. Создает необходимые условия для работы старост сельских населенных пунктов.</w:t>
      </w:r>
    </w:p>
    <w:p w:rsidR="00CF176B" w:rsidRPr="00CF176B" w:rsidRDefault="00CF176B" w:rsidP="00CF176B">
      <w:pPr>
        <w:pStyle w:val="a0"/>
        <w:ind w:firstLine="709"/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022"/>
        <w:gridCol w:w="4926"/>
      </w:tblGrid>
      <w:tr w:rsidR="00B52B5E" w:rsidTr="0002533E">
        <w:tc>
          <w:tcPr>
            <w:tcW w:w="3473" w:type="dxa"/>
          </w:tcPr>
          <w:p w:rsidR="00B52B5E" w:rsidRDefault="00B52B5E" w:rsidP="0002533E">
            <w:pPr>
              <w:jc w:val="both"/>
            </w:pPr>
          </w:p>
        </w:tc>
        <w:tc>
          <w:tcPr>
            <w:tcW w:w="2022" w:type="dxa"/>
          </w:tcPr>
          <w:p w:rsidR="00B52B5E" w:rsidRDefault="00B52B5E" w:rsidP="0002533E">
            <w:pPr>
              <w:jc w:val="both"/>
            </w:pPr>
          </w:p>
        </w:tc>
        <w:tc>
          <w:tcPr>
            <w:tcW w:w="4926" w:type="dxa"/>
          </w:tcPr>
          <w:p w:rsidR="00B52B5E" w:rsidRDefault="00B52B5E" w:rsidP="0002533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№ 2</w:t>
            </w:r>
          </w:p>
          <w:p w:rsidR="00B52B5E" w:rsidRDefault="00B52B5E" w:rsidP="0002533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B52B5E" w:rsidRDefault="00B52B5E" w:rsidP="000253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52B5E" w:rsidRDefault="00B52B5E" w:rsidP="000253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B52B5E" w:rsidRPr="006422F7" w:rsidRDefault="00B52B5E" w:rsidP="000253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20 .09.2016 </w:t>
            </w:r>
            <w:r>
              <w:rPr>
                <w:sz w:val="28"/>
                <w:szCs w:val="28"/>
              </w:rPr>
              <w:t xml:space="preserve"> № </w:t>
            </w:r>
            <w:r w:rsidRPr="002E3B78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B52B5E" w:rsidRDefault="00B52B5E" w:rsidP="0002533E">
            <w:pPr>
              <w:jc w:val="both"/>
            </w:pPr>
          </w:p>
        </w:tc>
      </w:tr>
    </w:tbl>
    <w:p w:rsidR="00B52B5E" w:rsidRDefault="00B52B5E" w:rsidP="00B52B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52B5E" w:rsidRDefault="00B52B5E" w:rsidP="00B52B5E">
      <w:pPr>
        <w:rPr>
          <w:color w:val="000000"/>
          <w:sz w:val="28"/>
          <w:szCs w:val="28"/>
        </w:rPr>
      </w:pPr>
    </w:p>
    <w:p w:rsidR="00B52B5E" w:rsidRPr="006422F7" w:rsidRDefault="00B52B5E" w:rsidP="00B52B5E">
      <w:pPr>
        <w:rPr>
          <w:color w:val="000000"/>
          <w:sz w:val="28"/>
          <w:szCs w:val="28"/>
        </w:rPr>
      </w:pPr>
    </w:p>
    <w:p w:rsidR="00541CB1" w:rsidRDefault="00B52B5E" w:rsidP="00B52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B2702">
        <w:rPr>
          <w:sz w:val="28"/>
          <w:szCs w:val="28"/>
        </w:rPr>
        <w:t>Образец удостоверения старосты</w:t>
      </w:r>
    </w:p>
    <w:p w:rsidR="00B52B5E" w:rsidRDefault="00B52B5E" w:rsidP="00B52B5E">
      <w:pPr>
        <w:rPr>
          <w:sz w:val="28"/>
          <w:szCs w:val="28"/>
        </w:rPr>
      </w:pPr>
    </w:p>
    <w:p w:rsidR="00B52B5E" w:rsidRDefault="00B52B5E" w:rsidP="00B52B5E">
      <w:pPr>
        <w:rPr>
          <w:sz w:val="28"/>
          <w:szCs w:val="28"/>
        </w:rPr>
      </w:pPr>
    </w:p>
    <w:p w:rsidR="00B52B5E" w:rsidRDefault="00B52B5E" w:rsidP="00B52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B2702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Марксовский</w:t>
      </w:r>
      <w:r w:rsidRPr="00FB2702">
        <w:rPr>
          <w:sz w:val="28"/>
          <w:szCs w:val="28"/>
        </w:rPr>
        <w:t xml:space="preserve"> сельсовет</w:t>
      </w:r>
    </w:p>
    <w:p w:rsidR="00B52B5E" w:rsidRDefault="00B52B5E" w:rsidP="00B52B5E">
      <w:pPr>
        <w:rPr>
          <w:sz w:val="28"/>
          <w:szCs w:val="28"/>
        </w:rPr>
      </w:pPr>
    </w:p>
    <w:p w:rsidR="00B52B5E" w:rsidRDefault="00B52B5E" w:rsidP="00B52B5E">
      <w:pPr>
        <w:rPr>
          <w:sz w:val="28"/>
          <w:szCs w:val="28"/>
        </w:rPr>
      </w:pPr>
    </w:p>
    <w:p w:rsidR="00B52B5E" w:rsidRDefault="00B52B5E" w:rsidP="00B52B5E">
      <w:pPr>
        <w:pStyle w:val="a0"/>
        <w:jc w:val="center"/>
        <w:rPr>
          <w:szCs w:val="28"/>
        </w:rPr>
      </w:pPr>
      <w:r w:rsidRPr="00FB2702">
        <w:rPr>
          <w:szCs w:val="28"/>
        </w:rPr>
        <w:t>Действительно по___________</w:t>
      </w:r>
    </w:p>
    <w:p w:rsidR="00B52B5E" w:rsidRPr="00FB2702" w:rsidRDefault="00B52B5E" w:rsidP="00B52B5E">
      <w:pPr>
        <w:pStyle w:val="a0"/>
        <w:jc w:val="center"/>
        <w:rPr>
          <w:szCs w:val="28"/>
        </w:rPr>
      </w:pPr>
    </w:p>
    <w:p w:rsidR="00B52B5E" w:rsidRDefault="00B52B5E" w:rsidP="00B52B5E">
      <w:pPr>
        <w:pStyle w:val="a0"/>
        <w:rPr>
          <w:szCs w:val="28"/>
        </w:rPr>
      </w:pPr>
      <w:bookmarkStart w:id="71" w:name="P006B"/>
      <w:bookmarkEnd w:id="71"/>
      <w:r w:rsidRPr="00FB2702">
        <w:rPr>
          <w:szCs w:val="28"/>
        </w:rPr>
        <w:t>"___"_________ 201_г.</w:t>
      </w:r>
    </w:p>
    <w:p w:rsidR="00B52B5E" w:rsidRDefault="00B52B5E" w:rsidP="00B52B5E">
      <w:pPr>
        <w:pStyle w:val="a0"/>
        <w:rPr>
          <w:szCs w:val="28"/>
        </w:rPr>
      </w:pPr>
    </w:p>
    <w:p w:rsidR="00B52B5E" w:rsidRPr="00FB2702" w:rsidRDefault="00B52B5E" w:rsidP="00B52B5E">
      <w:pPr>
        <w:pStyle w:val="a0"/>
        <w:rPr>
          <w:szCs w:val="28"/>
        </w:rPr>
      </w:pPr>
    </w:p>
    <w:p w:rsidR="00B52B5E" w:rsidRPr="00FB2702" w:rsidRDefault="00B52B5E" w:rsidP="00B52B5E">
      <w:pPr>
        <w:pStyle w:val="a0"/>
        <w:jc w:val="center"/>
        <w:rPr>
          <w:szCs w:val="28"/>
        </w:rPr>
      </w:pPr>
      <w:bookmarkStart w:id="72" w:name="P006C"/>
      <w:bookmarkEnd w:id="72"/>
      <w:r w:rsidRPr="00FB2702">
        <w:rPr>
          <w:szCs w:val="28"/>
        </w:rPr>
        <w:t xml:space="preserve">________________________________________________________________ </w:t>
      </w:r>
      <w:r w:rsidRPr="00FB2702">
        <w:rPr>
          <w:szCs w:val="28"/>
        </w:rPr>
        <w:br/>
      </w:r>
      <w:bookmarkStart w:id="73" w:name="redstr107"/>
      <w:bookmarkEnd w:id="73"/>
      <w:r w:rsidRPr="00FB2702">
        <w:rPr>
          <w:szCs w:val="28"/>
        </w:rPr>
        <w:t>(фамилия, имя, отчество)</w:t>
      </w:r>
    </w:p>
    <w:p w:rsidR="00B52B5E" w:rsidRDefault="00B52B5E" w:rsidP="00B52B5E"/>
    <w:p w:rsidR="00B52B5E" w:rsidRDefault="00B52B5E" w:rsidP="00B52B5E"/>
    <w:p w:rsidR="00B52B5E" w:rsidRPr="00FB2702" w:rsidRDefault="00B52B5E" w:rsidP="00B52B5E">
      <w:pPr>
        <w:pStyle w:val="a0"/>
        <w:rPr>
          <w:szCs w:val="28"/>
        </w:rPr>
      </w:pPr>
      <w:r w:rsidRPr="00FB2702">
        <w:rPr>
          <w:szCs w:val="28"/>
        </w:rPr>
        <w:t>является старостой населенного пункта</w:t>
      </w:r>
      <w:r w:rsidRPr="00FB2702">
        <w:rPr>
          <w:szCs w:val="28"/>
        </w:rPr>
        <w:br/>
      </w:r>
      <w:r w:rsidRPr="00FB2702">
        <w:rPr>
          <w:szCs w:val="28"/>
        </w:rPr>
        <w:br/>
      </w:r>
      <w:bookmarkStart w:id="74" w:name="redstr109"/>
      <w:bookmarkEnd w:id="74"/>
      <w:r w:rsidRPr="00FB2702">
        <w:rPr>
          <w:szCs w:val="28"/>
        </w:rPr>
        <w:t>________________________________________________________________</w:t>
      </w:r>
    </w:p>
    <w:p w:rsidR="00B52B5E" w:rsidRDefault="00B52B5E" w:rsidP="00B52B5E">
      <w:pPr>
        <w:pStyle w:val="a0"/>
        <w:rPr>
          <w:szCs w:val="28"/>
        </w:rPr>
      </w:pPr>
      <w:bookmarkStart w:id="75" w:name="P006E"/>
      <w:bookmarkEnd w:id="75"/>
    </w:p>
    <w:p w:rsidR="00B52B5E" w:rsidRPr="00FB2702" w:rsidRDefault="00B52B5E" w:rsidP="00B52B5E">
      <w:pPr>
        <w:pStyle w:val="a0"/>
        <w:rPr>
          <w:szCs w:val="28"/>
        </w:rPr>
      </w:pPr>
      <w:r w:rsidRPr="00FB2702">
        <w:rPr>
          <w:szCs w:val="28"/>
        </w:rPr>
        <w:t>Глава муниципального образования</w:t>
      </w:r>
    </w:p>
    <w:p w:rsidR="00B52B5E" w:rsidRDefault="00B52B5E" w:rsidP="00B52B5E">
      <w:pPr>
        <w:pStyle w:val="a0"/>
        <w:rPr>
          <w:szCs w:val="28"/>
        </w:rPr>
      </w:pPr>
      <w:r>
        <w:rPr>
          <w:szCs w:val="28"/>
        </w:rPr>
        <w:t xml:space="preserve">Марксовский  </w:t>
      </w:r>
      <w:r w:rsidRPr="00FB2702">
        <w:rPr>
          <w:szCs w:val="28"/>
        </w:rPr>
        <w:t>сельсовет __________________________</w:t>
      </w:r>
      <w:r w:rsidRPr="00FB2702">
        <w:rPr>
          <w:szCs w:val="28"/>
        </w:rPr>
        <w:br/>
      </w:r>
    </w:p>
    <w:p w:rsidR="0002533E" w:rsidRDefault="0002533E" w:rsidP="00B52B5E">
      <w:pPr>
        <w:rPr>
          <w:sz w:val="28"/>
          <w:szCs w:val="28"/>
        </w:rPr>
      </w:pPr>
      <w:bookmarkStart w:id="76" w:name="redstr112"/>
      <w:bookmarkEnd w:id="76"/>
    </w:p>
    <w:p w:rsidR="00B52B5E" w:rsidRDefault="00B52B5E" w:rsidP="00B52B5E">
      <w:pPr>
        <w:rPr>
          <w:sz w:val="28"/>
          <w:szCs w:val="28"/>
        </w:rPr>
      </w:pPr>
      <w:r w:rsidRPr="00FB2702">
        <w:rPr>
          <w:sz w:val="28"/>
          <w:szCs w:val="28"/>
        </w:rPr>
        <w:t>М.П.</w:t>
      </w:r>
    </w:p>
    <w:p w:rsidR="0002533E" w:rsidRDefault="0002533E" w:rsidP="00B52B5E">
      <w:pPr>
        <w:rPr>
          <w:sz w:val="28"/>
          <w:szCs w:val="28"/>
        </w:rPr>
      </w:pPr>
    </w:p>
    <w:p w:rsidR="0002533E" w:rsidRDefault="0002533E" w:rsidP="00B52B5E">
      <w:pPr>
        <w:rPr>
          <w:sz w:val="28"/>
          <w:szCs w:val="28"/>
        </w:rPr>
      </w:pPr>
    </w:p>
    <w:p w:rsidR="0002533E" w:rsidRDefault="0002533E" w:rsidP="00B52B5E">
      <w:pPr>
        <w:rPr>
          <w:sz w:val="28"/>
          <w:szCs w:val="28"/>
        </w:rPr>
      </w:pPr>
    </w:p>
    <w:p w:rsidR="0002533E" w:rsidRDefault="0002533E" w:rsidP="00B52B5E">
      <w:pPr>
        <w:rPr>
          <w:sz w:val="28"/>
          <w:szCs w:val="28"/>
        </w:rPr>
      </w:pPr>
    </w:p>
    <w:p w:rsidR="0002533E" w:rsidRDefault="0002533E" w:rsidP="00B52B5E">
      <w:pPr>
        <w:rPr>
          <w:sz w:val="28"/>
          <w:szCs w:val="28"/>
        </w:rPr>
      </w:pPr>
    </w:p>
    <w:p w:rsidR="0002533E" w:rsidRDefault="0002533E" w:rsidP="00B52B5E">
      <w:pPr>
        <w:rPr>
          <w:sz w:val="28"/>
          <w:szCs w:val="28"/>
        </w:rPr>
      </w:pPr>
    </w:p>
    <w:p w:rsidR="0002533E" w:rsidRDefault="0002533E" w:rsidP="00B52B5E">
      <w:pPr>
        <w:rPr>
          <w:sz w:val="28"/>
          <w:szCs w:val="28"/>
        </w:rPr>
      </w:pPr>
    </w:p>
    <w:p w:rsidR="00CF176B" w:rsidRDefault="00CF176B" w:rsidP="00B52B5E">
      <w:pPr>
        <w:rPr>
          <w:sz w:val="28"/>
          <w:szCs w:val="28"/>
        </w:rPr>
      </w:pPr>
    </w:p>
    <w:p w:rsidR="00CF176B" w:rsidRDefault="00CF176B" w:rsidP="00B52B5E">
      <w:pPr>
        <w:rPr>
          <w:sz w:val="28"/>
          <w:szCs w:val="28"/>
        </w:rPr>
      </w:pPr>
    </w:p>
    <w:p w:rsidR="00CF176B" w:rsidRDefault="00CF176B" w:rsidP="00B52B5E">
      <w:pPr>
        <w:rPr>
          <w:sz w:val="28"/>
          <w:szCs w:val="28"/>
        </w:rPr>
      </w:pPr>
    </w:p>
    <w:p w:rsidR="00907C40" w:rsidRPr="00161CF5" w:rsidRDefault="00907C40" w:rsidP="00161CF5">
      <w:pPr>
        <w:jc w:val="both"/>
        <w:rPr>
          <w:sz w:val="28"/>
          <w:szCs w:val="28"/>
        </w:rPr>
      </w:pP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E6" w:rsidRDefault="001D25E6" w:rsidP="00220EC5">
      <w:r>
        <w:separator/>
      </w:r>
    </w:p>
  </w:endnote>
  <w:endnote w:type="continuationSeparator" w:id="1">
    <w:p w:rsidR="001D25E6" w:rsidRDefault="001D25E6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E6" w:rsidRDefault="001D25E6" w:rsidP="00220EC5">
      <w:r>
        <w:separator/>
      </w:r>
    </w:p>
  </w:footnote>
  <w:footnote w:type="continuationSeparator" w:id="1">
    <w:p w:rsidR="001D25E6" w:rsidRDefault="001D25E6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1CF5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B794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25E6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3F29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3E79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3BA9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8D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2F8F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0A90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5AE2-745F-4BEA-9526-C12B92CF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121</cp:revision>
  <cp:lastPrinted>2017-01-11T14:16:00Z</cp:lastPrinted>
  <dcterms:created xsi:type="dcterms:W3CDTF">2015-12-14T11:34:00Z</dcterms:created>
  <dcterms:modified xsi:type="dcterms:W3CDTF">2017-05-22T12:26:00Z</dcterms:modified>
</cp:coreProperties>
</file>