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4A" w:rsidRPr="006741E4" w:rsidRDefault="00884220" w:rsidP="004B164A">
      <w:pPr>
        <w:jc w:val="both"/>
      </w:pPr>
      <w:r>
        <w:rPr>
          <w:b/>
        </w:rPr>
        <w:t xml:space="preserve"> </w:t>
      </w:r>
      <w:r w:rsidR="00D97291">
        <w:rPr>
          <w:b/>
        </w:rPr>
        <w:t xml:space="preserve">  </w:t>
      </w:r>
      <w:r w:rsidR="004B164A">
        <w:rPr>
          <w:b/>
        </w:rPr>
        <w:t xml:space="preserve">  </w:t>
      </w:r>
      <w:r w:rsidR="004B164A">
        <w:rPr>
          <w:b/>
          <w:sz w:val="28"/>
          <w:szCs w:val="28"/>
        </w:rPr>
        <w:t>Российская Федерация</w:t>
      </w: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4B164A" w:rsidRDefault="004B164A" w:rsidP="004B164A">
      <w:pPr>
        <w:jc w:val="both"/>
        <w:rPr>
          <w:b/>
          <w:sz w:val="28"/>
          <w:szCs w:val="28"/>
        </w:rPr>
      </w:pPr>
    </w:p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4B164A" w:rsidRDefault="004B164A" w:rsidP="004B164A">
      <w:pPr>
        <w:jc w:val="both"/>
        <w:rPr>
          <w:b/>
          <w:sz w:val="28"/>
          <w:szCs w:val="28"/>
        </w:rPr>
      </w:pPr>
    </w:p>
    <w:p w:rsidR="004B164A" w:rsidRDefault="004B164A" w:rsidP="004B16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67 </w:t>
      </w:r>
      <w:r>
        <w:rPr>
          <w:b/>
          <w:sz w:val="28"/>
          <w:szCs w:val="28"/>
          <w:u w:val="single"/>
        </w:rPr>
        <w:t xml:space="preserve">  </w:t>
      </w:r>
    </w:p>
    <w:p w:rsidR="004B164A" w:rsidRDefault="004B164A" w:rsidP="004B164A"/>
    <w:p w:rsidR="004B164A" w:rsidRDefault="004B164A" w:rsidP="004B164A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4B164A" w:rsidTr="00FB4C30">
        <w:trPr>
          <w:trHeight w:val="1386"/>
        </w:trPr>
        <w:tc>
          <w:tcPr>
            <w:tcW w:w="4788" w:type="dxa"/>
            <w:shd w:val="clear" w:color="auto" w:fill="auto"/>
          </w:tcPr>
          <w:p w:rsidR="004B164A" w:rsidRDefault="004B164A" w:rsidP="00FB4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годового отчета об   исполнении бюджета муниципального образования Марксовский сельсовет Александровского района Оренбургской области   за    2016 год</w:t>
            </w:r>
          </w:p>
        </w:tc>
        <w:tc>
          <w:tcPr>
            <w:tcW w:w="4788" w:type="dxa"/>
            <w:shd w:val="clear" w:color="auto" w:fill="auto"/>
          </w:tcPr>
          <w:p w:rsidR="004B164A" w:rsidRDefault="004B164A" w:rsidP="00FB4C30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4B164A" w:rsidRDefault="004B164A" w:rsidP="004B1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B164A" w:rsidRDefault="004B164A" w:rsidP="004B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Совет депутатов   р е ш и л:</w:t>
      </w:r>
    </w:p>
    <w:p w:rsidR="004B164A" w:rsidRDefault="004B164A" w:rsidP="004B164A">
      <w:pPr>
        <w:jc w:val="both"/>
        <w:rPr>
          <w:sz w:val="28"/>
          <w:szCs w:val="28"/>
        </w:rPr>
      </w:pPr>
    </w:p>
    <w:p w:rsidR="004B164A" w:rsidRDefault="004B164A" w:rsidP="004B164A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годовой отчет  об   исполнении бюджета муниципального образования Марксовский сельсовет  за    2016 год  по доходам в сумме </w:t>
      </w:r>
      <w:r>
        <w:rPr>
          <w:color w:val="000000"/>
          <w:sz w:val="28"/>
          <w:szCs w:val="28"/>
        </w:rPr>
        <w:t xml:space="preserve">3749,0  тыс. </w:t>
      </w:r>
      <w:r>
        <w:rPr>
          <w:sz w:val="28"/>
          <w:szCs w:val="28"/>
        </w:rPr>
        <w:t xml:space="preserve">рублей     и по расходам в сумме  </w:t>
      </w:r>
      <w:r>
        <w:rPr>
          <w:bCs/>
          <w:color w:val="000000"/>
          <w:sz w:val="28"/>
          <w:szCs w:val="28"/>
        </w:rPr>
        <w:t>3551,5</w:t>
      </w:r>
      <w:r>
        <w:rPr>
          <w:bCs/>
          <w:color w:val="000000"/>
        </w:rPr>
        <w:t xml:space="preserve"> </w:t>
      </w:r>
      <w:r w:rsidRPr="00495A63">
        <w:rPr>
          <w:bCs/>
          <w:color w:val="000000"/>
          <w:sz w:val="28"/>
          <w:szCs w:val="28"/>
        </w:rPr>
        <w:t>тыс</w:t>
      </w:r>
      <w:r>
        <w:rPr>
          <w:bCs/>
          <w:color w:val="000000"/>
          <w:sz w:val="28"/>
          <w:szCs w:val="28"/>
        </w:rPr>
        <w:t>. рублей</w:t>
      </w:r>
      <w:r>
        <w:rPr>
          <w:sz w:val="28"/>
          <w:szCs w:val="28"/>
        </w:rPr>
        <w:t xml:space="preserve">  согласно приложениям   № 1 и  № 2</w:t>
      </w:r>
    </w:p>
    <w:p w:rsidR="004B164A" w:rsidRDefault="004B164A" w:rsidP="004B164A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 решения возложить на постоянную комиссию при Совете депутатов муниципального образования Марксовский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4B164A" w:rsidRPr="000C3225" w:rsidRDefault="004B164A" w:rsidP="004B164A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3. </w:t>
      </w:r>
      <w:r>
        <w:rPr>
          <w:color w:val="000000"/>
          <w:sz w:val="28"/>
        </w:rPr>
        <w:t>Настоящее решение подлежит  опубликованию (обнародованию) на информационных стендах, а также на официальном сайте муниципального образования 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</w:t>
      </w:r>
    </w:p>
    <w:p w:rsidR="004B164A" w:rsidRDefault="004B164A" w:rsidP="004B164A">
      <w:pPr>
        <w:shd w:val="clear" w:color="auto" w:fill="FFFFFF"/>
        <w:tabs>
          <w:tab w:val="left" w:pos="8357"/>
        </w:tabs>
        <w:spacing w:line="370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       4. Решение  вступает в силу со дня его официального опубликования (обнародования).</w:t>
      </w:r>
    </w:p>
    <w:p w:rsidR="004B164A" w:rsidRDefault="004B164A" w:rsidP="004B16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B164A" w:rsidRDefault="004B164A" w:rsidP="004B164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С.М.Попов</w:t>
      </w:r>
    </w:p>
    <w:p w:rsidR="004B164A" w:rsidRDefault="004B164A" w:rsidP="004B164A">
      <w:pPr>
        <w:ind w:left="708"/>
        <w:jc w:val="both"/>
        <w:rPr>
          <w:sz w:val="28"/>
          <w:szCs w:val="28"/>
        </w:rPr>
      </w:pPr>
    </w:p>
    <w:p w:rsidR="004B164A" w:rsidRPr="009B265C" w:rsidRDefault="004B164A" w:rsidP="004B164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  в дело , администрации района, прокурору района.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4"/>
        <w:gridCol w:w="3582"/>
        <w:gridCol w:w="463"/>
        <w:gridCol w:w="1261"/>
        <w:gridCol w:w="1261"/>
        <w:gridCol w:w="1115"/>
      </w:tblGrid>
      <w:tr w:rsidR="004B164A" w:rsidTr="00FB4C30">
        <w:trPr>
          <w:trHeight w:val="1900"/>
        </w:trPr>
        <w:tc>
          <w:tcPr>
            <w:tcW w:w="6416" w:type="dxa"/>
            <w:gridSpan w:val="2"/>
            <w:shd w:val="clear" w:color="auto" w:fill="auto"/>
          </w:tcPr>
          <w:p w:rsidR="004B164A" w:rsidRDefault="004B164A" w:rsidP="00FB4C3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gridSpan w:val="4"/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4B164A" w:rsidRDefault="004B164A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4B164A" w:rsidRDefault="004B164A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164A" w:rsidRDefault="004B164A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Марксовский сельсовет</w:t>
            </w:r>
          </w:p>
          <w:p w:rsidR="004B164A" w:rsidRPr="006422F7" w:rsidRDefault="004B164A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83AF8">
              <w:rPr>
                <w:sz w:val="28"/>
                <w:szCs w:val="28"/>
                <w:u w:val="single"/>
              </w:rPr>
              <w:t>15.06.2017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383AF8">
              <w:rPr>
                <w:sz w:val="28"/>
                <w:szCs w:val="28"/>
                <w:u w:val="single"/>
              </w:rPr>
              <w:t>67</w:t>
            </w:r>
          </w:p>
          <w:p w:rsidR="004B164A" w:rsidRDefault="004B164A" w:rsidP="00FB4C30">
            <w:pPr>
              <w:rPr>
                <w:sz w:val="28"/>
                <w:szCs w:val="28"/>
              </w:rPr>
            </w:pPr>
          </w:p>
        </w:tc>
      </w:tr>
      <w:tr w:rsidR="004B164A" w:rsidTr="00FB4C30">
        <w:trPr>
          <w:trHeight w:val="235"/>
        </w:trPr>
        <w:tc>
          <w:tcPr>
            <w:tcW w:w="105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B164A" w:rsidRPr="008C05F4" w:rsidRDefault="004B164A" w:rsidP="00FB4C30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8C05F4">
              <w:rPr>
                <w:bCs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Марксовский                   </w:t>
            </w:r>
          </w:p>
          <w:p w:rsidR="004B164A" w:rsidRDefault="004B164A" w:rsidP="00FB4C30">
            <w:pPr>
              <w:rPr>
                <w:bCs/>
                <w:color w:val="000000"/>
                <w:sz w:val="28"/>
                <w:szCs w:val="28"/>
              </w:rPr>
            </w:pPr>
            <w:r w:rsidRPr="008C05F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8C05F4">
              <w:rPr>
                <w:bCs/>
                <w:color w:val="000000"/>
                <w:sz w:val="28"/>
                <w:szCs w:val="28"/>
              </w:rPr>
              <w:t xml:space="preserve">сельсовет за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C05F4">
              <w:rPr>
                <w:bCs/>
                <w:color w:val="000000"/>
                <w:sz w:val="28"/>
                <w:szCs w:val="28"/>
              </w:rPr>
              <w:t>2016 года</w:t>
            </w:r>
          </w:p>
          <w:p w:rsidR="004B164A" w:rsidRPr="001701E0" w:rsidRDefault="004B164A" w:rsidP="00FB4C3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B164A" w:rsidTr="00FB4C30">
        <w:trPr>
          <w:trHeight w:val="11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Код</w:t>
            </w:r>
          </w:p>
          <w:p w:rsidR="004B164A" w:rsidRDefault="004B164A" w:rsidP="00FB4C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клас-ции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>Наименование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4B164A" w:rsidRDefault="004B164A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на </w:t>
            </w:r>
          </w:p>
          <w:p w:rsidR="004B164A" w:rsidRDefault="004B164A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  <w:p w:rsidR="004B164A" w:rsidRDefault="004B164A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   </w:t>
            </w:r>
          </w:p>
          <w:p w:rsidR="004B164A" w:rsidRDefault="004B164A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год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Откло- нение       ( + ;-)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454,8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100 1 03 02230 01 1000 110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дизельное топливо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100 1 03 02240 01 1000 110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моторное масло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0,2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100 1 03 02250 01 1000 110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автомобильный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329,1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4,9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100 1 03 02260 01 1000 110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Акцизы на прямогонный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- 24,1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182 1 01 02000 10 0000 110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-6,5</w:t>
            </w:r>
          </w:p>
        </w:tc>
      </w:tr>
      <w:tr w:rsidR="004B164A" w:rsidTr="00FB4C30">
        <w:trPr>
          <w:trHeight w:val="10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182 1 01 02010 10 0000 110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лиц, ис- точником доходов, в отношении кото- рых исчисление и уплата налогов осу- 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-6,5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182 1 05 03010 01 1000 110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659,0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454,7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-204,3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-10,9</w:t>
            </w:r>
          </w:p>
        </w:tc>
      </w:tr>
      <w:tr w:rsidR="004B164A" w:rsidTr="00FB4C30">
        <w:trPr>
          <w:trHeight w:val="11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182 1 06 01030 10 1000 110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-10,9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634,0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440,6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-193,4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182 1 06 06043 10 1000 110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Земельный налог взимаемый по ставкам с подпункт.1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598,0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438,1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-159,9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182 1 06 06033 10 1000 110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Земельный налог взимаемый  по ставкам установленным в соответствии с подпунктом 2 пункта 1 статьи 394 Налогового кодекса Российской Федерации и применя емый к объектам  налогообложения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расположенным в границах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-33,5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111 1 11 00000 00 0000 000 </w:t>
            </w:r>
          </w:p>
        </w:tc>
        <w:tc>
          <w:tcPr>
            <w:tcW w:w="4045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111 1 11 05013 10 0000 120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</w:tr>
      <w:tr w:rsidR="004B164A" w:rsidTr="00FB4C30">
        <w:trPr>
          <w:trHeight w:val="555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019 1 08 04020 01 0000 110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B164A" w:rsidTr="00FB4C30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019 1 17 05050 10 0000 180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164A" w:rsidTr="00FB4C30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019 1 11 10502 51 0000 120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-58,0</w:t>
            </w:r>
          </w:p>
        </w:tc>
      </w:tr>
      <w:tr w:rsidR="004B164A" w:rsidTr="00FB4C30">
        <w:trPr>
          <w:trHeight w:val="259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1966,8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1721,5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-245,3</w:t>
            </w:r>
          </w:p>
        </w:tc>
      </w:tr>
      <w:tr w:rsidR="004B164A" w:rsidTr="00FB4C30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2 00 00000 00 0000 000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2027,5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1588,9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1588,9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2  02 01001 10 0000 151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Дотация бюджетам поселений на выравнивание уровня бюджетной обе- спеспеченности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1588,9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1588,9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2 02 01003 10 0000 151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Дотация бюджетам поселений на под- держку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</w:tr>
      <w:tr w:rsidR="004B164A" w:rsidTr="00FB4C30">
        <w:trPr>
          <w:trHeight w:val="5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Субвенции  бюджетам субъектов РФ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2 02 03003 10 0000 151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на государственную регистрацию актов гражданского состояния.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2 02 04000  00 0000 151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356,6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356,6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2 02 04012  10 0000 151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,переда- ваемые бюджетам поселений для ком- пенсации дополнительных расходов, возникших в результате решений, при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нятых органами  власти другого уров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2 02 04014  10 0000 151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Бюджетные трансферты , передавае-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мые бюджетам поселений  из бюдже- тов муниципальных районов на осуще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ствление части полномочий по реше-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нию вопросов местного значения по соглашениям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2 02  04012 10 0000 151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2 02 04999  10 0000 151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322,5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164A" w:rsidTr="00FB4C30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2  07 05000 10 0000 180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   безвозмездные поступления </w:t>
            </w:r>
          </w:p>
          <w:p w:rsidR="004B164A" w:rsidRDefault="004B164A" w:rsidP="00FB4C30">
            <w:pPr>
              <w:rPr>
                <w:color w:val="000000"/>
              </w:rPr>
            </w:pPr>
            <w:r>
              <w:rPr>
                <w:color w:val="000000"/>
              </w:rPr>
              <w:t>в бюджеты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3994,3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3749,0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-245,3</w:t>
            </w:r>
          </w:p>
        </w:tc>
      </w:tr>
      <w:tr w:rsidR="004B164A" w:rsidTr="00FB4C30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Дефицит бюджета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-377,7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64A" w:rsidRDefault="004B164A" w:rsidP="00FB4C30">
            <w:pPr>
              <w:snapToGrid w:val="0"/>
              <w:rPr>
                <w:color w:val="000000"/>
              </w:rPr>
            </w:pPr>
          </w:p>
        </w:tc>
      </w:tr>
    </w:tbl>
    <w:p w:rsidR="004B164A" w:rsidRDefault="004B164A" w:rsidP="004B164A">
      <w:pPr>
        <w:jc w:val="both"/>
        <w:rPr>
          <w:sz w:val="28"/>
          <w:szCs w:val="28"/>
        </w:rPr>
      </w:pPr>
    </w:p>
    <w:p w:rsidR="004B164A" w:rsidRDefault="004B164A" w:rsidP="004B164A">
      <w:pPr>
        <w:jc w:val="both"/>
        <w:rPr>
          <w:sz w:val="28"/>
          <w:szCs w:val="28"/>
        </w:rPr>
      </w:pPr>
    </w:p>
    <w:p w:rsidR="004B164A" w:rsidRDefault="004B164A" w:rsidP="004B164A">
      <w:pPr>
        <w:jc w:val="both"/>
        <w:rPr>
          <w:sz w:val="28"/>
          <w:szCs w:val="28"/>
        </w:rPr>
      </w:pPr>
    </w:p>
    <w:p w:rsidR="004B164A" w:rsidRDefault="004B164A" w:rsidP="004B164A">
      <w:pPr>
        <w:jc w:val="both"/>
        <w:rPr>
          <w:sz w:val="28"/>
          <w:szCs w:val="28"/>
        </w:rPr>
      </w:pPr>
    </w:p>
    <w:p w:rsidR="004B164A" w:rsidRDefault="004B164A" w:rsidP="004B164A">
      <w:pPr>
        <w:jc w:val="both"/>
        <w:rPr>
          <w:sz w:val="28"/>
          <w:szCs w:val="28"/>
        </w:rPr>
      </w:pPr>
    </w:p>
    <w:p w:rsidR="004B164A" w:rsidRDefault="004B164A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tbl>
      <w:tblPr>
        <w:tblW w:w="10566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5760"/>
        <w:gridCol w:w="1545"/>
        <w:gridCol w:w="1260"/>
        <w:gridCol w:w="1176"/>
      </w:tblGrid>
      <w:tr w:rsidR="00AD1A5D" w:rsidTr="00FB4C30">
        <w:trPr>
          <w:trHeight w:val="1617"/>
        </w:trPr>
        <w:tc>
          <w:tcPr>
            <w:tcW w:w="6585" w:type="dxa"/>
            <w:gridSpan w:val="2"/>
            <w:shd w:val="clear" w:color="auto" w:fill="auto"/>
          </w:tcPr>
          <w:p w:rsidR="00AD1A5D" w:rsidRDefault="00AD1A5D" w:rsidP="00FB4C30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81" w:type="dxa"/>
            <w:gridSpan w:val="3"/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AD1A5D" w:rsidRDefault="00AD1A5D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AD1A5D" w:rsidRDefault="00AD1A5D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D1A5D" w:rsidRDefault="00AD1A5D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AD1A5D" w:rsidRPr="006422F7" w:rsidRDefault="00AD1A5D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15.06.2017 </w:t>
            </w:r>
            <w:r>
              <w:rPr>
                <w:sz w:val="28"/>
                <w:szCs w:val="28"/>
              </w:rPr>
              <w:t xml:space="preserve"> № </w:t>
            </w:r>
            <w:r w:rsidRPr="00383AF8">
              <w:rPr>
                <w:sz w:val="28"/>
                <w:szCs w:val="28"/>
                <w:u w:val="single"/>
              </w:rPr>
              <w:t>67</w:t>
            </w:r>
          </w:p>
          <w:p w:rsidR="00AD1A5D" w:rsidRDefault="00AD1A5D" w:rsidP="00FB4C30">
            <w:pPr>
              <w:rPr>
                <w:rFonts w:ascii="Arial" w:hAnsi="Arial" w:cs="Arial"/>
                <w:color w:val="000000"/>
              </w:rPr>
            </w:pPr>
          </w:p>
        </w:tc>
      </w:tr>
      <w:tr w:rsidR="00AD1A5D" w:rsidTr="00FB4C30">
        <w:trPr>
          <w:trHeight w:val="531"/>
        </w:trPr>
        <w:tc>
          <w:tcPr>
            <w:tcW w:w="10566" w:type="dxa"/>
            <w:gridSpan w:val="5"/>
            <w:shd w:val="clear" w:color="auto" w:fill="auto"/>
          </w:tcPr>
          <w:p w:rsidR="00AD1A5D" w:rsidRPr="006422F7" w:rsidRDefault="00AD1A5D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</w:t>
            </w:r>
            <w:r w:rsidRPr="006422F7">
              <w:rPr>
                <w:bCs/>
                <w:color w:val="000000"/>
                <w:sz w:val="28"/>
                <w:szCs w:val="28"/>
              </w:rPr>
              <w:t xml:space="preserve">Расходы за </w:t>
            </w:r>
            <w:r>
              <w:rPr>
                <w:color w:val="000000"/>
                <w:sz w:val="28"/>
                <w:szCs w:val="28"/>
              </w:rPr>
              <w:t xml:space="preserve">  2016 год </w:t>
            </w:r>
          </w:p>
        </w:tc>
      </w:tr>
      <w:tr w:rsidR="00AD1A5D" w:rsidTr="00FB4C30">
        <w:trPr>
          <w:cantSplit/>
          <w:trHeight w:val="10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класси</w:t>
            </w:r>
          </w:p>
          <w:p w:rsidR="00AD1A5D" w:rsidRDefault="00AD1A5D" w:rsidP="00FB4C30">
            <w:pPr>
              <w:ind w:left="113" w:right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фикации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Вид расходов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</w:t>
            </w:r>
          </w:p>
          <w:p w:rsidR="00AD1A5D" w:rsidRDefault="00AD1A5D" w:rsidP="00FB4C3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</w:t>
            </w:r>
          </w:p>
          <w:p w:rsidR="00AD1A5D" w:rsidRDefault="00AD1A5D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</w:p>
          <w:p w:rsidR="00AD1A5D" w:rsidRDefault="00AD1A5D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   </w:t>
            </w:r>
          </w:p>
          <w:p w:rsidR="00AD1A5D" w:rsidRDefault="00AD1A5D" w:rsidP="00FB4C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2016 год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Откло- нение                ( + ;-)</w:t>
            </w:r>
          </w:p>
        </w:tc>
      </w:tr>
      <w:tr w:rsidR="00AD1A5D" w:rsidTr="00FB4C30">
        <w:trPr>
          <w:cantSplit/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ind w:left="113" w:right="113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Расходы бюджета -всего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3551,5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820,5</w:t>
            </w:r>
          </w:p>
        </w:tc>
      </w:tr>
      <w:tr w:rsidR="00AD1A5D" w:rsidTr="00FB4C30">
        <w:trPr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1291,9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896,8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895,3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Материальные затраты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440,1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396,6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</w:tr>
      <w:tr w:rsidR="00AD1A5D" w:rsidTr="00FB4C30">
        <w:trPr>
          <w:trHeight w:val="6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</w:t>
            </w:r>
          </w:p>
          <w:p w:rsidR="00AD1A5D" w:rsidRDefault="00AD1A5D" w:rsidP="00FB4C30">
            <w:pPr>
              <w:rPr>
                <w:color w:val="000000"/>
              </w:rPr>
            </w:pPr>
            <w:r>
              <w:rPr>
                <w:color w:val="000000"/>
              </w:rPr>
              <w:t>субъекта РФ и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391,0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D1A5D" w:rsidTr="00FB4C30">
        <w:trPr>
          <w:trHeight w:val="11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Российской</w:t>
            </w:r>
          </w:p>
          <w:p w:rsidR="00AD1A5D" w:rsidRDefault="00AD1A5D" w:rsidP="00FB4C30">
            <w:pPr>
              <w:rPr>
                <w:color w:val="000000"/>
              </w:rPr>
            </w:pPr>
            <w:r>
              <w:rPr>
                <w:color w:val="000000"/>
              </w:rPr>
              <w:t>Федерации, высших исполнительных органов государ ственной власти  субъектов Российской Федерации , местных администраций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940,3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900,9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AD1A5D" w:rsidTr="00FB4C30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 подготовка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Национальная безопасность и  правоохра</w:t>
            </w:r>
            <w:r>
              <w:rPr>
                <w:color w:val="000000"/>
              </w:rPr>
              <w:t>нительная деятельность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D1A5D" w:rsidTr="00FB4C30">
        <w:trPr>
          <w:trHeight w:val="3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Органы юстиции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D1A5D" w:rsidTr="00FB4C30">
        <w:trPr>
          <w:trHeight w:val="3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противопожарной  безопасности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1379,7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740,9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638,8</w:t>
            </w:r>
          </w:p>
        </w:tc>
      </w:tr>
      <w:tr w:rsidR="00AD1A5D" w:rsidTr="00FB4C30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1029,4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638,8</w:t>
            </w:r>
          </w:p>
        </w:tc>
      </w:tr>
      <w:tr w:rsidR="00AD1A5D" w:rsidTr="00FB4C30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350,3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350,3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135,9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D1A5D" w:rsidTr="00FB4C30">
        <w:trPr>
          <w:trHeight w:val="3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D1A5D" w:rsidTr="00FB4C30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Дефицит "-", профицит "+"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5D" w:rsidRDefault="00AD1A5D" w:rsidP="00FB4C30">
            <w:pPr>
              <w:snapToGrid w:val="0"/>
              <w:jc w:val="right"/>
              <w:rPr>
                <w:bCs/>
                <w:color w:val="000000"/>
              </w:rPr>
            </w:pPr>
          </w:p>
        </w:tc>
      </w:tr>
    </w:tbl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p w:rsidR="00AD1A5D" w:rsidRDefault="00AD1A5D" w:rsidP="004B164A">
      <w:pPr>
        <w:jc w:val="both"/>
        <w:rPr>
          <w:sz w:val="28"/>
          <w:szCs w:val="28"/>
        </w:rPr>
      </w:pPr>
    </w:p>
    <w:sectPr w:rsidR="00AD1A5D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BB" w:rsidRDefault="00436FBB" w:rsidP="007342A4">
      <w:r>
        <w:separator/>
      </w:r>
    </w:p>
  </w:endnote>
  <w:endnote w:type="continuationSeparator" w:id="1">
    <w:p w:rsidR="00436FBB" w:rsidRDefault="00436FB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BB" w:rsidRDefault="00436FBB" w:rsidP="007342A4">
      <w:r>
        <w:separator/>
      </w:r>
    </w:p>
  </w:footnote>
  <w:footnote w:type="continuationSeparator" w:id="1">
    <w:p w:rsidR="00436FBB" w:rsidRDefault="00436FB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8066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49</cp:revision>
  <cp:lastPrinted>2016-12-07T10:17:00Z</cp:lastPrinted>
  <dcterms:created xsi:type="dcterms:W3CDTF">2015-01-27T12:14:00Z</dcterms:created>
  <dcterms:modified xsi:type="dcterms:W3CDTF">2017-06-22T14:50:00Z</dcterms:modified>
</cp:coreProperties>
</file>