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9D" w:rsidRPr="00C620DE" w:rsidRDefault="00FE5D14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F3D9D">
        <w:rPr>
          <w:b/>
          <w:sz w:val="28"/>
          <w:szCs w:val="28"/>
        </w:rPr>
        <w:t xml:space="preserve"> Российская Федерация                                          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          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 сельсовет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AF3D9D" w:rsidRDefault="00AF3D9D" w:rsidP="00AF3D9D">
      <w:pPr>
        <w:jc w:val="both"/>
        <w:rPr>
          <w:b/>
          <w:sz w:val="28"/>
          <w:szCs w:val="28"/>
        </w:rPr>
      </w:pPr>
    </w:p>
    <w:p w:rsidR="00AF3D9D" w:rsidRDefault="00AF3D9D" w:rsidP="00AF3D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AF3D9D" w:rsidRDefault="00AF3D9D" w:rsidP="00AF3D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AF3D9D" w:rsidRDefault="00AF3D9D" w:rsidP="00AF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 Е Ш Е Н И Е    </w:t>
      </w:r>
    </w:p>
    <w:p w:rsidR="00AF3D9D" w:rsidRDefault="00AF3D9D" w:rsidP="00AF3D9D">
      <w:pPr>
        <w:jc w:val="both"/>
        <w:rPr>
          <w:b/>
          <w:sz w:val="28"/>
          <w:szCs w:val="28"/>
        </w:rPr>
      </w:pPr>
    </w:p>
    <w:p w:rsidR="00AF3D9D" w:rsidRPr="00C72453" w:rsidRDefault="00AF3D9D" w:rsidP="00AF3D9D">
      <w:pPr>
        <w:jc w:val="both"/>
        <w:rPr>
          <w:sz w:val="28"/>
          <w:szCs w:val="28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12.07.2013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 w:rsidR="00F05ED7">
        <w:rPr>
          <w:sz w:val="28"/>
          <w:szCs w:val="28"/>
          <w:u w:val="single"/>
        </w:rPr>
        <w:t>4</w:t>
      </w:r>
      <w:r w:rsidRPr="00C72453">
        <w:rPr>
          <w:sz w:val="28"/>
          <w:szCs w:val="28"/>
          <w:u w:val="single"/>
        </w:rPr>
        <w:t xml:space="preserve">  </w:t>
      </w:r>
    </w:p>
    <w:p w:rsidR="00AF3D9D" w:rsidRDefault="00AF3D9D" w:rsidP="00AF3D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AF3D9D" w:rsidTr="00AF3D9D">
        <w:trPr>
          <w:trHeight w:val="152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F3D9D" w:rsidRPr="00AB6609" w:rsidRDefault="00AF3D9D" w:rsidP="00AF3D9D">
            <w:pPr>
              <w:shd w:val="clear" w:color="auto" w:fill="FFFFFF"/>
              <w:spacing w:line="317" w:lineRule="exact"/>
              <w:ind w:left="19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spacing w:val="10"/>
                <w:sz w:val="28"/>
                <w:szCs w:val="28"/>
              </w:rPr>
              <w:t xml:space="preserve">Об утверждении Положения  « </w:t>
            </w:r>
            <w:r>
              <w:rPr>
                <w:sz w:val="28"/>
                <w:szCs w:val="28"/>
              </w:rPr>
              <w:t xml:space="preserve">О порядке и условиях предоставления главе муниципального образования Марксовский сельсовет Александровского района Оренбургской области ежегодного основного оплачиваемого отпуска и дополнительного оплачиваемого отпуска за выслугу лет </w:t>
            </w:r>
            <w:r>
              <w:rPr>
                <w:spacing w:val="10"/>
                <w:sz w:val="28"/>
                <w:szCs w:val="28"/>
              </w:rPr>
              <w:t>выборному должностному лицу местного самоуправления»</w:t>
            </w:r>
          </w:p>
        </w:tc>
      </w:tr>
    </w:tbl>
    <w:p w:rsidR="005F6183" w:rsidRPr="00AB6609" w:rsidRDefault="005F6183" w:rsidP="00AF3D9D">
      <w:pPr>
        <w:jc w:val="both"/>
        <w:rPr>
          <w:spacing w:val="10"/>
          <w:sz w:val="28"/>
          <w:szCs w:val="28"/>
        </w:rPr>
      </w:pPr>
    </w:p>
    <w:p w:rsidR="00AF3D9D" w:rsidRDefault="00AF3D9D" w:rsidP="00AF3D9D">
      <w:pPr>
        <w:shd w:val="clear" w:color="auto" w:fill="FFFFFF"/>
        <w:tabs>
          <w:tab w:val="left" w:pos="1517"/>
          <w:tab w:val="left" w:pos="2626"/>
          <w:tab w:val="left" w:pos="3619"/>
          <w:tab w:val="left" w:pos="6514"/>
          <w:tab w:val="left" w:pos="8045"/>
          <w:tab w:val="left" w:pos="9058"/>
        </w:tabs>
        <w:spacing w:line="317" w:lineRule="exact"/>
        <w:ind w:right="43"/>
        <w:jc w:val="both"/>
        <w:rPr>
          <w:spacing w:val="-1"/>
          <w:sz w:val="28"/>
          <w:szCs w:val="28"/>
        </w:rPr>
      </w:pPr>
      <w:r>
        <w:rPr>
          <w:spacing w:val="6"/>
          <w:sz w:val="28"/>
          <w:szCs w:val="28"/>
        </w:rPr>
        <w:t xml:space="preserve">           На основании статьи 17 Закона Оренбургской области от 12 сентября 1997 г. № 130/32-ОЗ "О статусе выборного должностного лица местного самоуправления", статьи 21, пунктом 3 статьи 25 Федерального закона Российской Федерации от 02.03.2007 № 25-ФЗ «О муниципальной службе в Российской Федерации», статьей 2 Закона Оренбургской области от 12.09.2000 № 660/185-ОЗ «О стаже государственной гражданской (муниципальной) службы Оренбургской области», Совет депутатов</w:t>
      </w:r>
      <w:r w:rsidR="00B977A5"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р е ш и л:</w:t>
      </w:r>
    </w:p>
    <w:p w:rsidR="00131C0B" w:rsidRDefault="00131C0B" w:rsidP="00AF3D9D">
      <w:pPr>
        <w:shd w:val="clear" w:color="auto" w:fill="FFFFFF"/>
        <w:tabs>
          <w:tab w:val="left" w:pos="1517"/>
          <w:tab w:val="left" w:pos="2626"/>
          <w:tab w:val="left" w:pos="3619"/>
          <w:tab w:val="left" w:pos="6514"/>
          <w:tab w:val="left" w:pos="8045"/>
          <w:tab w:val="left" w:pos="9058"/>
        </w:tabs>
        <w:spacing w:line="317" w:lineRule="exact"/>
        <w:ind w:right="43"/>
        <w:jc w:val="both"/>
        <w:rPr>
          <w:spacing w:val="-1"/>
          <w:sz w:val="28"/>
          <w:szCs w:val="28"/>
        </w:rPr>
      </w:pPr>
    </w:p>
    <w:p w:rsidR="00AF3D9D" w:rsidRDefault="00AF3D9D" w:rsidP="00AF3D9D">
      <w:pPr>
        <w:shd w:val="clear" w:color="auto" w:fill="FFFFFF"/>
        <w:spacing w:line="317" w:lineRule="exact"/>
        <w:ind w:left="19"/>
        <w:jc w:val="both"/>
        <w:rPr>
          <w:bCs/>
          <w:spacing w:val="10"/>
          <w:sz w:val="28"/>
          <w:szCs w:val="28"/>
        </w:rPr>
      </w:pPr>
      <w:r>
        <w:rPr>
          <w:spacing w:val="-32"/>
          <w:sz w:val="28"/>
          <w:szCs w:val="28"/>
        </w:rPr>
        <w:t xml:space="preserve">            1.  </w:t>
      </w:r>
      <w:r>
        <w:rPr>
          <w:spacing w:val="-2"/>
          <w:sz w:val="28"/>
          <w:szCs w:val="28"/>
        </w:rPr>
        <w:t xml:space="preserve">Утвердить  </w:t>
      </w:r>
      <w:r>
        <w:rPr>
          <w:sz w:val="28"/>
          <w:szCs w:val="28"/>
        </w:rPr>
        <w:t xml:space="preserve">Положение «О порядке и условиях предоставления главе муниципального образования Марксовский сельсовет Александровского района Оренбургской области ежегодного основного оплачиваемого отпуска и дополнительного оплачиваемого отпуска за выслугу лет </w:t>
      </w:r>
      <w:r>
        <w:rPr>
          <w:spacing w:val="10"/>
          <w:sz w:val="28"/>
          <w:szCs w:val="28"/>
        </w:rPr>
        <w:t>выборному должностному лицу местного самоуправления»</w:t>
      </w:r>
      <w:r>
        <w:rPr>
          <w:spacing w:val="-2"/>
          <w:sz w:val="28"/>
          <w:szCs w:val="28"/>
        </w:rPr>
        <w:t xml:space="preserve"> согласно приложению.</w:t>
      </w:r>
      <w:r>
        <w:rPr>
          <w:bCs/>
          <w:spacing w:val="10"/>
          <w:sz w:val="28"/>
          <w:szCs w:val="28"/>
        </w:rPr>
        <w:t xml:space="preserve">                           </w:t>
      </w:r>
    </w:p>
    <w:p w:rsidR="00131C0B" w:rsidRDefault="00AF3D9D" w:rsidP="00AF3D9D">
      <w:pPr>
        <w:shd w:val="clear" w:color="auto" w:fill="FFFFFF"/>
        <w:tabs>
          <w:tab w:val="left" w:pos="1128"/>
        </w:tabs>
        <w:spacing w:line="317" w:lineRule="exact"/>
        <w:jc w:val="both"/>
        <w:rPr>
          <w:sz w:val="28"/>
          <w:szCs w:val="28"/>
        </w:rPr>
      </w:pPr>
      <w:r w:rsidRPr="00AB6609">
        <w:rPr>
          <w:spacing w:val="-2"/>
          <w:sz w:val="28"/>
          <w:szCs w:val="28"/>
        </w:rPr>
        <w:t xml:space="preserve"> </w:t>
      </w:r>
      <w:r w:rsidRPr="00AB6609">
        <w:rPr>
          <w:sz w:val="28"/>
          <w:szCs w:val="28"/>
        </w:rPr>
        <w:t xml:space="preserve">     </w:t>
      </w:r>
    </w:p>
    <w:p w:rsidR="00AF3D9D" w:rsidRDefault="00AF3D9D" w:rsidP="00AF3D9D">
      <w:pPr>
        <w:shd w:val="clear" w:color="auto" w:fill="FFFFFF"/>
        <w:tabs>
          <w:tab w:val="left" w:pos="1128"/>
        </w:tabs>
        <w:spacing w:line="317" w:lineRule="exact"/>
        <w:jc w:val="both"/>
        <w:rPr>
          <w:bCs/>
          <w:sz w:val="28"/>
          <w:szCs w:val="28"/>
        </w:rPr>
      </w:pPr>
      <w:r w:rsidRPr="00AB6609">
        <w:rPr>
          <w:bCs/>
          <w:color w:val="FF0000"/>
          <w:sz w:val="28"/>
          <w:szCs w:val="28"/>
        </w:rPr>
        <w:t xml:space="preserve"> </w:t>
      </w:r>
      <w:r w:rsidR="00131C0B">
        <w:rPr>
          <w:bCs/>
          <w:color w:val="FF0000"/>
          <w:sz w:val="28"/>
          <w:szCs w:val="28"/>
        </w:rPr>
        <w:t xml:space="preserve">    </w:t>
      </w:r>
      <w:r w:rsidRPr="00AB6609">
        <w:rPr>
          <w:bCs/>
          <w:sz w:val="28"/>
          <w:szCs w:val="28"/>
        </w:rPr>
        <w:t>2. Контроль за исполнением решения возложить  на постоянную комиссию по бюджетной, налоговой и финансовой политике, собственности и экономическим вопросам Совета депутатов.</w:t>
      </w:r>
    </w:p>
    <w:p w:rsidR="00131C0B" w:rsidRDefault="00694A0D" w:rsidP="00694A0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4A0D" w:rsidRPr="00694A0D" w:rsidRDefault="00131C0B" w:rsidP="00694A0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4A0D">
        <w:rPr>
          <w:sz w:val="28"/>
          <w:szCs w:val="28"/>
        </w:rPr>
        <w:t xml:space="preserve">  3. Установить, что настоящее решение распространяет свое действие на правоотношения, возникшие с 01 января 2013 года. </w:t>
      </w:r>
    </w:p>
    <w:p w:rsidR="00AF3D9D" w:rsidRPr="00254606" w:rsidRDefault="00AF3D9D" w:rsidP="00AF3D9D">
      <w:pPr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AB6609">
        <w:rPr>
          <w:sz w:val="28"/>
          <w:szCs w:val="28"/>
        </w:rPr>
        <w:t xml:space="preserve"> </w:t>
      </w:r>
      <w:r w:rsidR="00694A0D">
        <w:rPr>
          <w:sz w:val="28"/>
          <w:szCs w:val="28"/>
        </w:rPr>
        <w:t>4</w:t>
      </w:r>
      <w:r w:rsidRPr="00AB6609">
        <w:rPr>
          <w:sz w:val="28"/>
          <w:szCs w:val="28"/>
        </w:rPr>
        <w:t xml:space="preserve">. </w:t>
      </w:r>
      <w:r w:rsidRPr="00254606">
        <w:rPr>
          <w:rFonts w:eastAsia="TimesNewRomanPSMT"/>
          <w:sz w:val="28"/>
          <w:szCs w:val="28"/>
        </w:rPr>
        <w:t xml:space="preserve">Настоящее </w:t>
      </w:r>
      <w:r w:rsidRPr="00254606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 (</w:t>
      </w:r>
      <w:r w:rsidRPr="00254606">
        <w:rPr>
          <w:rFonts w:eastAsia="TimesNewRomanPSMT"/>
          <w:sz w:val="28"/>
          <w:szCs w:val="28"/>
        </w:rPr>
        <w:t>обнародования</w:t>
      </w:r>
      <w:r w:rsidRPr="00254606">
        <w:rPr>
          <w:rFonts w:eastAsia="TimesNewRomanPS-BoldMT"/>
          <w:sz w:val="28"/>
          <w:szCs w:val="28"/>
        </w:rPr>
        <w:t xml:space="preserve">) </w:t>
      </w:r>
      <w:r w:rsidRPr="00254606">
        <w:rPr>
          <w:rFonts w:eastAsia="TimesNewRomanPSMT"/>
          <w:sz w:val="28"/>
          <w:szCs w:val="28"/>
        </w:rPr>
        <w:t>путём размещения на информационных стендах и официальном сайте администрации Марксовский сельсовет Александровского района</w:t>
      </w:r>
      <w:r w:rsidRPr="00254606">
        <w:rPr>
          <w:rFonts w:eastAsia="TimesNewRomanPS-BoldMT"/>
          <w:sz w:val="28"/>
          <w:szCs w:val="28"/>
        </w:rPr>
        <w:t>.</w:t>
      </w:r>
    </w:p>
    <w:p w:rsidR="00AF3D9D" w:rsidRDefault="00AF3D9D" w:rsidP="00AF3D9D">
      <w:pPr>
        <w:pStyle w:val="1b"/>
        <w:jc w:val="both"/>
        <w:rPr>
          <w:color w:val="000000"/>
          <w:sz w:val="28"/>
          <w:szCs w:val="28"/>
        </w:rPr>
      </w:pPr>
    </w:p>
    <w:p w:rsidR="00AF3D9D" w:rsidRDefault="00AF3D9D" w:rsidP="00AF3D9D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AF3D9D" w:rsidRDefault="00AF3D9D" w:rsidP="00AF3D9D">
      <w:pPr>
        <w:jc w:val="both"/>
        <w:rPr>
          <w:b/>
          <w:bCs/>
          <w:sz w:val="12"/>
          <w:szCs w:val="14"/>
        </w:rPr>
      </w:pPr>
    </w:p>
    <w:p w:rsidR="00AF3D9D" w:rsidRDefault="00AF3D9D" w:rsidP="00AF3D9D">
      <w:pPr>
        <w:pStyle w:val="1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С.М.Попов</w:t>
      </w:r>
    </w:p>
    <w:p w:rsidR="00AF3D9D" w:rsidRDefault="00AF3D9D" w:rsidP="00AF3D9D">
      <w:pPr>
        <w:pStyle w:val="1b"/>
        <w:rPr>
          <w:rFonts w:ascii="Times New Roman" w:hAnsi="Times New Roman" w:cs="Times New Roman"/>
          <w:sz w:val="28"/>
          <w:szCs w:val="28"/>
        </w:rPr>
      </w:pPr>
    </w:p>
    <w:p w:rsidR="00AF3D9D" w:rsidRDefault="00AF3D9D" w:rsidP="00AF3D9D">
      <w:pPr>
        <w:pStyle w:val="1b"/>
        <w:rPr>
          <w:rFonts w:ascii="Times New Roman" w:hAnsi="Times New Roman" w:cs="Times New Roman"/>
          <w:sz w:val="18"/>
          <w:szCs w:val="22"/>
        </w:rPr>
      </w:pPr>
    </w:p>
    <w:p w:rsidR="00AF3D9D" w:rsidRDefault="00AF3D9D" w:rsidP="00AF3D9D">
      <w:pPr>
        <w:pStyle w:val="1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Разослано: в дело, районный финансовый отдел, постоянным комиссиям,  депутатам, прокурору, администрации Марксовского сельсовета.</w:t>
      </w:r>
    </w:p>
    <w:p w:rsidR="00AF3D9D" w:rsidRDefault="00AF3D9D" w:rsidP="00AF3D9D">
      <w:pPr>
        <w:pStyle w:val="a1"/>
        <w:ind w:left="-360"/>
      </w:pPr>
    </w:p>
    <w:p w:rsidR="00AF3D9D" w:rsidRDefault="00AF3D9D" w:rsidP="00AF3D9D">
      <w:pPr>
        <w:pStyle w:val="a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</w:p>
    <w:p w:rsidR="00AF3D9D" w:rsidRDefault="00AF3D9D" w:rsidP="00AF3D9D">
      <w:pPr>
        <w:pStyle w:val="a1"/>
        <w:rPr>
          <w:szCs w:val="28"/>
        </w:rPr>
      </w:pPr>
    </w:p>
    <w:p w:rsidR="00AF3D9D" w:rsidRDefault="00AF3D9D" w:rsidP="00AF3D9D">
      <w:pPr>
        <w:pStyle w:val="a1"/>
        <w:rPr>
          <w:szCs w:val="28"/>
        </w:rPr>
      </w:pPr>
    </w:p>
    <w:p w:rsidR="00131C0B" w:rsidRDefault="00131C0B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131C0B" w:rsidRDefault="00131C0B" w:rsidP="00AF3D9D">
      <w:pPr>
        <w:pStyle w:val="a1"/>
        <w:rPr>
          <w:szCs w:val="28"/>
        </w:rPr>
      </w:pPr>
    </w:p>
    <w:p w:rsidR="00131C0B" w:rsidRDefault="00131C0B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DE7715" w:rsidRDefault="00DE7715" w:rsidP="00AF3D9D">
      <w:pPr>
        <w:pStyle w:val="a1"/>
        <w:rPr>
          <w:szCs w:val="28"/>
        </w:rPr>
      </w:pPr>
    </w:p>
    <w:p w:rsidR="00AF3D9D" w:rsidRDefault="00AF3D9D" w:rsidP="00AF3D9D">
      <w:pPr>
        <w:pStyle w:val="a1"/>
        <w:rPr>
          <w:szCs w:val="28"/>
        </w:rPr>
      </w:pPr>
    </w:p>
    <w:p w:rsidR="00AF3D9D" w:rsidRDefault="00AF3D9D" w:rsidP="00AF3D9D">
      <w:pPr>
        <w:autoSpaceDN w:val="0"/>
        <w:adjustRightInd w:val="0"/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</w:t>
      </w:r>
      <w:r w:rsidRPr="000833A0">
        <w:rPr>
          <w:sz w:val="28"/>
          <w:szCs w:val="28"/>
        </w:rPr>
        <w:t>Приложение</w:t>
      </w:r>
    </w:p>
    <w:p w:rsidR="00AF3D9D" w:rsidRPr="000833A0" w:rsidRDefault="00AF3D9D" w:rsidP="00AF3D9D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</w:t>
      </w:r>
      <w:r w:rsidRPr="000833A0">
        <w:rPr>
          <w:sz w:val="28"/>
          <w:szCs w:val="28"/>
        </w:rPr>
        <w:t>Совета депутатов</w:t>
      </w:r>
    </w:p>
    <w:p w:rsidR="00AF3D9D" w:rsidRDefault="00AF3D9D" w:rsidP="00AF3D9D">
      <w:pPr>
        <w:pStyle w:val="a1"/>
        <w:rPr>
          <w:b/>
          <w:bCs/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833A0">
        <w:rPr>
          <w:szCs w:val="28"/>
        </w:rPr>
        <w:t xml:space="preserve">муниципального образования </w:t>
      </w:r>
      <w:r w:rsidRPr="000833A0">
        <w:rPr>
          <w:szCs w:val="28"/>
        </w:rPr>
        <w:br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Марксовский сельсовет </w:t>
      </w:r>
      <w:r>
        <w:rPr>
          <w:szCs w:val="28"/>
        </w:rPr>
        <w:br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</w:t>
      </w:r>
      <w:r>
        <w:rPr>
          <w:szCs w:val="28"/>
          <w:u w:val="single"/>
        </w:rPr>
        <w:t xml:space="preserve">12.07.2013 </w:t>
      </w:r>
      <w:r>
        <w:rPr>
          <w:szCs w:val="28"/>
        </w:rPr>
        <w:t xml:space="preserve"> № </w:t>
      </w:r>
      <w:r>
        <w:rPr>
          <w:szCs w:val="28"/>
          <w:u w:val="single"/>
        </w:rPr>
        <w:t>10</w:t>
      </w:r>
      <w:r w:rsidR="00F05ED7">
        <w:rPr>
          <w:szCs w:val="28"/>
          <w:u w:val="single"/>
        </w:rPr>
        <w:t>4</w:t>
      </w:r>
      <w:r w:rsidRPr="00C72453">
        <w:rPr>
          <w:szCs w:val="28"/>
          <w:u w:val="single"/>
        </w:rPr>
        <w:t xml:space="preserve">  </w:t>
      </w:r>
    </w:p>
    <w:p w:rsidR="00AF3D9D" w:rsidRDefault="00AF3D9D" w:rsidP="00AF3D9D">
      <w:pPr>
        <w:jc w:val="center"/>
        <w:rPr>
          <w:b/>
          <w:bCs/>
          <w:sz w:val="28"/>
          <w:szCs w:val="28"/>
        </w:rPr>
      </w:pPr>
    </w:p>
    <w:p w:rsidR="00AF3D9D" w:rsidRPr="00AB6609" w:rsidRDefault="00B977A5" w:rsidP="00AF3D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F3D9D" w:rsidRPr="00AB6609">
        <w:rPr>
          <w:bCs/>
          <w:sz w:val="28"/>
          <w:szCs w:val="28"/>
        </w:rPr>
        <w:t>Положение</w:t>
      </w:r>
    </w:p>
    <w:p w:rsidR="00AF3D9D" w:rsidRPr="00AB6609" w:rsidRDefault="00AF3D9D" w:rsidP="00AF3D9D">
      <w:pPr>
        <w:jc w:val="center"/>
        <w:rPr>
          <w:bCs/>
          <w:sz w:val="28"/>
          <w:szCs w:val="28"/>
        </w:rPr>
      </w:pPr>
      <w:r w:rsidRPr="00AB6609">
        <w:rPr>
          <w:bCs/>
          <w:sz w:val="28"/>
          <w:szCs w:val="28"/>
        </w:rPr>
        <w:t>о порядке и условиях предоставления главе муниципального</w:t>
      </w:r>
    </w:p>
    <w:p w:rsidR="00AF3D9D" w:rsidRPr="00AB6609" w:rsidRDefault="00AF3D9D" w:rsidP="00AF3D9D">
      <w:pPr>
        <w:jc w:val="center"/>
        <w:rPr>
          <w:bCs/>
          <w:spacing w:val="10"/>
          <w:sz w:val="28"/>
          <w:szCs w:val="28"/>
        </w:rPr>
      </w:pPr>
      <w:r w:rsidRPr="00AB6609"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>Марксовский</w:t>
      </w:r>
      <w:r w:rsidRPr="00AB6609">
        <w:rPr>
          <w:bCs/>
          <w:sz w:val="28"/>
          <w:szCs w:val="28"/>
        </w:rPr>
        <w:t xml:space="preserve"> сельсовет Александровского района Оренбургской области ежегодного основного оплачиваемого отпуска и дополнительного оплачиваемого отпуска за выслугу лет </w:t>
      </w:r>
      <w:r w:rsidRPr="00AB6609">
        <w:rPr>
          <w:bCs/>
          <w:spacing w:val="10"/>
          <w:sz w:val="28"/>
          <w:szCs w:val="28"/>
        </w:rPr>
        <w:t>выборному</w:t>
      </w:r>
    </w:p>
    <w:p w:rsidR="00AF3D9D" w:rsidRPr="00AB6609" w:rsidRDefault="00B977A5" w:rsidP="00B977A5">
      <w:pPr>
        <w:rPr>
          <w:bCs/>
          <w:spacing w:val="10"/>
          <w:sz w:val="28"/>
          <w:szCs w:val="28"/>
        </w:rPr>
      </w:pPr>
      <w:r>
        <w:rPr>
          <w:bCs/>
          <w:spacing w:val="10"/>
          <w:sz w:val="28"/>
          <w:szCs w:val="28"/>
        </w:rPr>
        <w:t xml:space="preserve">                        </w:t>
      </w:r>
      <w:r w:rsidR="00AF3D9D" w:rsidRPr="00AB6609">
        <w:rPr>
          <w:bCs/>
          <w:spacing w:val="10"/>
          <w:sz w:val="28"/>
          <w:szCs w:val="28"/>
        </w:rPr>
        <w:t xml:space="preserve"> должностному лицу местного самоуправления</w:t>
      </w:r>
    </w:p>
    <w:p w:rsidR="00AF3D9D" w:rsidRDefault="00AF3D9D" w:rsidP="00AF3D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AF3D9D" w:rsidRDefault="00AF3D9D" w:rsidP="00AF3D9D">
      <w:pPr>
        <w:shd w:val="clear" w:color="auto" w:fill="FFFFFF"/>
        <w:spacing w:line="317" w:lineRule="exact"/>
        <w:ind w:left="19"/>
        <w:rPr>
          <w:b/>
          <w:bCs/>
          <w:color w:val="00000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AF3D9D" w:rsidRDefault="00AF3D9D" w:rsidP="00AF3D9D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Настоящее Положение определяет порядок и условия предоставления главе муниципального образования Марксовский сельсовет Александровского района Оренбургской области (далее по тексту - глава поселения) ежегодного основного отпуска и дополнительного оплачиваемого отпуска за выслугу лет выборному должностному лицу местного самоуправления.</w:t>
      </w:r>
    </w:p>
    <w:p w:rsidR="00AF3D9D" w:rsidRDefault="00AF3D9D" w:rsidP="00AF3D9D">
      <w:pPr>
        <w:shd w:val="clear" w:color="auto" w:fill="FFFFFF"/>
        <w:spacing w:line="274" w:lineRule="exact"/>
        <w:ind w:left="1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1.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Выборному должностному лицу местного самоуправления предоставляется ежегодный оплачиваемый отпуск, состоящий из ежегодного основного оплачиваемого отпуска (далее — основной отпуск) и ежегодного дополнительного оплачиваемого отпуска за выслугу лет (далее - отпуск за выслугу лет).</w:t>
      </w:r>
    </w:p>
    <w:p w:rsidR="00AF3D9D" w:rsidRDefault="00AF3D9D" w:rsidP="00AF3D9D">
      <w:pPr>
        <w:shd w:val="clear" w:color="auto" w:fill="FFFFFF"/>
        <w:spacing w:line="274" w:lineRule="exact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Выборному должностному лицу местного самоуправления предоставляется основной отпуск продолжительностью 42 календарных дня.</w:t>
      </w:r>
    </w:p>
    <w:p w:rsidR="00AF3D9D" w:rsidRDefault="00AF3D9D" w:rsidP="00AF3D9D">
      <w:pPr>
        <w:pStyle w:val="ConsPlusDocList"/>
        <w:tabs>
          <w:tab w:val="left" w:pos="390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3. Продолжительность отпуска за выслугу лет исчисляется из расчета один календарный день за каждый год нахождения на выборной муниципальной должности, но не более 15 календарных дней, а также в случаях, предусмотренных федеральными законами и законами Оренбургской области.</w:t>
      </w:r>
    </w:p>
    <w:p w:rsidR="00AF3D9D" w:rsidRDefault="00AF3D9D" w:rsidP="00131C0B">
      <w:pPr>
        <w:pStyle w:val="ConsPlusDocList"/>
        <w:tabs>
          <w:tab w:val="left" w:pos="3900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 определении продолжительности отпуска за выслугу лет учитываются периоды работы на должностях государственной гражданской (муниципальной) службы, входящие в стаж государственной гражданской (муниципальной) службы в соответствии с Законом Оренбургской области от 12 сентября 2000 г. № 660/185-ОЗ "О стаже государственной гражданской (муниципальной) службы Оренбургской области".</w:t>
      </w:r>
    </w:p>
    <w:p w:rsidR="00AF3D9D" w:rsidRDefault="00AF3D9D" w:rsidP="00131C0B">
      <w:pPr>
        <w:pStyle w:val="ConsPlusDocLi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Право на отпуск за выслугу лет соответствующей продолжительности возникает у главы поселения со дня достижения стажа, необходимого для его предоставления.</w:t>
      </w:r>
    </w:p>
    <w:p w:rsidR="00AF3D9D" w:rsidRDefault="00AF3D9D" w:rsidP="00131C0B">
      <w:pPr>
        <w:pStyle w:val="ConsPlusDocLi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Ежегодный основной оплачиваемый отпуск и отпуск за выслугу лет предоставляется в течение рабочего года. Отпуск за выслугу лет переносится на следующий рабочий год в случае его не предоставления в текущем рабочем году или по заявлению заменяется денежной компенсацией.</w:t>
      </w:r>
    </w:p>
    <w:p w:rsidR="00AF3D9D" w:rsidRDefault="00AF3D9D" w:rsidP="00131C0B">
      <w:pPr>
        <w:pStyle w:val="ConsPlusDocLi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При исчислении общей продолжительности ежегодного оплачиваемого отпуска основной оплачиваемый отпуск суммируется с отпуском за выслугу лет.</w:t>
      </w:r>
    </w:p>
    <w:p w:rsidR="00AF3D9D" w:rsidRDefault="00AF3D9D" w:rsidP="00131C0B">
      <w:pPr>
        <w:pStyle w:val="ConsPlusDocLi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Основной оплачиваемый отпуск и отпуск за выслугу лет по желанию главы поселения могут предоставляться по частям в соответствии с графиком отпусков.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 этом продолжительность одной из частей предоставляемого отпуска не может быть менее 14 календарных дней.</w:t>
      </w:r>
    </w:p>
    <w:p w:rsidR="00AF3D9D" w:rsidRDefault="00AF3D9D" w:rsidP="00131C0B">
      <w:pPr>
        <w:pStyle w:val="ConsPlusDocList"/>
        <w:shd w:val="clear" w:color="auto" w:fill="FFFFFF"/>
        <w:ind w:firstLine="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7. Оплата отпуска за выслугу лет производится в порядке, установленном для оплаты ежегодного оплачиваемого отпуска.</w:t>
      </w:r>
    </w:p>
    <w:p w:rsidR="00AF3D9D" w:rsidRDefault="00AF3D9D" w:rsidP="00131C0B">
      <w:pPr>
        <w:shd w:val="clear" w:color="auto" w:fill="FFFFFF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Оплата дополнительного оплачиваемого отпуска производится в порядке, установленном действующим законодательством.</w:t>
      </w:r>
    </w:p>
    <w:p w:rsidR="00AF3D9D" w:rsidRDefault="00AF3D9D" w:rsidP="00131C0B">
      <w:pPr>
        <w:shd w:val="clear" w:color="auto" w:fill="FFFFFF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При прекращении полномочий главы района ему выплачивается компенсация за неиспользованный перенесенный отпуск за выслугу лет (при наличии такового) и за неиспользованный отпуск за выслугу лет текущего года. Компенсация за неиспользованный отпуск за выслугу лет текущего года рассчитывается исходя из отработанного времени в этом году.</w:t>
      </w:r>
    </w:p>
    <w:p w:rsidR="00AF3D9D" w:rsidRDefault="00AF3D9D" w:rsidP="00131C0B">
      <w:pPr>
        <w:jc w:val="both"/>
        <w:rPr>
          <w:sz w:val="28"/>
          <w:szCs w:val="28"/>
        </w:rPr>
      </w:pPr>
    </w:p>
    <w:p w:rsidR="00AF3D9D" w:rsidRPr="00CF454E" w:rsidRDefault="00AF3D9D" w:rsidP="00AF3D9D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F3D9D" w:rsidRDefault="00AF3D9D" w:rsidP="00AF3D9D">
      <w:pPr>
        <w:spacing w:line="20" w:lineRule="atLeast"/>
        <w:jc w:val="both"/>
        <w:rPr>
          <w:sz w:val="28"/>
          <w:szCs w:val="28"/>
        </w:rPr>
      </w:pPr>
    </w:p>
    <w:p w:rsidR="00B977A5" w:rsidRDefault="00B977A5" w:rsidP="00AF3D9D">
      <w:pPr>
        <w:spacing w:line="20" w:lineRule="atLeast"/>
        <w:jc w:val="both"/>
        <w:rPr>
          <w:sz w:val="28"/>
          <w:szCs w:val="28"/>
        </w:rPr>
      </w:pPr>
    </w:p>
    <w:p w:rsidR="00B977A5" w:rsidRDefault="00B977A5" w:rsidP="00AF3D9D">
      <w:pPr>
        <w:spacing w:line="20" w:lineRule="atLeast"/>
        <w:jc w:val="both"/>
        <w:rPr>
          <w:sz w:val="28"/>
          <w:szCs w:val="28"/>
        </w:rPr>
      </w:pPr>
    </w:p>
    <w:p w:rsidR="00B977A5" w:rsidRDefault="00B977A5" w:rsidP="00AF3D9D">
      <w:pPr>
        <w:spacing w:line="20" w:lineRule="atLeast"/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DE7715" w:rsidRDefault="00DE7715" w:rsidP="00894255">
      <w:pPr>
        <w:jc w:val="both"/>
        <w:rPr>
          <w:sz w:val="28"/>
          <w:szCs w:val="28"/>
        </w:rPr>
      </w:pPr>
    </w:p>
    <w:p w:rsidR="009F46CF" w:rsidRDefault="009F46CF" w:rsidP="009F46CF">
      <w:pPr>
        <w:pStyle w:val="afb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F46CF" w:rsidRPr="009F46CF" w:rsidRDefault="009F46CF" w:rsidP="009F46CF">
      <w:pPr>
        <w:pStyle w:val="afb"/>
        <w:jc w:val="both"/>
        <w:rPr>
          <w:rFonts w:ascii="Times New Roman" w:hAnsi="Times New Roman"/>
          <w:bCs/>
          <w:sz w:val="28"/>
          <w:szCs w:val="28"/>
        </w:rPr>
      </w:pPr>
    </w:p>
    <w:p w:rsidR="00AD69C9" w:rsidRPr="00547E56" w:rsidRDefault="00C620DE" w:rsidP="00547E56">
      <w:pPr>
        <w:pStyle w:val="ab"/>
        <w:keepNext/>
      </w:pPr>
      <w:r>
        <w:t xml:space="preserve"> </w:t>
      </w:r>
    </w:p>
    <w:p w:rsidR="00CE64AD" w:rsidRPr="00AE43C5" w:rsidRDefault="00CE64AD" w:rsidP="00CE64AD">
      <w:pPr>
        <w:rPr>
          <w:sz w:val="28"/>
          <w:szCs w:val="28"/>
        </w:rPr>
      </w:pPr>
    </w:p>
    <w:sectPr w:rsidR="00CE64AD" w:rsidRPr="00AE43C5" w:rsidSect="009F46CF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B8B" w:rsidRDefault="001B6B8B" w:rsidP="00A11586">
      <w:r>
        <w:separator/>
      </w:r>
    </w:p>
  </w:endnote>
  <w:endnote w:type="continuationSeparator" w:id="1">
    <w:p w:rsidR="001B6B8B" w:rsidRDefault="001B6B8B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B8B" w:rsidRDefault="001B6B8B" w:rsidP="00A11586">
      <w:r>
        <w:separator/>
      </w:r>
    </w:p>
  </w:footnote>
  <w:footnote w:type="continuationSeparator" w:id="1">
    <w:p w:rsidR="001B6B8B" w:rsidRDefault="001B6B8B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4C3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B8B"/>
    <w:rsid w:val="001B6F0E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019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96B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47E56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05F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0F5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0C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6CF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43D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7BF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0DE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D1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1143-D146-46F6-9E2C-63F11A61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265</cp:revision>
  <cp:lastPrinted>2016-04-19T10:54:00Z</cp:lastPrinted>
  <dcterms:created xsi:type="dcterms:W3CDTF">2013-04-23T06:34:00Z</dcterms:created>
  <dcterms:modified xsi:type="dcterms:W3CDTF">2017-05-22T07:56:00Z</dcterms:modified>
</cp:coreProperties>
</file>