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4D" w:rsidRDefault="000212F4" w:rsidP="00C67B4D">
      <w:pPr>
        <w:widowControl w:val="0"/>
        <w:ind w:firstLine="360"/>
        <w:jc w:val="center"/>
        <w:rPr>
          <w:rStyle w:val="labelnoticename1"/>
        </w:rPr>
      </w:pPr>
      <w:r>
        <w:rPr>
          <w:b/>
          <w:sz w:val="28"/>
          <w:szCs w:val="28"/>
        </w:rPr>
        <w:t xml:space="preserve"> </w:t>
      </w:r>
    </w:p>
    <w:p w:rsidR="00C67B4D" w:rsidRPr="00E470F4" w:rsidRDefault="00C67B4D" w:rsidP="00C67B4D">
      <w:pPr>
        <w:widowControl w:val="0"/>
        <w:ind w:firstLine="360"/>
        <w:jc w:val="center"/>
        <w:rPr>
          <w:sz w:val="28"/>
          <w:szCs w:val="28"/>
        </w:rPr>
      </w:pPr>
      <w:r w:rsidRPr="00E470F4">
        <w:rPr>
          <w:rStyle w:val="labelnoticename1"/>
          <w:sz w:val="28"/>
          <w:szCs w:val="28"/>
        </w:rPr>
        <w:t>ИЗВЕЩЕНИЕ О ПРОВЕДЕНИИ ОТКРЫТОГО АУКЦИОНА</w:t>
      </w:r>
    </w:p>
    <w:p w:rsidR="00C67B4D" w:rsidRPr="00E470F4" w:rsidRDefault="00C67B4D" w:rsidP="00C67B4D">
      <w:pPr>
        <w:widowControl w:val="0"/>
        <w:ind w:firstLine="360"/>
        <w:jc w:val="center"/>
        <w:rPr>
          <w:b/>
          <w:sz w:val="28"/>
          <w:szCs w:val="28"/>
        </w:rPr>
      </w:pPr>
      <w:r w:rsidRPr="00E470F4">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C67B4D" w:rsidRPr="00E470F4" w:rsidRDefault="00C67B4D" w:rsidP="00C67B4D">
      <w:pPr>
        <w:ind w:firstLine="720"/>
        <w:jc w:val="center"/>
        <w:rPr>
          <w:b/>
          <w:sz w:val="28"/>
          <w:szCs w:val="28"/>
        </w:rPr>
      </w:pPr>
    </w:p>
    <w:p w:rsidR="00C67B4D" w:rsidRPr="00E470F4" w:rsidRDefault="00C67B4D" w:rsidP="00C67B4D">
      <w:pPr>
        <w:ind w:firstLine="426"/>
        <w:jc w:val="both"/>
        <w:rPr>
          <w:b/>
          <w:sz w:val="28"/>
          <w:szCs w:val="28"/>
        </w:rPr>
      </w:pPr>
      <w:r w:rsidRPr="00E470F4">
        <w:rPr>
          <w:b/>
          <w:sz w:val="28"/>
          <w:szCs w:val="28"/>
        </w:rPr>
        <w:t xml:space="preserve">Уполномоченный орган и Организатор аукциона: </w:t>
      </w:r>
      <w:r w:rsidRPr="00E470F4">
        <w:rPr>
          <w:sz w:val="28"/>
          <w:szCs w:val="28"/>
        </w:rPr>
        <w:t>Администрация Марксовского сельсовета Александровского района Оренбургской области.</w:t>
      </w:r>
    </w:p>
    <w:p w:rsidR="00C67B4D" w:rsidRPr="00E470F4" w:rsidRDefault="00C67B4D" w:rsidP="00C67B4D">
      <w:pPr>
        <w:ind w:firstLine="426"/>
        <w:jc w:val="both"/>
        <w:rPr>
          <w:b/>
          <w:sz w:val="28"/>
          <w:szCs w:val="28"/>
        </w:rPr>
      </w:pPr>
      <w:r w:rsidRPr="00E470F4">
        <w:rPr>
          <w:b/>
          <w:sz w:val="28"/>
          <w:szCs w:val="28"/>
        </w:rPr>
        <w:t>Реквизиты решения о проведении аукциона:</w:t>
      </w:r>
      <w:r w:rsidR="002227BB">
        <w:rPr>
          <w:sz w:val="28"/>
          <w:szCs w:val="28"/>
        </w:rPr>
        <w:t xml:space="preserve"> Постановление от 16.01</w:t>
      </w:r>
      <w:r w:rsidRPr="00E470F4">
        <w:rPr>
          <w:sz w:val="28"/>
          <w:szCs w:val="28"/>
        </w:rPr>
        <w:t>.2018 г. № 2</w:t>
      </w:r>
      <w:r>
        <w:rPr>
          <w:sz w:val="28"/>
          <w:szCs w:val="28"/>
        </w:rPr>
        <w:t>-п</w:t>
      </w:r>
    </w:p>
    <w:p w:rsidR="00C67B4D" w:rsidRPr="00E470F4" w:rsidRDefault="00C67B4D" w:rsidP="00C67B4D">
      <w:pPr>
        <w:ind w:firstLine="426"/>
        <w:jc w:val="both"/>
        <w:rPr>
          <w:b/>
          <w:sz w:val="28"/>
          <w:szCs w:val="28"/>
        </w:rPr>
      </w:pPr>
      <w:r w:rsidRPr="00E470F4">
        <w:rPr>
          <w:b/>
          <w:sz w:val="28"/>
          <w:szCs w:val="28"/>
        </w:rPr>
        <w:t>Место проведения торгов</w:t>
      </w:r>
      <w:r w:rsidRPr="00E470F4">
        <w:rPr>
          <w:sz w:val="28"/>
          <w:szCs w:val="28"/>
        </w:rPr>
        <w:t>: Оренбургская обл., Александровский р-н,                                п. Марксовский, ул. Советская 21 (администрация сельсовета).</w:t>
      </w:r>
    </w:p>
    <w:p w:rsidR="00C67B4D" w:rsidRPr="00E470F4" w:rsidRDefault="00C67B4D" w:rsidP="00C67B4D">
      <w:pPr>
        <w:ind w:firstLine="426"/>
        <w:jc w:val="both"/>
        <w:rPr>
          <w:b/>
          <w:sz w:val="28"/>
          <w:szCs w:val="28"/>
        </w:rPr>
      </w:pPr>
      <w:r w:rsidRPr="00E470F4">
        <w:rPr>
          <w:b/>
          <w:sz w:val="28"/>
          <w:szCs w:val="28"/>
        </w:rPr>
        <w:t>Дата и время проведения торгов</w:t>
      </w:r>
      <w:r w:rsidRPr="00E470F4">
        <w:rPr>
          <w:sz w:val="28"/>
          <w:szCs w:val="28"/>
        </w:rPr>
        <w:t xml:space="preserve">: 19.02.2018 г. в 16 час. 00 мин. местного времени. </w:t>
      </w:r>
    </w:p>
    <w:p w:rsidR="00C67B4D" w:rsidRPr="00E470F4" w:rsidRDefault="00C67B4D" w:rsidP="00C67B4D">
      <w:pPr>
        <w:ind w:firstLine="426"/>
        <w:jc w:val="both"/>
        <w:rPr>
          <w:sz w:val="28"/>
          <w:szCs w:val="28"/>
        </w:rPr>
      </w:pPr>
      <w:r w:rsidRPr="00E470F4">
        <w:rPr>
          <w:b/>
          <w:sz w:val="28"/>
          <w:szCs w:val="28"/>
        </w:rPr>
        <w:t>Предмет аукциона:</w:t>
      </w:r>
    </w:p>
    <w:p w:rsidR="00C67B4D" w:rsidRPr="00E470F4" w:rsidRDefault="00C67B4D" w:rsidP="00C67B4D">
      <w:pPr>
        <w:ind w:firstLine="426"/>
        <w:jc w:val="both"/>
        <w:rPr>
          <w:b/>
          <w:sz w:val="28"/>
          <w:szCs w:val="28"/>
        </w:rPr>
      </w:pPr>
      <w:r w:rsidRPr="00E470F4">
        <w:rPr>
          <w:sz w:val="28"/>
          <w:szCs w:val="28"/>
        </w:rPr>
        <w:t>Кадастровый номер земельного участка: 56:04:0000000:1563;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1355381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C67B4D" w:rsidRPr="00E470F4" w:rsidRDefault="00C67B4D" w:rsidP="00C67B4D">
      <w:pPr>
        <w:ind w:firstLine="426"/>
        <w:jc w:val="both"/>
        <w:rPr>
          <w:b/>
          <w:sz w:val="28"/>
          <w:szCs w:val="28"/>
        </w:rPr>
      </w:pPr>
      <w:r w:rsidRPr="00E470F4">
        <w:rPr>
          <w:b/>
          <w:sz w:val="28"/>
          <w:szCs w:val="28"/>
        </w:rPr>
        <w:t>Начальная цена аукциона:</w:t>
      </w:r>
      <w:r w:rsidRPr="00E470F4">
        <w:rPr>
          <w:sz w:val="28"/>
          <w:szCs w:val="28"/>
        </w:rPr>
        <w:t xml:space="preserve"> 43440,00 руб.</w:t>
      </w:r>
    </w:p>
    <w:p w:rsidR="00C67B4D" w:rsidRPr="00E470F4" w:rsidRDefault="00C67B4D" w:rsidP="00C67B4D">
      <w:pPr>
        <w:ind w:firstLine="360"/>
        <w:jc w:val="both"/>
        <w:rPr>
          <w:b/>
          <w:sz w:val="28"/>
          <w:szCs w:val="28"/>
        </w:rPr>
      </w:pPr>
      <w:r w:rsidRPr="00E470F4">
        <w:rPr>
          <w:b/>
          <w:sz w:val="28"/>
          <w:szCs w:val="28"/>
        </w:rPr>
        <w:t xml:space="preserve">"Шаг" аукциона: </w:t>
      </w:r>
      <w:r w:rsidRPr="00E470F4">
        <w:rPr>
          <w:sz w:val="28"/>
          <w:szCs w:val="28"/>
        </w:rPr>
        <w:t>определяется в размере 3 (три) процента от начального размера арендной платы за земельный участок и не изменяется в течение всего аукциона, составляет 1303,20 руб.;</w:t>
      </w:r>
    </w:p>
    <w:p w:rsidR="00C67B4D" w:rsidRPr="00E470F4" w:rsidRDefault="00C67B4D" w:rsidP="00C67B4D">
      <w:pPr>
        <w:ind w:firstLine="426"/>
        <w:jc w:val="both"/>
        <w:rPr>
          <w:b/>
          <w:sz w:val="28"/>
          <w:szCs w:val="28"/>
        </w:rPr>
      </w:pPr>
      <w:r w:rsidRPr="00E470F4">
        <w:rPr>
          <w:b/>
          <w:sz w:val="28"/>
          <w:szCs w:val="28"/>
        </w:rPr>
        <w:t xml:space="preserve">Срок аренды: </w:t>
      </w:r>
      <w:r w:rsidRPr="00E470F4">
        <w:rPr>
          <w:sz w:val="28"/>
          <w:szCs w:val="28"/>
        </w:rPr>
        <w:t>5(пять) лет.</w:t>
      </w:r>
    </w:p>
    <w:p w:rsidR="00C67B4D" w:rsidRPr="00E470F4" w:rsidRDefault="00C67B4D" w:rsidP="00C67B4D">
      <w:pPr>
        <w:ind w:firstLine="426"/>
        <w:jc w:val="both"/>
        <w:rPr>
          <w:b/>
          <w:bCs/>
          <w:sz w:val="28"/>
          <w:szCs w:val="28"/>
        </w:rPr>
      </w:pPr>
      <w:r w:rsidRPr="00E470F4">
        <w:rPr>
          <w:b/>
          <w:sz w:val="28"/>
          <w:szCs w:val="28"/>
        </w:rPr>
        <w:t>Прием и регистрация заявок</w:t>
      </w:r>
      <w:r w:rsidRPr="00E470F4">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12.00 и с 14.00 до 17.00 местного времени с 19.01.2018г. по 12.02.2018 г.</w:t>
      </w:r>
    </w:p>
    <w:p w:rsidR="00C67B4D" w:rsidRPr="00E470F4" w:rsidRDefault="00C67B4D" w:rsidP="00C67B4D">
      <w:pPr>
        <w:ind w:firstLine="426"/>
        <w:jc w:val="both"/>
        <w:rPr>
          <w:sz w:val="28"/>
          <w:szCs w:val="28"/>
        </w:rPr>
      </w:pPr>
      <w:r w:rsidRPr="00E470F4">
        <w:rPr>
          <w:rStyle w:val="spanheaderlot21"/>
          <w:sz w:val="28"/>
          <w:szCs w:val="28"/>
        </w:rPr>
        <w:t>Заявка на участие в аукционе. Предоставляется по прилагаемой в документации об аукционе форме.</w:t>
      </w:r>
    </w:p>
    <w:p w:rsidR="00C67B4D" w:rsidRPr="00E470F4" w:rsidRDefault="00C67B4D" w:rsidP="00C67B4D">
      <w:pPr>
        <w:ind w:firstLine="426"/>
        <w:jc w:val="both"/>
        <w:rPr>
          <w:sz w:val="28"/>
          <w:szCs w:val="28"/>
        </w:rPr>
      </w:pPr>
      <w:r w:rsidRPr="00E470F4">
        <w:rPr>
          <w:sz w:val="28"/>
          <w:szCs w:val="28"/>
        </w:rPr>
        <w:t>Одно лицо имеет право подать только одну заявку на участие в торгах по каждому лоту.</w:t>
      </w:r>
    </w:p>
    <w:p w:rsidR="00C67B4D" w:rsidRPr="00E470F4" w:rsidRDefault="00C67B4D" w:rsidP="00C67B4D">
      <w:pPr>
        <w:ind w:firstLine="426"/>
        <w:jc w:val="both"/>
        <w:rPr>
          <w:sz w:val="28"/>
          <w:szCs w:val="28"/>
        </w:rPr>
      </w:pPr>
      <w:r w:rsidRPr="00E470F4">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C67B4D" w:rsidRPr="00E470F4" w:rsidRDefault="00C67B4D" w:rsidP="00C67B4D">
      <w:pPr>
        <w:ind w:firstLine="426"/>
        <w:jc w:val="both"/>
        <w:rPr>
          <w:sz w:val="28"/>
          <w:szCs w:val="28"/>
        </w:rPr>
      </w:pPr>
      <w:r w:rsidRPr="00E470F4">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67B4D" w:rsidRPr="00E470F4" w:rsidRDefault="00C67B4D" w:rsidP="00C67B4D">
      <w:pPr>
        <w:ind w:firstLine="426"/>
        <w:jc w:val="both"/>
        <w:rPr>
          <w:sz w:val="28"/>
          <w:szCs w:val="28"/>
        </w:rPr>
      </w:pPr>
      <w:r w:rsidRPr="00E470F4">
        <w:rPr>
          <w:sz w:val="28"/>
          <w:szCs w:val="28"/>
        </w:rPr>
        <w:t>2) копии документов, удостоверяющих личность заявителя (для граждан);</w:t>
      </w:r>
    </w:p>
    <w:p w:rsidR="00C67B4D" w:rsidRPr="00E470F4" w:rsidRDefault="00C67B4D" w:rsidP="00C67B4D">
      <w:pPr>
        <w:ind w:firstLine="426"/>
        <w:jc w:val="both"/>
        <w:rPr>
          <w:sz w:val="28"/>
          <w:szCs w:val="28"/>
        </w:rPr>
      </w:pPr>
      <w:r w:rsidRPr="00E470F4">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E470F4">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C67B4D" w:rsidRPr="00E470F4" w:rsidRDefault="00C67B4D" w:rsidP="00C67B4D">
      <w:pPr>
        <w:ind w:firstLine="426"/>
        <w:jc w:val="both"/>
        <w:rPr>
          <w:sz w:val="28"/>
          <w:szCs w:val="28"/>
        </w:rPr>
      </w:pPr>
      <w:r w:rsidRPr="00E470F4">
        <w:rPr>
          <w:sz w:val="28"/>
          <w:szCs w:val="28"/>
        </w:rPr>
        <w:t>4) документы, подтверждающие внесение задатка.</w:t>
      </w:r>
    </w:p>
    <w:p w:rsidR="00C67B4D" w:rsidRPr="00E470F4" w:rsidRDefault="00C67B4D" w:rsidP="00C67B4D">
      <w:pPr>
        <w:ind w:firstLine="426"/>
        <w:jc w:val="both"/>
        <w:rPr>
          <w:b/>
          <w:sz w:val="28"/>
          <w:szCs w:val="28"/>
        </w:rPr>
      </w:pPr>
      <w:r w:rsidRPr="00E470F4">
        <w:rPr>
          <w:sz w:val="28"/>
          <w:szCs w:val="28"/>
        </w:rPr>
        <w:t>Представление документов, подтверждающих внесение задатка, признается заключением соглашения о задатке.</w:t>
      </w:r>
    </w:p>
    <w:p w:rsidR="00C67B4D" w:rsidRPr="00E470F4" w:rsidRDefault="00C67B4D" w:rsidP="00C67B4D">
      <w:pPr>
        <w:ind w:firstLine="360"/>
        <w:jc w:val="both"/>
        <w:rPr>
          <w:sz w:val="28"/>
          <w:szCs w:val="28"/>
        </w:rPr>
      </w:pPr>
      <w:r w:rsidRPr="00E470F4">
        <w:rPr>
          <w:b/>
          <w:sz w:val="28"/>
          <w:szCs w:val="28"/>
        </w:rPr>
        <w:t xml:space="preserve">Размер задатка: </w:t>
      </w:r>
      <w:r w:rsidRPr="00E470F4">
        <w:rPr>
          <w:sz w:val="28"/>
          <w:szCs w:val="28"/>
        </w:rPr>
        <w:t>сумма задатка определяется в размере 100 (сто) процентов начального размера арендной платы за земельный участок, составляет 43440,00 руб.;</w:t>
      </w:r>
    </w:p>
    <w:p w:rsidR="00C67B4D" w:rsidRPr="00E470F4" w:rsidRDefault="00C67B4D" w:rsidP="00C67B4D">
      <w:pPr>
        <w:ind w:firstLine="426"/>
        <w:jc w:val="both"/>
        <w:rPr>
          <w:sz w:val="28"/>
          <w:szCs w:val="28"/>
        </w:rPr>
      </w:pPr>
      <w:r w:rsidRPr="00E470F4">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sidRPr="00411009">
          <w:rPr>
            <w:rStyle w:val="a7"/>
            <w:color w:val="auto"/>
            <w:sz w:val="28"/>
            <w:szCs w:val="28"/>
          </w:rPr>
          <w:t>www.torgi.gov.ru</w:t>
        </w:r>
      </w:hyperlink>
      <w:r w:rsidRPr="00E470F4">
        <w:rPr>
          <w:sz w:val="28"/>
          <w:szCs w:val="28"/>
        </w:rPr>
        <w:t>), реестровый номер лота (указать реестровый номер лота), НДС не предусмотрен»;</w:t>
      </w:r>
    </w:p>
    <w:p w:rsidR="00C67B4D" w:rsidRPr="00E470F4" w:rsidRDefault="00C67B4D" w:rsidP="00C67B4D">
      <w:pPr>
        <w:ind w:firstLine="426"/>
        <w:jc w:val="both"/>
        <w:rPr>
          <w:sz w:val="28"/>
          <w:szCs w:val="28"/>
        </w:rPr>
      </w:pPr>
      <w:r w:rsidRPr="00E470F4">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E470F4">
        <w:rPr>
          <w:rFonts w:cs="Calibri"/>
          <w:sz w:val="28"/>
          <w:szCs w:val="28"/>
        </w:rPr>
        <w:t xml:space="preserve"> </w:t>
      </w:r>
    </w:p>
    <w:p w:rsidR="00C67B4D" w:rsidRPr="00E470F4" w:rsidRDefault="00C67B4D" w:rsidP="00C67B4D">
      <w:pPr>
        <w:ind w:firstLine="426"/>
        <w:jc w:val="both"/>
        <w:rPr>
          <w:sz w:val="28"/>
          <w:szCs w:val="28"/>
        </w:rPr>
      </w:pPr>
      <w:r w:rsidRPr="00E470F4">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C67B4D" w:rsidRPr="00E470F4" w:rsidRDefault="00C67B4D" w:rsidP="00C67B4D">
      <w:pPr>
        <w:ind w:firstLine="426"/>
        <w:jc w:val="both"/>
        <w:rPr>
          <w:b/>
          <w:sz w:val="28"/>
          <w:szCs w:val="28"/>
        </w:rPr>
      </w:pPr>
      <w:r w:rsidRPr="00E470F4">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14.02.2018 г. в 15 час. 00 мин.</w:t>
      </w:r>
    </w:p>
    <w:p w:rsidR="00C67B4D" w:rsidRPr="00E470F4" w:rsidRDefault="00C67B4D" w:rsidP="00C67B4D">
      <w:pPr>
        <w:widowControl w:val="0"/>
        <w:autoSpaceDE w:val="0"/>
        <w:ind w:firstLine="426"/>
        <w:jc w:val="both"/>
        <w:rPr>
          <w:sz w:val="28"/>
          <w:szCs w:val="28"/>
        </w:rPr>
      </w:pPr>
      <w:r w:rsidRPr="00E470F4">
        <w:rPr>
          <w:b/>
          <w:sz w:val="28"/>
          <w:szCs w:val="28"/>
        </w:rPr>
        <w:t xml:space="preserve">Порядок проведения аукциона: </w:t>
      </w:r>
    </w:p>
    <w:p w:rsidR="00C67B4D" w:rsidRPr="00E470F4" w:rsidRDefault="00C67B4D" w:rsidP="00C67B4D">
      <w:pPr>
        <w:widowControl w:val="0"/>
        <w:autoSpaceDE w:val="0"/>
        <w:ind w:firstLine="567"/>
        <w:jc w:val="both"/>
        <w:rPr>
          <w:sz w:val="28"/>
          <w:szCs w:val="28"/>
        </w:rPr>
      </w:pPr>
      <w:r w:rsidRPr="00E470F4">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C67B4D" w:rsidRPr="00E470F4" w:rsidRDefault="00C67B4D" w:rsidP="00C67B4D">
      <w:pPr>
        <w:widowControl w:val="0"/>
        <w:autoSpaceDE w:val="0"/>
        <w:ind w:firstLine="567"/>
        <w:jc w:val="both"/>
        <w:rPr>
          <w:sz w:val="28"/>
          <w:szCs w:val="28"/>
        </w:rPr>
      </w:pPr>
      <w:r w:rsidRPr="00E470F4">
        <w:rPr>
          <w:sz w:val="28"/>
          <w:szCs w:val="28"/>
        </w:rPr>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C67B4D" w:rsidRPr="00E470F4" w:rsidRDefault="00C67B4D" w:rsidP="00C67B4D">
      <w:pPr>
        <w:widowControl w:val="0"/>
        <w:autoSpaceDE w:val="0"/>
        <w:ind w:firstLine="567"/>
        <w:jc w:val="both"/>
        <w:rPr>
          <w:sz w:val="28"/>
          <w:szCs w:val="28"/>
        </w:rPr>
      </w:pPr>
      <w:r w:rsidRPr="00E470F4">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C67B4D" w:rsidRPr="00E470F4" w:rsidRDefault="00C67B4D" w:rsidP="00C67B4D">
      <w:pPr>
        <w:widowControl w:val="0"/>
        <w:autoSpaceDE w:val="0"/>
        <w:ind w:firstLine="567"/>
        <w:jc w:val="both"/>
        <w:rPr>
          <w:sz w:val="28"/>
          <w:szCs w:val="28"/>
        </w:rPr>
      </w:pPr>
      <w:r w:rsidRPr="00E470F4">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C67B4D" w:rsidRPr="00E470F4" w:rsidRDefault="00C67B4D" w:rsidP="00C67B4D">
      <w:pPr>
        <w:widowControl w:val="0"/>
        <w:autoSpaceDE w:val="0"/>
        <w:ind w:firstLine="567"/>
        <w:jc w:val="both"/>
        <w:rPr>
          <w:sz w:val="28"/>
          <w:szCs w:val="28"/>
        </w:rPr>
      </w:pPr>
      <w:r w:rsidRPr="00E470F4">
        <w:rPr>
          <w:sz w:val="28"/>
          <w:szCs w:val="28"/>
        </w:rPr>
        <w:lastRenderedPageBreak/>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67B4D" w:rsidRPr="00E470F4" w:rsidRDefault="00C67B4D" w:rsidP="00C67B4D">
      <w:pPr>
        <w:widowControl w:val="0"/>
        <w:autoSpaceDE w:val="0"/>
        <w:ind w:firstLine="567"/>
        <w:jc w:val="both"/>
        <w:rPr>
          <w:sz w:val="28"/>
          <w:szCs w:val="28"/>
        </w:rPr>
      </w:pPr>
      <w:r w:rsidRPr="00E470F4">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C67B4D" w:rsidRPr="00E470F4" w:rsidRDefault="00C67B4D" w:rsidP="00C67B4D">
      <w:pPr>
        <w:widowControl w:val="0"/>
        <w:ind w:firstLine="426"/>
        <w:jc w:val="both"/>
        <w:rPr>
          <w:sz w:val="28"/>
          <w:szCs w:val="28"/>
        </w:rPr>
      </w:pPr>
      <w:r w:rsidRPr="00E470F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C67B4D" w:rsidRPr="00E470F4" w:rsidRDefault="00C67B4D" w:rsidP="00C67B4D">
      <w:pPr>
        <w:widowControl w:val="0"/>
        <w:ind w:firstLine="426"/>
        <w:jc w:val="both"/>
        <w:rPr>
          <w:sz w:val="28"/>
          <w:szCs w:val="28"/>
        </w:rPr>
      </w:pPr>
      <w:r w:rsidRPr="00E470F4">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C67B4D" w:rsidRPr="00E470F4" w:rsidRDefault="00C67B4D" w:rsidP="00C67B4D">
      <w:pPr>
        <w:widowControl w:val="0"/>
        <w:autoSpaceDE w:val="0"/>
        <w:ind w:firstLine="426"/>
        <w:jc w:val="both"/>
        <w:rPr>
          <w:sz w:val="28"/>
          <w:szCs w:val="28"/>
        </w:rPr>
      </w:pPr>
      <w:r w:rsidRPr="00E470F4">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7B4D" w:rsidRPr="00E470F4" w:rsidRDefault="00C67B4D" w:rsidP="00C67B4D">
      <w:pPr>
        <w:widowControl w:val="0"/>
        <w:autoSpaceDE w:val="0"/>
        <w:ind w:firstLine="540"/>
        <w:jc w:val="both"/>
        <w:rPr>
          <w:sz w:val="28"/>
          <w:szCs w:val="28"/>
        </w:rPr>
      </w:pPr>
      <w:r w:rsidRPr="00E470F4">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C67B4D" w:rsidRPr="00E470F4" w:rsidRDefault="00C67B4D" w:rsidP="00C67B4D">
      <w:pPr>
        <w:widowControl w:val="0"/>
        <w:ind w:firstLine="426"/>
        <w:jc w:val="both"/>
        <w:rPr>
          <w:sz w:val="28"/>
          <w:szCs w:val="28"/>
        </w:rPr>
      </w:pPr>
      <w:r w:rsidRPr="00E470F4">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C67B4D" w:rsidRPr="00E470F4" w:rsidRDefault="00C67B4D" w:rsidP="00C67B4D">
      <w:pPr>
        <w:rPr>
          <w:sz w:val="28"/>
          <w:szCs w:val="28"/>
        </w:rPr>
      </w:pPr>
    </w:p>
    <w:p w:rsidR="00C67B4D" w:rsidRDefault="00C67B4D" w:rsidP="00C67B4D"/>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0212F4" w:rsidRDefault="000212F4" w:rsidP="00C67B4D">
      <w:pPr>
        <w:rPr>
          <w:b/>
          <w:sz w:val="28"/>
          <w:szCs w:val="28"/>
        </w:rPr>
      </w:pPr>
    </w:p>
    <w:p w:rsidR="000212F4" w:rsidRDefault="000212F4" w:rsidP="00C67B4D">
      <w:pPr>
        <w:rPr>
          <w:b/>
          <w:sz w:val="28"/>
          <w:szCs w:val="28"/>
        </w:rPr>
      </w:pPr>
    </w:p>
    <w:p w:rsidR="00C67B4D" w:rsidRPr="00411009" w:rsidRDefault="00C67B4D" w:rsidP="00C67B4D">
      <w:pPr>
        <w:widowControl w:val="0"/>
        <w:ind w:firstLine="360"/>
        <w:jc w:val="center"/>
        <w:rPr>
          <w:sz w:val="28"/>
          <w:szCs w:val="28"/>
        </w:rPr>
      </w:pPr>
      <w:r w:rsidRPr="00411009">
        <w:rPr>
          <w:rStyle w:val="labelnoticename1"/>
          <w:sz w:val="28"/>
          <w:szCs w:val="28"/>
        </w:rPr>
        <w:lastRenderedPageBreak/>
        <w:t>ИЗВЕЩЕНИЕ О ПРОВЕДЕНИИ ОТКРЫТОГО АУКЦИОНА</w:t>
      </w:r>
    </w:p>
    <w:p w:rsidR="00C67B4D" w:rsidRPr="00411009" w:rsidRDefault="00C67B4D" w:rsidP="00C67B4D">
      <w:pPr>
        <w:widowControl w:val="0"/>
        <w:ind w:firstLine="360"/>
        <w:jc w:val="center"/>
        <w:rPr>
          <w:b/>
          <w:sz w:val="28"/>
          <w:szCs w:val="28"/>
        </w:rPr>
      </w:pPr>
      <w:r w:rsidRPr="00411009">
        <w:rPr>
          <w:sz w:val="28"/>
          <w:szCs w:val="28"/>
        </w:rPr>
        <w:t>Администрация Марксовского сельсовета Александровского района Оренбургской области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Марксовского  сельсовета Александровского района Оренбургской области</w:t>
      </w:r>
    </w:p>
    <w:p w:rsidR="00C67B4D" w:rsidRPr="00411009" w:rsidRDefault="00C67B4D" w:rsidP="00C67B4D">
      <w:pPr>
        <w:ind w:firstLine="720"/>
        <w:jc w:val="center"/>
        <w:rPr>
          <w:b/>
          <w:sz w:val="28"/>
          <w:szCs w:val="28"/>
        </w:rPr>
      </w:pPr>
    </w:p>
    <w:p w:rsidR="00C67B4D" w:rsidRPr="00411009" w:rsidRDefault="00C67B4D" w:rsidP="00C67B4D">
      <w:pPr>
        <w:ind w:firstLine="426"/>
        <w:jc w:val="both"/>
        <w:rPr>
          <w:b/>
          <w:sz w:val="28"/>
          <w:szCs w:val="28"/>
        </w:rPr>
      </w:pPr>
      <w:r w:rsidRPr="00411009">
        <w:rPr>
          <w:b/>
          <w:sz w:val="28"/>
          <w:szCs w:val="28"/>
        </w:rPr>
        <w:t xml:space="preserve">Уполномоченный орган и Организатор аукциона: </w:t>
      </w:r>
      <w:r w:rsidRPr="00411009">
        <w:rPr>
          <w:sz w:val="28"/>
          <w:szCs w:val="28"/>
        </w:rPr>
        <w:t>Администрация Марксовского сельсовета Александровского района Оренбургской области.</w:t>
      </w:r>
    </w:p>
    <w:p w:rsidR="00C67B4D" w:rsidRPr="00411009" w:rsidRDefault="00C67B4D" w:rsidP="00C67B4D">
      <w:pPr>
        <w:ind w:firstLine="426"/>
        <w:jc w:val="both"/>
        <w:rPr>
          <w:b/>
          <w:sz w:val="28"/>
          <w:szCs w:val="28"/>
        </w:rPr>
      </w:pPr>
      <w:r w:rsidRPr="00411009">
        <w:rPr>
          <w:b/>
          <w:sz w:val="28"/>
          <w:szCs w:val="28"/>
        </w:rPr>
        <w:t>Реквизиты решения о проведении аукциона:</w:t>
      </w:r>
      <w:r w:rsidRPr="00411009">
        <w:rPr>
          <w:sz w:val="28"/>
          <w:szCs w:val="28"/>
        </w:rPr>
        <w:t xml:space="preserve"> Постановление от16.01.2018 г. №</w:t>
      </w:r>
      <w:r>
        <w:rPr>
          <w:sz w:val="28"/>
          <w:szCs w:val="28"/>
        </w:rPr>
        <w:t xml:space="preserve"> </w:t>
      </w:r>
      <w:r w:rsidRPr="00411009">
        <w:rPr>
          <w:sz w:val="28"/>
          <w:szCs w:val="28"/>
        </w:rPr>
        <w:t xml:space="preserve">2-п </w:t>
      </w:r>
    </w:p>
    <w:p w:rsidR="00C67B4D" w:rsidRPr="00411009" w:rsidRDefault="00C67B4D" w:rsidP="00C67B4D">
      <w:pPr>
        <w:ind w:firstLine="426"/>
        <w:jc w:val="both"/>
        <w:rPr>
          <w:b/>
          <w:sz w:val="28"/>
          <w:szCs w:val="28"/>
        </w:rPr>
      </w:pPr>
      <w:r w:rsidRPr="00411009">
        <w:rPr>
          <w:b/>
          <w:sz w:val="28"/>
          <w:szCs w:val="28"/>
        </w:rPr>
        <w:t>Место проведения торгов</w:t>
      </w:r>
      <w:r w:rsidRPr="00411009">
        <w:rPr>
          <w:sz w:val="28"/>
          <w:szCs w:val="28"/>
        </w:rPr>
        <w:t>: Оренбургская обл., Александровский р-н,                                п. Марксовский, ул. Советская 21 (администрация сельсовета).</w:t>
      </w:r>
    </w:p>
    <w:p w:rsidR="00C67B4D" w:rsidRPr="00411009" w:rsidRDefault="00C67B4D" w:rsidP="00C67B4D">
      <w:pPr>
        <w:ind w:firstLine="426"/>
        <w:jc w:val="both"/>
        <w:rPr>
          <w:b/>
          <w:sz w:val="28"/>
          <w:szCs w:val="28"/>
        </w:rPr>
      </w:pPr>
      <w:r w:rsidRPr="00411009">
        <w:rPr>
          <w:b/>
          <w:sz w:val="28"/>
          <w:szCs w:val="28"/>
        </w:rPr>
        <w:t>Дата и время проведения торгов</w:t>
      </w:r>
      <w:r w:rsidRPr="00411009">
        <w:rPr>
          <w:sz w:val="28"/>
          <w:szCs w:val="28"/>
        </w:rPr>
        <w:t xml:space="preserve">:19.02.2018 г. в 17 час. 00 мин. местного времени. </w:t>
      </w:r>
    </w:p>
    <w:p w:rsidR="00C67B4D" w:rsidRPr="00411009" w:rsidRDefault="00C67B4D" w:rsidP="00C67B4D">
      <w:pPr>
        <w:ind w:firstLine="426"/>
        <w:jc w:val="both"/>
        <w:rPr>
          <w:sz w:val="28"/>
          <w:szCs w:val="28"/>
        </w:rPr>
      </w:pPr>
      <w:r w:rsidRPr="00411009">
        <w:rPr>
          <w:b/>
          <w:sz w:val="28"/>
          <w:szCs w:val="28"/>
        </w:rPr>
        <w:t>Предмет аукциона:</w:t>
      </w:r>
    </w:p>
    <w:p w:rsidR="00C67B4D" w:rsidRPr="00411009" w:rsidRDefault="00C67B4D" w:rsidP="00C67B4D">
      <w:pPr>
        <w:ind w:firstLine="426"/>
        <w:jc w:val="both"/>
        <w:rPr>
          <w:b/>
          <w:sz w:val="28"/>
          <w:szCs w:val="28"/>
        </w:rPr>
      </w:pPr>
      <w:r w:rsidRPr="00411009">
        <w:rPr>
          <w:sz w:val="28"/>
          <w:szCs w:val="28"/>
        </w:rPr>
        <w:t>Кадастровый номер земельного участка: 56:04:0000000:1564; местоположение: Оренбургская область, Александровский р-н, Марксовский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2812000 кв.м.; участок находится в муниципальной собственности муниципального образования Марксовский сельсовет Александровского района Оренбургской области; ограничение прав - отсутствуют.</w:t>
      </w:r>
    </w:p>
    <w:p w:rsidR="00C67B4D" w:rsidRPr="00411009" w:rsidRDefault="00C67B4D" w:rsidP="00C67B4D">
      <w:pPr>
        <w:ind w:firstLine="426"/>
        <w:jc w:val="both"/>
        <w:rPr>
          <w:b/>
          <w:sz w:val="28"/>
          <w:szCs w:val="28"/>
        </w:rPr>
      </w:pPr>
      <w:r w:rsidRPr="00411009">
        <w:rPr>
          <w:b/>
          <w:sz w:val="28"/>
          <w:szCs w:val="28"/>
        </w:rPr>
        <w:t>Начальная цена аукциона:</w:t>
      </w:r>
      <w:r w:rsidRPr="00411009">
        <w:rPr>
          <w:sz w:val="28"/>
          <w:szCs w:val="28"/>
        </w:rPr>
        <w:t xml:space="preserve"> 90125,00 руб.</w:t>
      </w:r>
    </w:p>
    <w:p w:rsidR="00C67B4D" w:rsidRPr="00411009" w:rsidRDefault="00C67B4D" w:rsidP="00C67B4D">
      <w:pPr>
        <w:ind w:firstLine="360"/>
        <w:jc w:val="both"/>
        <w:rPr>
          <w:b/>
          <w:sz w:val="28"/>
          <w:szCs w:val="28"/>
        </w:rPr>
      </w:pPr>
      <w:r w:rsidRPr="00411009">
        <w:rPr>
          <w:b/>
          <w:sz w:val="28"/>
          <w:szCs w:val="28"/>
        </w:rPr>
        <w:t xml:space="preserve">"Шаг" аукциона: </w:t>
      </w:r>
      <w:r w:rsidRPr="00411009">
        <w:rPr>
          <w:sz w:val="28"/>
          <w:szCs w:val="28"/>
        </w:rPr>
        <w:t>определяется в размере 3 (три) процента от начального размера арендной платы за земельный участок и не изменяется в течение всего аукциона, составляет 2703,75 руб.;</w:t>
      </w:r>
    </w:p>
    <w:p w:rsidR="00C67B4D" w:rsidRPr="00411009" w:rsidRDefault="00C67B4D" w:rsidP="00C67B4D">
      <w:pPr>
        <w:ind w:firstLine="426"/>
        <w:jc w:val="both"/>
        <w:rPr>
          <w:b/>
          <w:sz w:val="28"/>
          <w:szCs w:val="28"/>
        </w:rPr>
      </w:pPr>
      <w:r w:rsidRPr="00411009">
        <w:rPr>
          <w:b/>
          <w:sz w:val="28"/>
          <w:szCs w:val="28"/>
        </w:rPr>
        <w:t xml:space="preserve">Срок аренды: </w:t>
      </w:r>
      <w:r w:rsidRPr="00411009">
        <w:rPr>
          <w:sz w:val="28"/>
          <w:szCs w:val="28"/>
        </w:rPr>
        <w:t>5(пять) лет;</w:t>
      </w:r>
    </w:p>
    <w:p w:rsidR="00C67B4D" w:rsidRPr="00411009" w:rsidRDefault="00C67B4D" w:rsidP="00C67B4D">
      <w:pPr>
        <w:ind w:firstLine="426"/>
        <w:jc w:val="both"/>
        <w:rPr>
          <w:b/>
          <w:bCs/>
          <w:sz w:val="28"/>
          <w:szCs w:val="28"/>
        </w:rPr>
      </w:pPr>
      <w:r w:rsidRPr="00411009">
        <w:rPr>
          <w:b/>
          <w:sz w:val="28"/>
          <w:szCs w:val="28"/>
        </w:rPr>
        <w:t>Прием и регистрация заявок</w:t>
      </w:r>
      <w:r w:rsidRPr="00411009">
        <w:rPr>
          <w:sz w:val="28"/>
          <w:szCs w:val="28"/>
        </w:rPr>
        <w:t xml:space="preserve"> на участие в аукционе осуществляется по адресу: Оренбургская обл., Александровский р-н, п. Марксовский, ул. Советская, 21 в рабочие дни с 9.00 до 12.00 и с 14.00 до 17.00 местного времени с 19.01.2018 г. по 12.02.2018 г.</w:t>
      </w:r>
    </w:p>
    <w:p w:rsidR="00C67B4D" w:rsidRPr="00411009" w:rsidRDefault="00C67B4D" w:rsidP="00C67B4D">
      <w:pPr>
        <w:ind w:firstLine="426"/>
        <w:jc w:val="both"/>
        <w:rPr>
          <w:sz w:val="28"/>
          <w:szCs w:val="28"/>
        </w:rPr>
      </w:pPr>
      <w:r w:rsidRPr="00411009">
        <w:rPr>
          <w:rStyle w:val="spanheaderlot21"/>
          <w:sz w:val="28"/>
          <w:szCs w:val="28"/>
        </w:rPr>
        <w:t>Заявка на участие в аукционе. Предоставляется по прилагаемой в документации об аукционе форме.</w:t>
      </w:r>
    </w:p>
    <w:p w:rsidR="00C67B4D" w:rsidRPr="00411009" w:rsidRDefault="00C67B4D" w:rsidP="00C67B4D">
      <w:pPr>
        <w:ind w:firstLine="426"/>
        <w:jc w:val="both"/>
        <w:rPr>
          <w:sz w:val="28"/>
          <w:szCs w:val="28"/>
        </w:rPr>
      </w:pPr>
      <w:r w:rsidRPr="00411009">
        <w:rPr>
          <w:sz w:val="28"/>
          <w:szCs w:val="28"/>
        </w:rPr>
        <w:t>Одно лицо имеет право подать только одну заявку на участие в торгах по каждому лоту.</w:t>
      </w:r>
    </w:p>
    <w:p w:rsidR="00C67B4D" w:rsidRPr="00411009" w:rsidRDefault="00C67B4D" w:rsidP="00C67B4D">
      <w:pPr>
        <w:ind w:firstLine="426"/>
        <w:jc w:val="both"/>
        <w:rPr>
          <w:sz w:val="28"/>
          <w:szCs w:val="28"/>
        </w:rPr>
      </w:pPr>
      <w:r w:rsidRPr="00411009">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C67B4D" w:rsidRPr="00411009" w:rsidRDefault="00C67B4D" w:rsidP="00C67B4D">
      <w:pPr>
        <w:ind w:firstLine="426"/>
        <w:jc w:val="both"/>
        <w:rPr>
          <w:sz w:val="28"/>
          <w:szCs w:val="28"/>
        </w:rPr>
      </w:pPr>
      <w:r w:rsidRPr="00411009">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67B4D" w:rsidRPr="00411009" w:rsidRDefault="00C67B4D" w:rsidP="00C67B4D">
      <w:pPr>
        <w:ind w:firstLine="426"/>
        <w:jc w:val="both"/>
        <w:rPr>
          <w:sz w:val="28"/>
          <w:szCs w:val="28"/>
        </w:rPr>
      </w:pPr>
      <w:r w:rsidRPr="00411009">
        <w:rPr>
          <w:sz w:val="28"/>
          <w:szCs w:val="28"/>
        </w:rPr>
        <w:t>2) копии документов, удостоверяющих личность заявителя (для граждан);</w:t>
      </w:r>
    </w:p>
    <w:p w:rsidR="00C67B4D" w:rsidRPr="00411009" w:rsidRDefault="00C67B4D" w:rsidP="00C67B4D">
      <w:pPr>
        <w:ind w:firstLine="426"/>
        <w:jc w:val="both"/>
        <w:rPr>
          <w:sz w:val="28"/>
          <w:szCs w:val="28"/>
        </w:rPr>
      </w:pPr>
      <w:r w:rsidRPr="00411009">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411009">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C67B4D" w:rsidRPr="00411009" w:rsidRDefault="00C67B4D" w:rsidP="00C67B4D">
      <w:pPr>
        <w:ind w:firstLine="426"/>
        <w:jc w:val="both"/>
        <w:rPr>
          <w:sz w:val="28"/>
          <w:szCs w:val="28"/>
        </w:rPr>
      </w:pPr>
      <w:r w:rsidRPr="00411009">
        <w:rPr>
          <w:sz w:val="28"/>
          <w:szCs w:val="28"/>
        </w:rPr>
        <w:t>4) документы, подтверждающие внесение задатка.</w:t>
      </w:r>
    </w:p>
    <w:p w:rsidR="00C67B4D" w:rsidRPr="00411009" w:rsidRDefault="00C67B4D" w:rsidP="00C67B4D">
      <w:pPr>
        <w:ind w:firstLine="426"/>
        <w:jc w:val="both"/>
        <w:rPr>
          <w:b/>
          <w:sz w:val="28"/>
          <w:szCs w:val="28"/>
        </w:rPr>
      </w:pPr>
      <w:r w:rsidRPr="00411009">
        <w:rPr>
          <w:sz w:val="28"/>
          <w:szCs w:val="28"/>
        </w:rPr>
        <w:t>Представление документов, подтверждающих внесение задатка, признается заключением соглашения о задатке.</w:t>
      </w:r>
    </w:p>
    <w:p w:rsidR="00C67B4D" w:rsidRPr="00411009" w:rsidRDefault="00C67B4D" w:rsidP="00C67B4D">
      <w:pPr>
        <w:ind w:firstLine="360"/>
        <w:jc w:val="both"/>
        <w:rPr>
          <w:sz w:val="28"/>
          <w:szCs w:val="28"/>
        </w:rPr>
      </w:pPr>
      <w:r w:rsidRPr="00411009">
        <w:rPr>
          <w:b/>
          <w:sz w:val="28"/>
          <w:szCs w:val="28"/>
        </w:rPr>
        <w:t xml:space="preserve">Размер задатка: </w:t>
      </w:r>
      <w:r w:rsidRPr="00411009">
        <w:rPr>
          <w:sz w:val="28"/>
          <w:szCs w:val="28"/>
        </w:rPr>
        <w:t>сумма задатка определяется в размере 100 (сто) процентов начального размера арендной платы за земельный участок, составляет 90125,00 руб.;</w:t>
      </w:r>
    </w:p>
    <w:p w:rsidR="00C67B4D" w:rsidRPr="00411009" w:rsidRDefault="00C67B4D" w:rsidP="00C67B4D">
      <w:pPr>
        <w:ind w:firstLine="426"/>
        <w:jc w:val="both"/>
        <w:rPr>
          <w:sz w:val="28"/>
          <w:szCs w:val="28"/>
        </w:rPr>
      </w:pPr>
      <w:r w:rsidRPr="00411009">
        <w:rPr>
          <w:sz w:val="28"/>
          <w:szCs w:val="28"/>
        </w:rP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Марксовского сельсовета л/с 05533012620) Банк: Отделение Оренбург г. Оренбург, БИК 045354001, р/с 40302810353543000178,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9" w:history="1">
        <w:r w:rsidRPr="00411009">
          <w:rPr>
            <w:rStyle w:val="a7"/>
            <w:color w:val="auto"/>
            <w:sz w:val="28"/>
            <w:szCs w:val="28"/>
          </w:rPr>
          <w:t>www.torgi.gov.ru</w:t>
        </w:r>
      </w:hyperlink>
      <w:r w:rsidRPr="00411009">
        <w:rPr>
          <w:sz w:val="28"/>
          <w:szCs w:val="28"/>
        </w:rPr>
        <w:t>), реестровый номер лота (указать реестровый номер лота), НДС не предусмотрен»;</w:t>
      </w:r>
    </w:p>
    <w:p w:rsidR="00C67B4D" w:rsidRPr="00411009" w:rsidRDefault="00C67B4D" w:rsidP="00C67B4D">
      <w:pPr>
        <w:ind w:firstLine="426"/>
        <w:jc w:val="both"/>
        <w:rPr>
          <w:sz w:val="28"/>
          <w:szCs w:val="28"/>
        </w:rPr>
      </w:pPr>
      <w:r w:rsidRPr="00411009">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411009">
        <w:rPr>
          <w:rFonts w:cs="Calibri"/>
          <w:sz w:val="28"/>
          <w:szCs w:val="28"/>
        </w:rPr>
        <w:t xml:space="preserve"> </w:t>
      </w:r>
    </w:p>
    <w:p w:rsidR="00C67B4D" w:rsidRPr="00411009" w:rsidRDefault="00C67B4D" w:rsidP="00C67B4D">
      <w:pPr>
        <w:ind w:firstLine="426"/>
        <w:jc w:val="both"/>
        <w:rPr>
          <w:sz w:val="28"/>
          <w:szCs w:val="28"/>
        </w:rPr>
      </w:pPr>
      <w:r w:rsidRPr="00411009">
        <w:rPr>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C67B4D" w:rsidRPr="00411009" w:rsidRDefault="00C67B4D" w:rsidP="00C67B4D">
      <w:pPr>
        <w:ind w:firstLine="426"/>
        <w:jc w:val="both"/>
        <w:rPr>
          <w:b/>
          <w:sz w:val="28"/>
          <w:szCs w:val="28"/>
        </w:rPr>
      </w:pPr>
      <w:r w:rsidRPr="00411009">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14.02.2018 г. в 15 час. 00 мин.</w:t>
      </w:r>
    </w:p>
    <w:p w:rsidR="00C67B4D" w:rsidRPr="00411009" w:rsidRDefault="00C67B4D" w:rsidP="00C67B4D">
      <w:pPr>
        <w:widowControl w:val="0"/>
        <w:autoSpaceDE w:val="0"/>
        <w:ind w:firstLine="426"/>
        <w:jc w:val="both"/>
        <w:rPr>
          <w:sz w:val="28"/>
          <w:szCs w:val="28"/>
        </w:rPr>
      </w:pPr>
      <w:r w:rsidRPr="00411009">
        <w:rPr>
          <w:b/>
          <w:sz w:val="28"/>
          <w:szCs w:val="28"/>
        </w:rPr>
        <w:t xml:space="preserve">Порядок проведения аукциона: </w:t>
      </w:r>
    </w:p>
    <w:p w:rsidR="00C67B4D" w:rsidRPr="00411009" w:rsidRDefault="00C67B4D" w:rsidP="00C67B4D">
      <w:pPr>
        <w:widowControl w:val="0"/>
        <w:autoSpaceDE w:val="0"/>
        <w:ind w:firstLine="567"/>
        <w:jc w:val="both"/>
        <w:rPr>
          <w:sz w:val="28"/>
          <w:szCs w:val="28"/>
        </w:rPr>
      </w:pPr>
      <w:r w:rsidRPr="00411009">
        <w:rPr>
          <w:sz w:val="28"/>
          <w:szCs w:val="28"/>
        </w:rPr>
        <w:t>а) аукцион ведет аукционист, аукцион проводится в рабочие дни, с 10 часов утра и до 17:30 часов дня местного времени, с перерывом на обед с 13 до 14 часов;</w:t>
      </w:r>
    </w:p>
    <w:p w:rsidR="00C67B4D" w:rsidRPr="00411009" w:rsidRDefault="00C67B4D" w:rsidP="00C67B4D">
      <w:pPr>
        <w:widowControl w:val="0"/>
        <w:autoSpaceDE w:val="0"/>
        <w:ind w:firstLine="567"/>
        <w:jc w:val="both"/>
        <w:rPr>
          <w:sz w:val="28"/>
          <w:szCs w:val="28"/>
        </w:rPr>
      </w:pPr>
      <w:r w:rsidRPr="00411009">
        <w:rPr>
          <w:sz w:val="28"/>
          <w:szCs w:val="28"/>
        </w:rPr>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C67B4D" w:rsidRPr="00411009" w:rsidRDefault="00C67B4D" w:rsidP="00C67B4D">
      <w:pPr>
        <w:widowControl w:val="0"/>
        <w:autoSpaceDE w:val="0"/>
        <w:ind w:firstLine="567"/>
        <w:jc w:val="both"/>
        <w:rPr>
          <w:sz w:val="28"/>
          <w:szCs w:val="28"/>
        </w:rPr>
      </w:pPr>
      <w:r w:rsidRPr="00411009">
        <w:rPr>
          <w:sz w:val="28"/>
          <w:szCs w:val="28"/>
        </w:rPr>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C67B4D" w:rsidRPr="00411009" w:rsidRDefault="00C67B4D" w:rsidP="00C67B4D">
      <w:pPr>
        <w:widowControl w:val="0"/>
        <w:autoSpaceDE w:val="0"/>
        <w:ind w:firstLine="567"/>
        <w:jc w:val="both"/>
        <w:rPr>
          <w:sz w:val="28"/>
          <w:szCs w:val="28"/>
        </w:rPr>
      </w:pPr>
      <w:r w:rsidRPr="00411009">
        <w:rPr>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C67B4D" w:rsidRPr="00411009" w:rsidRDefault="00C67B4D" w:rsidP="00C67B4D">
      <w:pPr>
        <w:widowControl w:val="0"/>
        <w:autoSpaceDE w:val="0"/>
        <w:ind w:firstLine="567"/>
        <w:jc w:val="both"/>
        <w:rPr>
          <w:sz w:val="28"/>
          <w:szCs w:val="28"/>
        </w:rPr>
      </w:pPr>
      <w:r w:rsidRPr="00411009">
        <w:rPr>
          <w:sz w:val="28"/>
          <w:szCs w:val="28"/>
        </w:rPr>
        <w:lastRenderedPageBreak/>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67B4D" w:rsidRPr="00411009" w:rsidRDefault="00C67B4D" w:rsidP="00C67B4D">
      <w:pPr>
        <w:widowControl w:val="0"/>
        <w:autoSpaceDE w:val="0"/>
        <w:ind w:firstLine="567"/>
        <w:jc w:val="both"/>
        <w:rPr>
          <w:sz w:val="28"/>
          <w:szCs w:val="28"/>
        </w:rPr>
      </w:pPr>
      <w:r w:rsidRPr="00411009">
        <w:rPr>
          <w:sz w:val="28"/>
          <w:szCs w:val="28"/>
        </w:rPr>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C67B4D" w:rsidRPr="00411009" w:rsidRDefault="00C67B4D" w:rsidP="00C67B4D">
      <w:pPr>
        <w:widowControl w:val="0"/>
        <w:ind w:firstLine="426"/>
        <w:jc w:val="both"/>
        <w:rPr>
          <w:sz w:val="28"/>
          <w:szCs w:val="28"/>
        </w:rPr>
      </w:pPr>
      <w:r w:rsidRPr="00411009">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C67B4D" w:rsidRPr="00411009" w:rsidRDefault="00C67B4D" w:rsidP="00C67B4D">
      <w:pPr>
        <w:widowControl w:val="0"/>
        <w:ind w:firstLine="426"/>
        <w:jc w:val="both"/>
        <w:rPr>
          <w:sz w:val="28"/>
          <w:szCs w:val="28"/>
        </w:rPr>
      </w:pPr>
      <w:r w:rsidRPr="00411009">
        <w:rPr>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C67B4D" w:rsidRPr="00411009" w:rsidRDefault="00C67B4D" w:rsidP="00C67B4D">
      <w:pPr>
        <w:widowControl w:val="0"/>
        <w:autoSpaceDE w:val="0"/>
        <w:ind w:firstLine="426"/>
        <w:jc w:val="both"/>
        <w:rPr>
          <w:sz w:val="28"/>
          <w:szCs w:val="28"/>
        </w:rPr>
      </w:pPr>
      <w:r w:rsidRPr="00411009">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67B4D" w:rsidRPr="00411009" w:rsidRDefault="00C67B4D" w:rsidP="00C67B4D">
      <w:pPr>
        <w:widowControl w:val="0"/>
        <w:autoSpaceDE w:val="0"/>
        <w:ind w:firstLine="540"/>
        <w:jc w:val="both"/>
        <w:rPr>
          <w:sz w:val="28"/>
          <w:szCs w:val="28"/>
        </w:rPr>
      </w:pPr>
      <w:r w:rsidRPr="00411009">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C67B4D" w:rsidRPr="00411009" w:rsidRDefault="00C67B4D" w:rsidP="00C67B4D">
      <w:pPr>
        <w:widowControl w:val="0"/>
        <w:ind w:firstLine="426"/>
        <w:jc w:val="both"/>
        <w:rPr>
          <w:sz w:val="28"/>
          <w:szCs w:val="28"/>
        </w:rPr>
      </w:pPr>
      <w:r w:rsidRPr="00411009">
        <w:rPr>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C67B4D" w:rsidRDefault="00C67B4D" w:rsidP="00C67B4D">
      <w:pPr>
        <w:widowControl w:val="0"/>
        <w:ind w:firstLine="426"/>
        <w:jc w:val="both"/>
      </w:pPr>
    </w:p>
    <w:p w:rsidR="00C67B4D" w:rsidRDefault="00C67B4D" w:rsidP="00C67B4D"/>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C67B4D" w:rsidP="00C67B4D">
      <w:pPr>
        <w:rPr>
          <w:b/>
          <w:sz w:val="28"/>
          <w:szCs w:val="28"/>
        </w:rPr>
      </w:pPr>
    </w:p>
    <w:p w:rsidR="00C67B4D" w:rsidRDefault="000212F4" w:rsidP="00C67B4D">
      <w:pPr>
        <w:ind w:right="-427"/>
        <w:jc w:val="both"/>
        <w:rPr>
          <w:sz w:val="28"/>
          <w:szCs w:val="28"/>
        </w:rPr>
      </w:pPr>
      <w:r>
        <w:rPr>
          <w:sz w:val="28"/>
          <w:szCs w:val="28"/>
        </w:rPr>
        <w:t xml:space="preserve"> </w:t>
      </w:r>
    </w:p>
    <w:p w:rsidR="008F4C8E" w:rsidRPr="00C67B4D" w:rsidRDefault="008F4C8E" w:rsidP="00C67B4D">
      <w:pPr>
        <w:rPr>
          <w:szCs w:val="28"/>
        </w:rPr>
      </w:pPr>
    </w:p>
    <w:sectPr w:rsidR="008F4C8E" w:rsidRPr="00C67B4D" w:rsidSect="00C67B4D">
      <w:footerReference w:type="default" r:id="rId10"/>
      <w:footerReference w:type="first" r:id="rId11"/>
      <w:pgSz w:w="11906" w:h="16838"/>
      <w:pgMar w:top="1134" w:right="567"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7AF" w:rsidRDefault="004A27AF" w:rsidP="007342A4">
      <w:r>
        <w:separator/>
      </w:r>
    </w:p>
  </w:endnote>
  <w:endnote w:type="continuationSeparator" w:id="1">
    <w:p w:rsidR="004A27AF" w:rsidRDefault="004A27A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7AF" w:rsidRDefault="004A27AF" w:rsidP="007342A4">
      <w:r>
        <w:separator/>
      </w:r>
    </w:p>
  </w:footnote>
  <w:footnote w:type="continuationSeparator" w:id="1">
    <w:p w:rsidR="004A27AF" w:rsidRDefault="004A27A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4">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8">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5">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18"/>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4"/>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lvl w:ilvl="0">
        <w:start w:val="1"/>
        <w:numFmt w:val="decimal"/>
        <w:lvlText w:val="2.%1."/>
        <w:legacy w:legacy="1" w:legacySpace="0" w:legacyIndent="422"/>
        <w:lvlJc w:val="left"/>
        <w:rPr>
          <w:rFonts w:ascii="Times New Roman" w:hAnsi="Times New Roman" w:cs="Times New Roman" w:hint="default"/>
        </w:rPr>
      </w:lvl>
    </w:lvlOverride>
  </w:num>
  <w:num w:numId="26">
    <w:abstractNumId w:val="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01058"/>
  </w:hdrShapeDefaults>
  <w:footnotePr>
    <w:footnote w:id="0"/>
    <w:footnote w:id="1"/>
  </w:footnotePr>
  <w:endnotePr>
    <w:endnote w:id="0"/>
    <w:endnote w:id="1"/>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4C8"/>
    <w:rsid w:val="000077B6"/>
    <w:rsid w:val="00007886"/>
    <w:rsid w:val="00010064"/>
    <w:rsid w:val="000102CE"/>
    <w:rsid w:val="0001073F"/>
    <w:rsid w:val="000109CF"/>
    <w:rsid w:val="00010A85"/>
    <w:rsid w:val="00011790"/>
    <w:rsid w:val="00011A47"/>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2F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6E"/>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4275"/>
    <w:rsid w:val="00095234"/>
    <w:rsid w:val="000966A0"/>
    <w:rsid w:val="00096900"/>
    <w:rsid w:val="00096A5E"/>
    <w:rsid w:val="00097D06"/>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B7F0D"/>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8E8"/>
    <w:rsid w:val="000D3995"/>
    <w:rsid w:val="000D3D1D"/>
    <w:rsid w:val="000D46E1"/>
    <w:rsid w:val="000D4BD0"/>
    <w:rsid w:val="000D538E"/>
    <w:rsid w:val="000D5656"/>
    <w:rsid w:val="000D5B65"/>
    <w:rsid w:val="000D5B91"/>
    <w:rsid w:val="000D5D67"/>
    <w:rsid w:val="000D64EE"/>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3934"/>
    <w:rsid w:val="001443F6"/>
    <w:rsid w:val="00144499"/>
    <w:rsid w:val="00144992"/>
    <w:rsid w:val="00144DE7"/>
    <w:rsid w:val="00144FE3"/>
    <w:rsid w:val="0014564F"/>
    <w:rsid w:val="00145A47"/>
    <w:rsid w:val="00145AE8"/>
    <w:rsid w:val="00146A7D"/>
    <w:rsid w:val="00147041"/>
    <w:rsid w:val="00147072"/>
    <w:rsid w:val="0014721A"/>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6BC6"/>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C60"/>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1586"/>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4B40"/>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7BB"/>
    <w:rsid w:val="00222DA9"/>
    <w:rsid w:val="00222EFF"/>
    <w:rsid w:val="00223E26"/>
    <w:rsid w:val="0022474A"/>
    <w:rsid w:val="00224CE4"/>
    <w:rsid w:val="00225BC6"/>
    <w:rsid w:val="00225C80"/>
    <w:rsid w:val="00225E2C"/>
    <w:rsid w:val="00225FC1"/>
    <w:rsid w:val="0022639E"/>
    <w:rsid w:val="0022645A"/>
    <w:rsid w:val="00226AD4"/>
    <w:rsid w:val="00226CB8"/>
    <w:rsid w:val="00226CE9"/>
    <w:rsid w:val="00226EBD"/>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918"/>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172"/>
    <w:rsid w:val="00276A82"/>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C45"/>
    <w:rsid w:val="002C3DF2"/>
    <w:rsid w:val="002C3F52"/>
    <w:rsid w:val="002C4356"/>
    <w:rsid w:val="002C43EE"/>
    <w:rsid w:val="002C485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192"/>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07B87"/>
    <w:rsid w:val="003106CF"/>
    <w:rsid w:val="003110D8"/>
    <w:rsid w:val="003114AD"/>
    <w:rsid w:val="00312F19"/>
    <w:rsid w:val="00312FF7"/>
    <w:rsid w:val="00314B5B"/>
    <w:rsid w:val="00315568"/>
    <w:rsid w:val="00315824"/>
    <w:rsid w:val="003158BD"/>
    <w:rsid w:val="00316734"/>
    <w:rsid w:val="00316F46"/>
    <w:rsid w:val="003172B3"/>
    <w:rsid w:val="003173C5"/>
    <w:rsid w:val="003208CD"/>
    <w:rsid w:val="00320CFC"/>
    <w:rsid w:val="00320DC0"/>
    <w:rsid w:val="003210AF"/>
    <w:rsid w:val="003213E9"/>
    <w:rsid w:val="0032181D"/>
    <w:rsid w:val="00321844"/>
    <w:rsid w:val="00321AD1"/>
    <w:rsid w:val="00321E5F"/>
    <w:rsid w:val="003221C9"/>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37E9"/>
    <w:rsid w:val="003645B1"/>
    <w:rsid w:val="0036478F"/>
    <w:rsid w:val="00364B2D"/>
    <w:rsid w:val="00364C33"/>
    <w:rsid w:val="00365D04"/>
    <w:rsid w:val="0036610C"/>
    <w:rsid w:val="00366702"/>
    <w:rsid w:val="00366ED8"/>
    <w:rsid w:val="003712B6"/>
    <w:rsid w:val="0037188C"/>
    <w:rsid w:val="003718B5"/>
    <w:rsid w:val="00371D72"/>
    <w:rsid w:val="0037203D"/>
    <w:rsid w:val="00372B82"/>
    <w:rsid w:val="00373078"/>
    <w:rsid w:val="003732D7"/>
    <w:rsid w:val="00373620"/>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2FD2"/>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7355"/>
    <w:rsid w:val="003F0584"/>
    <w:rsid w:val="003F0668"/>
    <w:rsid w:val="003F06C1"/>
    <w:rsid w:val="003F077F"/>
    <w:rsid w:val="003F167E"/>
    <w:rsid w:val="003F1E84"/>
    <w:rsid w:val="003F216E"/>
    <w:rsid w:val="003F2B85"/>
    <w:rsid w:val="003F2D89"/>
    <w:rsid w:val="003F3384"/>
    <w:rsid w:val="003F346A"/>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2D9"/>
    <w:rsid w:val="0046478C"/>
    <w:rsid w:val="00465501"/>
    <w:rsid w:val="00465647"/>
    <w:rsid w:val="004664DE"/>
    <w:rsid w:val="0047126D"/>
    <w:rsid w:val="00471E59"/>
    <w:rsid w:val="004720C2"/>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AC0"/>
    <w:rsid w:val="00482B0F"/>
    <w:rsid w:val="004836D7"/>
    <w:rsid w:val="00483896"/>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7AF"/>
    <w:rsid w:val="004A28A5"/>
    <w:rsid w:val="004A2E13"/>
    <w:rsid w:val="004A3929"/>
    <w:rsid w:val="004A3B46"/>
    <w:rsid w:val="004A4834"/>
    <w:rsid w:val="004A5404"/>
    <w:rsid w:val="004A5B74"/>
    <w:rsid w:val="004A5F6C"/>
    <w:rsid w:val="004A6EC1"/>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4917"/>
    <w:rsid w:val="004F572B"/>
    <w:rsid w:val="004F6982"/>
    <w:rsid w:val="005005CE"/>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1B"/>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4F"/>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4AB3"/>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01A"/>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6E9"/>
    <w:rsid w:val="005D0EFA"/>
    <w:rsid w:val="005D0F4F"/>
    <w:rsid w:val="005D1F15"/>
    <w:rsid w:val="005D3D9F"/>
    <w:rsid w:val="005D3FA5"/>
    <w:rsid w:val="005D462A"/>
    <w:rsid w:val="005D549C"/>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46E"/>
    <w:rsid w:val="00616E3C"/>
    <w:rsid w:val="00616F39"/>
    <w:rsid w:val="00617939"/>
    <w:rsid w:val="00620265"/>
    <w:rsid w:val="006205C4"/>
    <w:rsid w:val="00620722"/>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1089"/>
    <w:rsid w:val="006A140B"/>
    <w:rsid w:val="006A1F36"/>
    <w:rsid w:val="006A221B"/>
    <w:rsid w:val="006A2CDA"/>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4AB"/>
    <w:rsid w:val="006E1826"/>
    <w:rsid w:val="006E234A"/>
    <w:rsid w:val="006E26AD"/>
    <w:rsid w:val="006E34A8"/>
    <w:rsid w:val="006E39D0"/>
    <w:rsid w:val="006E3A37"/>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4DC4"/>
    <w:rsid w:val="0071569F"/>
    <w:rsid w:val="00715734"/>
    <w:rsid w:val="00715931"/>
    <w:rsid w:val="0071598B"/>
    <w:rsid w:val="0071605A"/>
    <w:rsid w:val="0071615C"/>
    <w:rsid w:val="007162BF"/>
    <w:rsid w:val="00716D1F"/>
    <w:rsid w:val="00716FD2"/>
    <w:rsid w:val="00717105"/>
    <w:rsid w:val="00717E77"/>
    <w:rsid w:val="00717E94"/>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7345"/>
    <w:rsid w:val="00727726"/>
    <w:rsid w:val="00727854"/>
    <w:rsid w:val="007278E7"/>
    <w:rsid w:val="00727EA7"/>
    <w:rsid w:val="00730392"/>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531"/>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188"/>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4E7D"/>
    <w:rsid w:val="007C55C3"/>
    <w:rsid w:val="007C6548"/>
    <w:rsid w:val="007C6E9A"/>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0957"/>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1AB5"/>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60E"/>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18BE"/>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4C46"/>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4C8E"/>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84"/>
    <w:rsid w:val="00930A98"/>
    <w:rsid w:val="00931B01"/>
    <w:rsid w:val="009332C8"/>
    <w:rsid w:val="00933D1B"/>
    <w:rsid w:val="0093400A"/>
    <w:rsid w:val="009349A1"/>
    <w:rsid w:val="00934C5C"/>
    <w:rsid w:val="00934E20"/>
    <w:rsid w:val="009351EE"/>
    <w:rsid w:val="00935E44"/>
    <w:rsid w:val="00936704"/>
    <w:rsid w:val="00936DAE"/>
    <w:rsid w:val="00937133"/>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494C"/>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3013"/>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7B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5EC4"/>
    <w:rsid w:val="009D6638"/>
    <w:rsid w:val="009D6690"/>
    <w:rsid w:val="009D69B9"/>
    <w:rsid w:val="009D726B"/>
    <w:rsid w:val="009D73B8"/>
    <w:rsid w:val="009E009C"/>
    <w:rsid w:val="009E105A"/>
    <w:rsid w:val="009E12C5"/>
    <w:rsid w:val="009E2572"/>
    <w:rsid w:val="009E38E5"/>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2E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0D9E"/>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6304"/>
    <w:rsid w:val="00A36C1B"/>
    <w:rsid w:val="00A36C40"/>
    <w:rsid w:val="00A37906"/>
    <w:rsid w:val="00A37A46"/>
    <w:rsid w:val="00A400C9"/>
    <w:rsid w:val="00A40ED2"/>
    <w:rsid w:val="00A441B3"/>
    <w:rsid w:val="00A4425B"/>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88F"/>
    <w:rsid w:val="00A83D5B"/>
    <w:rsid w:val="00A844A9"/>
    <w:rsid w:val="00A84694"/>
    <w:rsid w:val="00A85B75"/>
    <w:rsid w:val="00A86022"/>
    <w:rsid w:val="00A86475"/>
    <w:rsid w:val="00A86B90"/>
    <w:rsid w:val="00A87B5B"/>
    <w:rsid w:val="00A90119"/>
    <w:rsid w:val="00A90CC5"/>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5B2"/>
    <w:rsid w:val="00AB2FBF"/>
    <w:rsid w:val="00AB3320"/>
    <w:rsid w:val="00AB3C39"/>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E81"/>
    <w:rsid w:val="00AF29E0"/>
    <w:rsid w:val="00AF30D2"/>
    <w:rsid w:val="00AF3555"/>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9E1"/>
    <w:rsid w:val="00B21CAF"/>
    <w:rsid w:val="00B21DE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550"/>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0FFB"/>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15D7"/>
    <w:rsid w:val="00B9241F"/>
    <w:rsid w:val="00B92547"/>
    <w:rsid w:val="00B929BE"/>
    <w:rsid w:val="00B92B8D"/>
    <w:rsid w:val="00B92CF8"/>
    <w:rsid w:val="00B92E61"/>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B73E4"/>
    <w:rsid w:val="00BC026D"/>
    <w:rsid w:val="00BC0672"/>
    <w:rsid w:val="00BC068E"/>
    <w:rsid w:val="00BC0B91"/>
    <w:rsid w:val="00BC0F81"/>
    <w:rsid w:val="00BC2396"/>
    <w:rsid w:val="00BC457F"/>
    <w:rsid w:val="00BC460A"/>
    <w:rsid w:val="00BC64DD"/>
    <w:rsid w:val="00BC6505"/>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0685"/>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0BFA"/>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2F79"/>
    <w:rsid w:val="00C340E0"/>
    <w:rsid w:val="00C34A90"/>
    <w:rsid w:val="00C351C6"/>
    <w:rsid w:val="00C36022"/>
    <w:rsid w:val="00C3696C"/>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4D"/>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CF7"/>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13D"/>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5FD"/>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F3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3D0"/>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A7F"/>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CF"/>
    <w:rsid w:val="00E17FDD"/>
    <w:rsid w:val="00E20198"/>
    <w:rsid w:val="00E2058F"/>
    <w:rsid w:val="00E220C1"/>
    <w:rsid w:val="00E229E4"/>
    <w:rsid w:val="00E22ADE"/>
    <w:rsid w:val="00E23631"/>
    <w:rsid w:val="00E2385E"/>
    <w:rsid w:val="00E23A91"/>
    <w:rsid w:val="00E241AB"/>
    <w:rsid w:val="00E24226"/>
    <w:rsid w:val="00E24E08"/>
    <w:rsid w:val="00E25462"/>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3146"/>
    <w:rsid w:val="00E43DE5"/>
    <w:rsid w:val="00E44DFF"/>
    <w:rsid w:val="00E4556A"/>
    <w:rsid w:val="00E46F0C"/>
    <w:rsid w:val="00E47884"/>
    <w:rsid w:val="00E47EA5"/>
    <w:rsid w:val="00E50E56"/>
    <w:rsid w:val="00E511F2"/>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2F40"/>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3CAF"/>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06A"/>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485"/>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A20"/>
    <w:rsid w:val="00F37B01"/>
    <w:rsid w:val="00F402B8"/>
    <w:rsid w:val="00F409F9"/>
    <w:rsid w:val="00F40C41"/>
    <w:rsid w:val="00F41245"/>
    <w:rsid w:val="00F412F0"/>
    <w:rsid w:val="00F4181B"/>
    <w:rsid w:val="00F41DF1"/>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3AA2"/>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0AB6"/>
    <w:rsid w:val="00FB1754"/>
    <w:rsid w:val="00FB2809"/>
    <w:rsid w:val="00FB2C42"/>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qFormat/>
    <w:rsid w:val="004258CF"/>
    <w:pPr>
      <w:spacing w:after="200" w:line="276" w:lineRule="auto"/>
      <w:ind w:left="720"/>
      <w:contextualSpacing/>
    </w:pPr>
    <w:rPr>
      <w:rFonts w:ascii="Calibri" w:hAnsi="Calibri"/>
      <w:sz w:val="22"/>
      <w:szCs w:val="22"/>
    </w:rPr>
  </w:style>
  <w:style w:type="paragraph" w:styleId="a5">
    <w:name w:val="No Spacing"/>
    <w:link w:val="a6"/>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uiPriority w:val="99"/>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E25462"/>
    <w:pPr>
      <w:widowControl w:val="0"/>
      <w:suppressAutoHyphens/>
      <w:snapToGrid w:val="0"/>
    </w:pPr>
    <w:rPr>
      <w:rFonts w:eastAsia="Arial"/>
      <w:sz w:val="24"/>
      <w:lang w:eastAsia="ar-SA"/>
    </w:rPr>
  </w:style>
  <w:style w:type="paragraph" w:customStyle="1" w:styleId="Standard">
    <w:name w:val="Standard"/>
    <w:rsid w:val="00E2546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E25462"/>
    <w:pPr>
      <w:keepNext/>
    </w:pPr>
    <w:rPr>
      <w:sz w:val="26"/>
      <w:szCs w:val="26"/>
    </w:rPr>
  </w:style>
  <w:style w:type="character" w:customStyle="1" w:styleId="FontStyle16">
    <w:name w:val="Font Style16"/>
    <w:basedOn w:val="a0"/>
    <w:uiPriority w:val="99"/>
    <w:rsid w:val="00E25462"/>
    <w:rPr>
      <w:rFonts w:ascii="Times New Roman" w:hAnsi="Times New Roman" w:cs="Times New Roman"/>
      <w:color w:val="000000"/>
      <w:sz w:val="22"/>
      <w:szCs w:val="22"/>
    </w:rPr>
  </w:style>
  <w:style w:type="paragraph" w:customStyle="1" w:styleId="s1">
    <w:name w:val="s_1"/>
    <w:basedOn w:val="a"/>
    <w:rsid w:val="00E25462"/>
    <w:pPr>
      <w:spacing w:before="100" w:beforeAutospacing="1" w:after="100" w:afterAutospacing="1"/>
    </w:pPr>
  </w:style>
  <w:style w:type="paragraph" w:styleId="affffffff0">
    <w:name w:val="Title"/>
    <w:basedOn w:val="a"/>
    <w:link w:val="affffffff1"/>
    <w:qFormat/>
    <w:rsid w:val="00E25462"/>
    <w:pPr>
      <w:jc w:val="center"/>
    </w:pPr>
    <w:rPr>
      <w:b/>
      <w:sz w:val="28"/>
      <w:szCs w:val="20"/>
    </w:rPr>
  </w:style>
  <w:style w:type="character" w:customStyle="1" w:styleId="affffffff1">
    <w:name w:val="Название Знак"/>
    <w:basedOn w:val="a0"/>
    <w:link w:val="affffffff0"/>
    <w:rsid w:val="00E25462"/>
    <w:rPr>
      <w:b/>
      <w:sz w:val="28"/>
    </w:rPr>
  </w:style>
  <w:style w:type="character" w:customStyle="1" w:styleId="3a">
    <w:name w:val="Основной шрифт абзаца3"/>
    <w:rsid w:val="00E25462"/>
  </w:style>
  <w:style w:type="character" w:customStyle="1" w:styleId="ListLabel1">
    <w:name w:val="ListLabel 1"/>
    <w:rsid w:val="00E25462"/>
    <w:rPr>
      <w:rFonts w:cs="Courier New"/>
    </w:rPr>
  </w:style>
  <w:style w:type="paragraph" w:customStyle="1" w:styleId="1fc">
    <w:name w:val="Название1"/>
    <w:basedOn w:val="a"/>
    <w:rsid w:val="00E25462"/>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E25462"/>
    <w:pPr>
      <w:suppressAutoHyphens/>
      <w:spacing w:before="100" w:after="100" w:line="100" w:lineRule="atLeast"/>
    </w:pPr>
    <w:rPr>
      <w:lang w:eastAsia="ar-SA"/>
    </w:rPr>
  </w:style>
  <w:style w:type="paragraph" w:customStyle="1" w:styleId="affffffff2">
    <w:name w:val="Мария"/>
    <w:basedOn w:val="a"/>
    <w:uiPriority w:val="99"/>
    <w:rsid w:val="00E25462"/>
    <w:pPr>
      <w:spacing w:before="240" w:after="120"/>
      <w:ind w:firstLine="709"/>
      <w:jc w:val="both"/>
    </w:pPr>
    <w:rPr>
      <w:sz w:val="26"/>
      <w:szCs w:val="26"/>
    </w:rPr>
  </w:style>
  <w:style w:type="paragraph" w:customStyle="1" w:styleId="S">
    <w:name w:val="S_Обычный"/>
    <w:basedOn w:val="a"/>
    <w:link w:val="S0"/>
    <w:qFormat/>
    <w:rsid w:val="00E25462"/>
    <w:pPr>
      <w:ind w:firstLine="709"/>
      <w:jc w:val="both"/>
    </w:pPr>
    <w:rPr>
      <w:lang w:eastAsia="ar-SA"/>
    </w:rPr>
  </w:style>
  <w:style w:type="character" w:customStyle="1" w:styleId="S0">
    <w:name w:val="S_Обычный Знак"/>
    <w:link w:val="S"/>
    <w:rsid w:val="00E25462"/>
    <w:rPr>
      <w:sz w:val="24"/>
      <w:szCs w:val="24"/>
      <w:lang w:eastAsia="ar-SA"/>
    </w:rPr>
  </w:style>
  <w:style w:type="table" w:customStyle="1" w:styleId="1fd">
    <w:name w:val="Светлая заливка1"/>
    <w:basedOn w:val="a1"/>
    <w:uiPriority w:val="60"/>
    <w:rsid w:val="00E25462"/>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E25462"/>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E25462"/>
    <w:rPr>
      <w:bCs/>
      <w:sz w:val="28"/>
      <w:szCs w:val="28"/>
    </w:rPr>
  </w:style>
  <w:style w:type="paragraph" w:customStyle="1" w:styleId="S2">
    <w:name w:val="S_Маркированный"/>
    <w:basedOn w:val="affffffff3"/>
    <w:link w:val="S10"/>
    <w:autoRedefine/>
    <w:rsid w:val="00E25462"/>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lang w:eastAsia="ru-RU"/>
    </w:rPr>
  </w:style>
  <w:style w:type="table" w:styleId="-5">
    <w:name w:val="Light Shading Accent 5"/>
    <w:basedOn w:val="a1"/>
    <w:uiPriority w:val="60"/>
    <w:rsid w:val="00E25462"/>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E25462"/>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E25462"/>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E25462"/>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176C60"/>
    <w:pPr>
      <w:spacing w:before="100" w:beforeAutospacing="1" w:after="100" w:afterAutospacing="1"/>
    </w:pPr>
  </w:style>
  <w:style w:type="paragraph" w:customStyle="1" w:styleId="msonormalcxsplast">
    <w:name w:val="msonormalcxsplast"/>
    <w:basedOn w:val="a"/>
    <w:rsid w:val="00176C60"/>
    <w:pPr>
      <w:spacing w:before="100" w:beforeAutospacing="1" w:after="100" w:afterAutospacing="1"/>
    </w:pPr>
  </w:style>
  <w:style w:type="paragraph" w:customStyle="1" w:styleId="msonormalcxspmiddlecxspmiddle">
    <w:name w:val="msonormalcxspmiddlecxspmiddle"/>
    <w:basedOn w:val="a"/>
    <w:rsid w:val="00176C60"/>
    <w:pPr>
      <w:spacing w:before="100" w:beforeAutospacing="1" w:after="100" w:afterAutospacing="1"/>
    </w:pPr>
  </w:style>
  <w:style w:type="paragraph" w:customStyle="1" w:styleId="Heading2">
    <w:name w:val="Heading 2"/>
    <w:basedOn w:val="a"/>
    <w:next w:val="a"/>
    <w:qFormat/>
    <w:rsid w:val="00C67B4D"/>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A470-708A-4540-87EC-040C9AEA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1</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15144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74</cp:revision>
  <cp:lastPrinted>2016-12-07T10:17:00Z</cp:lastPrinted>
  <dcterms:created xsi:type="dcterms:W3CDTF">2015-01-27T12:14:00Z</dcterms:created>
  <dcterms:modified xsi:type="dcterms:W3CDTF">2018-01-22T05:04:00Z</dcterms:modified>
</cp:coreProperties>
</file>